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07" w:rsidRDefault="005C5907" w:rsidP="00846C9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5C5907" w:rsidRPr="0007073F" w:rsidRDefault="003705B6" w:rsidP="005C5907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B67A977" wp14:editId="327AF4B3">
            <wp:extent cx="6123940" cy="1457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907" w:rsidRPr="0007073F" w:rsidRDefault="005C5907" w:rsidP="005C5907">
      <w:pPr>
        <w:rPr>
          <w:rFonts w:ascii="Times New Roman" w:hAnsi="Times New Roman"/>
          <w:sz w:val="32"/>
          <w:szCs w:val="32"/>
        </w:rPr>
      </w:pPr>
    </w:p>
    <w:p w:rsidR="005C5907" w:rsidRDefault="005C5907" w:rsidP="005C5907">
      <w:pPr>
        <w:rPr>
          <w:rFonts w:ascii="Times New Roman" w:hAnsi="Times New Roman"/>
          <w:sz w:val="24"/>
          <w:szCs w:val="24"/>
        </w:rPr>
      </w:pPr>
    </w:p>
    <w:p w:rsidR="005C5907" w:rsidRPr="00683FBA" w:rsidRDefault="005C5907" w:rsidP="005C5907">
      <w:pPr>
        <w:rPr>
          <w:rFonts w:ascii="Times New Roman" w:hAnsi="Times New Roman"/>
          <w:sz w:val="24"/>
          <w:szCs w:val="24"/>
        </w:rPr>
      </w:pPr>
    </w:p>
    <w:p w:rsidR="002213A3" w:rsidRDefault="005C5907" w:rsidP="002213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83FBA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2213A3" w:rsidRDefault="002213A3" w:rsidP="002213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13A3" w:rsidRDefault="002213A3" w:rsidP="002213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5907" w:rsidRPr="002213A3" w:rsidRDefault="002213A3" w:rsidP="00C17E7D">
      <w:pPr>
        <w:rPr>
          <w:rFonts w:ascii="Times New Roman" w:hAnsi="Times New Roman"/>
          <w:b/>
          <w:bCs/>
          <w:sz w:val="28"/>
          <w:szCs w:val="28"/>
        </w:rPr>
      </w:pPr>
      <w:r w:rsidRPr="002213A3">
        <w:rPr>
          <w:rFonts w:ascii="Times New Roman" w:hAnsi="Times New Roman"/>
          <w:sz w:val="28"/>
          <w:szCs w:val="28"/>
        </w:rPr>
        <w:t>Курс внеурочной деятельности</w:t>
      </w:r>
      <w:r w:rsidR="005C5907" w:rsidRPr="002213A3">
        <w:rPr>
          <w:rFonts w:ascii="Times New Roman" w:hAnsi="Times New Roman"/>
          <w:sz w:val="28"/>
          <w:szCs w:val="28"/>
        </w:rPr>
        <w:t xml:space="preserve"> </w:t>
      </w:r>
      <w:r w:rsidR="005C5907" w:rsidRPr="002213A3">
        <w:rPr>
          <w:rFonts w:ascii="Times New Roman" w:hAnsi="Times New Roman"/>
          <w:b/>
          <w:sz w:val="28"/>
          <w:szCs w:val="28"/>
        </w:rPr>
        <w:t>«</w:t>
      </w:r>
      <w:r w:rsidRPr="002213A3">
        <w:rPr>
          <w:rFonts w:ascii="Times New Roman" w:hAnsi="Times New Roman"/>
          <w:b/>
          <w:sz w:val="28"/>
          <w:szCs w:val="28"/>
        </w:rPr>
        <w:t>Клуб юных экономистов</w:t>
      </w:r>
      <w:r w:rsidR="005C5907" w:rsidRPr="002213A3">
        <w:rPr>
          <w:rFonts w:ascii="Times New Roman" w:hAnsi="Times New Roman"/>
          <w:b/>
          <w:sz w:val="28"/>
          <w:szCs w:val="28"/>
        </w:rPr>
        <w:t>»</w:t>
      </w:r>
    </w:p>
    <w:p w:rsidR="005C5907" w:rsidRPr="005C5907" w:rsidRDefault="005C5907" w:rsidP="005C590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83FBA">
        <w:rPr>
          <w:rFonts w:ascii="Times New Roman" w:hAnsi="Times New Roman"/>
          <w:sz w:val="28"/>
          <w:szCs w:val="28"/>
        </w:rPr>
        <w:t>Уровень образования</w:t>
      </w:r>
      <w:r w:rsidR="00C17E7D" w:rsidRPr="00C17E7D">
        <w:rPr>
          <w:rFonts w:ascii="Times New Roman" w:hAnsi="Times New Roman"/>
          <w:sz w:val="28"/>
          <w:szCs w:val="28"/>
        </w:rPr>
        <w:t>:</w:t>
      </w:r>
      <w:r w:rsidRPr="00683FBA">
        <w:rPr>
          <w:rFonts w:ascii="Times New Roman" w:hAnsi="Times New Roman"/>
          <w:sz w:val="28"/>
          <w:szCs w:val="28"/>
        </w:rPr>
        <w:t xml:space="preserve"> </w:t>
      </w:r>
      <w:r w:rsidR="00C17E7D" w:rsidRPr="00B52C33">
        <w:rPr>
          <w:rFonts w:ascii="Times New Roman" w:hAnsi="Times New Roman"/>
          <w:sz w:val="28"/>
          <w:szCs w:val="28"/>
        </w:rPr>
        <w:t xml:space="preserve"> </w:t>
      </w:r>
      <w:r w:rsidRPr="00683FBA">
        <w:rPr>
          <w:rFonts w:ascii="Times New Roman" w:hAnsi="Times New Roman"/>
          <w:sz w:val="28"/>
          <w:szCs w:val="28"/>
        </w:rPr>
        <w:t>(</w:t>
      </w:r>
      <w:r w:rsidRPr="00683FBA">
        <w:rPr>
          <w:rFonts w:ascii="Times New Roman" w:hAnsi="Times New Roman"/>
          <w:b/>
          <w:bCs/>
          <w:sz w:val="28"/>
          <w:szCs w:val="28"/>
          <w:u w:val="single"/>
        </w:rPr>
        <w:t>начальное</w:t>
      </w:r>
      <w:r w:rsidR="00F75E24">
        <w:rPr>
          <w:rFonts w:ascii="Times New Roman" w:hAnsi="Times New Roman"/>
          <w:b/>
          <w:bCs/>
          <w:sz w:val="28"/>
          <w:szCs w:val="28"/>
          <w:u w:val="single"/>
        </w:rPr>
        <w:t xml:space="preserve"> общее</w:t>
      </w:r>
      <w:r w:rsidRPr="00683FBA">
        <w:rPr>
          <w:rFonts w:ascii="Times New Roman" w:hAnsi="Times New Roman"/>
          <w:b/>
          <w:bCs/>
          <w:sz w:val="28"/>
          <w:szCs w:val="28"/>
          <w:u w:val="single"/>
        </w:rPr>
        <w:t xml:space="preserve"> 1-4 кл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A60B4B" w:rsidRPr="00A60B4B" w:rsidRDefault="005C5907" w:rsidP="00A60B4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BA">
        <w:rPr>
          <w:rFonts w:ascii="Times New Roman" w:hAnsi="Times New Roman"/>
          <w:sz w:val="28"/>
          <w:szCs w:val="28"/>
        </w:rPr>
        <w:t>Составител</w:t>
      </w:r>
      <w:r>
        <w:rPr>
          <w:rFonts w:ascii="Times New Roman" w:hAnsi="Times New Roman"/>
          <w:sz w:val="28"/>
          <w:szCs w:val="28"/>
        </w:rPr>
        <w:t>ь</w:t>
      </w:r>
      <w:r w:rsidR="00CB76A1">
        <w:rPr>
          <w:rFonts w:ascii="Times New Roman" w:hAnsi="Times New Roman"/>
          <w:sz w:val="28"/>
          <w:szCs w:val="28"/>
        </w:rPr>
        <w:t xml:space="preserve">: </w:t>
      </w:r>
      <w:r w:rsidR="00A60B4B" w:rsidRPr="00A60B4B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Боровик  О. В.            Кабанова О. В.</w:t>
      </w:r>
    </w:p>
    <w:p w:rsidR="00A60B4B" w:rsidRPr="00A60B4B" w:rsidRDefault="00A60B4B" w:rsidP="00A60B4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Комолова А. А.          Бабарина О.С.</w:t>
      </w:r>
    </w:p>
    <w:p w:rsidR="00A60B4B" w:rsidRPr="00A60B4B" w:rsidRDefault="00A60B4B" w:rsidP="00A60B4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Кузьмичева Ю. П      Лощилова Т. А.</w:t>
      </w:r>
    </w:p>
    <w:p w:rsidR="00A60B4B" w:rsidRPr="00A60B4B" w:rsidRDefault="00A60B4B" w:rsidP="00A60B4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Петрова В. В.             Сусова  М. А.</w:t>
      </w:r>
    </w:p>
    <w:p w:rsidR="00A60B4B" w:rsidRPr="00A60B4B" w:rsidRDefault="00A60B4B" w:rsidP="00A60B4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Тычинина  И. Н.        Байкова Л.Б.</w:t>
      </w:r>
    </w:p>
    <w:p w:rsidR="005C5907" w:rsidRDefault="005C5907" w:rsidP="00A60B4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5C5907" w:rsidRDefault="005C5907" w:rsidP="005C5907">
      <w:pPr>
        <w:jc w:val="center"/>
        <w:rPr>
          <w:rFonts w:ascii="Times New Roman" w:hAnsi="Times New Roman"/>
          <w:sz w:val="28"/>
          <w:szCs w:val="28"/>
        </w:rPr>
      </w:pPr>
    </w:p>
    <w:p w:rsidR="005C5907" w:rsidRDefault="005C5907" w:rsidP="005C5907">
      <w:pPr>
        <w:jc w:val="center"/>
        <w:rPr>
          <w:rFonts w:ascii="Times New Roman" w:hAnsi="Times New Roman"/>
          <w:sz w:val="28"/>
          <w:szCs w:val="28"/>
        </w:rPr>
      </w:pPr>
    </w:p>
    <w:p w:rsidR="005C5907" w:rsidRDefault="005C5907" w:rsidP="005C5907">
      <w:pPr>
        <w:jc w:val="center"/>
        <w:rPr>
          <w:rFonts w:ascii="Times New Roman" w:hAnsi="Times New Roman"/>
          <w:sz w:val="28"/>
          <w:szCs w:val="28"/>
        </w:rPr>
      </w:pPr>
    </w:p>
    <w:p w:rsidR="005C5907" w:rsidRDefault="005C5907" w:rsidP="005C5907">
      <w:pPr>
        <w:jc w:val="center"/>
        <w:rPr>
          <w:rFonts w:ascii="Times New Roman" w:hAnsi="Times New Roman"/>
          <w:sz w:val="28"/>
          <w:szCs w:val="28"/>
        </w:rPr>
      </w:pPr>
    </w:p>
    <w:p w:rsidR="00C17E7D" w:rsidRPr="00C17E7D" w:rsidRDefault="00C17E7D" w:rsidP="005C5907">
      <w:pPr>
        <w:jc w:val="center"/>
        <w:rPr>
          <w:rFonts w:ascii="Times New Roman" w:hAnsi="Times New Roman"/>
          <w:sz w:val="28"/>
          <w:szCs w:val="28"/>
        </w:rPr>
      </w:pPr>
    </w:p>
    <w:p w:rsidR="00A60B4B" w:rsidRDefault="00A60B4B" w:rsidP="003705B6">
      <w:pPr>
        <w:rPr>
          <w:rFonts w:ascii="Times New Roman" w:hAnsi="Times New Roman"/>
          <w:sz w:val="28"/>
          <w:szCs w:val="28"/>
        </w:rPr>
      </w:pPr>
    </w:p>
    <w:p w:rsidR="003705B6" w:rsidRDefault="003705B6" w:rsidP="003705B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0B4B" w:rsidRDefault="00A60B4B" w:rsidP="00CB76A1">
      <w:pPr>
        <w:jc w:val="center"/>
        <w:rPr>
          <w:rFonts w:ascii="Times New Roman" w:hAnsi="Times New Roman"/>
          <w:sz w:val="28"/>
          <w:szCs w:val="28"/>
        </w:rPr>
      </w:pPr>
    </w:p>
    <w:p w:rsidR="002213A3" w:rsidRPr="00CB76A1" w:rsidRDefault="00CB76A1" w:rsidP="00CB76A1">
      <w:pPr>
        <w:jc w:val="center"/>
        <w:rPr>
          <w:rFonts w:ascii="Times New Roman" w:hAnsi="Times New Roman"/>
          <w:b/>
          <w:sz w:val="28"/>
          <w:szCs w:val="28"/>
        </w:rPr>
      </w:pPr>
      <w:r w:rsidRPr="00CB76A1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XSpec="center" w:tblpY="623"/>
        <w:tblW w:w="11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1"/>
        <w:gridCol w:w="4358"/>
      </w:tblGrid>
      <w:tr w:rsidR="00520934" w:rsidRPr="00BF13A2" w:rsidTr="00520934">
        <w:trPr>
          <w:trHeight w:val="531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Pr="00600278" w:rsidRDefault="00520934" w:rsidP="005209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6002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Pr="00600278" w:rsidRDefault="00B52C33" w:rsidP="005209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  <w:r w:rsidR="00A60B4B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-3</w:t>
            </w:r>
            <w:r w:rsidR="00520934" w:rsidRPr="006002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  </w:t>
            </w:r>
          </w:p>
        </w:tc>
      </w:tr>
      <w:tr w:rsidR="00520934" w:rsidRPr="00BF13A2" w:rsidTr="00520934">
        <w:trPr>
          <w:trHeight w:val="667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Pr="00600278" w:rsidRDefault="00A60B4B" w:rsidP="005209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127E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2C33" w:rsidRPr="00B52C33" w:rsidRDefault="00A60B4B" w:rsidP="005209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</w:tr>
      <w:tr w:rsidR="00520934" w:rsidRPr="00BF13A2" w:rsidTr="00520934">
        <w:trPr>
          <w:trHeight w:val="143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Pr="00600278" w:rsidRDefault="00A60B4B" w:rsidP="005209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Наименование курса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Pr="00600278" w:rsidRDefault="00A60B4B" w:rsidP="005209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Клуб юных экономистов</w:t>
            </w:r>
          </w:p>
        </w:tc>
      </w:tr>
      <w:tr w:rsidR="00520934" w:rsidRPr="00BF13A2" w:rsidTr="00CB76A1">
        <w:trPr>
          <w:trHeight w:val="980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Pr="00600278" w:rsidRDefault="00520934" w:rsidP="005209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6002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Pr="005322D6" w:rsidRDefault="00520934" w:rsidP="005209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2D6">
              <w:rPr>
                <w:rFonts w:ascii="Times New Roman" w:hAnsi="Times New Roman"/>
                <w:kern w:val="24"/>
                <w:sz w:val="28"/>
                <w:szCs w:val="28"/>
              </w:rPr>
              <w:t>2 кл. – 1ч;</w:t>
            </w:r>
          </w:p>
          <w:p w:rsidR="00520934" w:rsidRPr="005322D6" w:rsidRDefault="00520934" w:rsidP="00520934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5322D6">
              <w:rPr>
                <w:rFonts w:ascii="Times New Roman" w:hAnsi="Times New Roman"/>
                <w:kern w:val="24"/>
                <w:sz w:val="28"/>
                <w:szCs w:val="28"/>
              </w:rPr>
              <w:t>3 кл. – 1ч;</w:t>
            </w:r>
          </w:p>
          <w:p w:rsidR="00520934" w:rsidRPr="000F56E1" w:rsidRDefault="00520934" w:rsidP="00520934">
            <w:pPr>
              <w:pStyle w:val="a5"/>
              <w:jc w:val="center"/>
              <w:rPr>
                <w:kern w:val="24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5322D6">
              <w:rPr>
                <w:rFonts w:ascii="Times New Roman" w:hAnsi="Times New Roman"/>
                <w:kern w:val="24"/>
                <w:sz w:val="28"/>
                <w:szCs w:val="28"/>
              </w:rPr>
              <w:t>4 кл. – 1ч .</w:t>
            </w:r>
          </w:p>
        </w:tc>
      </w:tr>
      <w:tr w:rsidR="00520934" w:rsidRPr="00600278" w:rsidTr="00520934">
        <w:trPr>
          <w:trHeight w:val="531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Pr="00600278" w:rsidRDefault="00520934" w:rsidP="005209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6002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Количество часов в год 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Pr="005322D6" w:rsidRDefault="00520934" w:rsidP="00520934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5322D6">
              <w:rPr>
                <w:rFonts w:ascii="Times New Roman" w:hAnsi="Times New Roman"/>
                <w:kern w:val="24"/>
                <w:sz w:val="28"/>
                <w:szCs w:val="28"/>
              </w:rPr>
              <w:t>2 кл. – 34 Х 1 =34</w:t>
            </w:r>
          </w:p>
          <w:p w:rsidR="00520934" w:rsidRPr="005322D6" w:rsidRDefault="00520934" w:rsidP="00520934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3 кл. – 34 Х 1 =34</w:t>
            </w:r>
          </w:p>
          <w:p w:rsidR="00520934" w:rsidRPr="00FF618D" w:rsidRDefault="00520934" w:rsidP="00520934">
            <w:pPr>
              <w:pStyle w:val="a5"/>
              <w:jc w:val="center"/>
              <w:rPr>
                <w:kern w:val="24"/>
              </w:rPr>
            </w:pPr>
            <w:r w:rsidRPr="005322D6">
              <w:rPr>
                <w:rFonts w:ascii="Times New Roman" w:hAnsi="Times New Roman"/>
                <w:kern w:val="24"/>
                <w:sz w:val="28"/>
                <w:szCs w:val="28"/>
              </w:rPr>
              <w:t>4 кл. – 34 Х 1 =34</w:t>
            </w:r>
          </w:p>
        </w:tc>
      </w:tr>
      <w:tr w:rsidR="00520934" w:rsidRPr="00600278" w:rsidTr="00520934">
        <w:trPr>
          <w:trHeight w:val="732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Pr="00600278" w:rsidRDefault="00520934" w:rsidP="005209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6002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Pr="00600278" w:rsidRDefault="00520934" w:rsidP="0052093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ФГОС НОО (2</w:t>
            </w:r>
            <w:r w:rsidRPr="0060027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-4 кл.)</w:t>
            </w:r>
          </w:p>
        </w:tc>
      </w:tr>
      <w:tr w:rsidR="00520934" w:rsidRPr="00600278" w:rsidTr="00520934">
        <w:trPr>
          <w:trHeight w:val="2085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Default="00520934" w:rsidP="0052093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002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Рабочая программа составлена на основе программы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520934" w:rsidRDefault="00520934" w:rsidP="0052093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520934" w:rsidRPr="00600278" w:rsidRDefault="00520934" w:rsidP="0052093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Pr="00F65842" w:rsidRDefault="00520934" w:rsidP="00A60B4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Мухина Е. А. Программа   «Экономика и мы» </w:t>
            </w:r>
            <w:r w:rsidR="00A60B4B">
              <w:rPr>
                <w:rFonts w:ascii="Times New Roman" w:hAnsi="Times New Roman" w:cs="Times New Roman"/>
                <w:sz w:val="28"/>
                <w:szCs w:val="28"/>
              </w:rPr>
              <w:t>.Сост. Е.Н. Петрова.</w:t>
            </w:r>
            <w:r w:rsidRPr="005C5907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«Учебная литература»: И</w:t>
            </w:r>
            <w:r w:rsidR="00A60B4B">
              <w:rPr>
                <w:rFonts w:ascii="Times New Roman" w:hAnsi="Times New Roman" w:cs="Times New Roman"/>
                <w:sz w:val="28"/>
                <w:szCs w:val="28"/>
              </w:rPr>
              <w:t>здательский дом «Фёдоров»,  2015</w:t>
            </w:r>
            <w:r w:rsidRPr="005C590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20934" w:rsidRPr="00600278" w:rsidTr="00520934">
        <w:trPr>
          <w:trHeight w:val="930"/>
        </w:trPr>
        <w:tc>
          <w:tcPr>
            <w:tcW w:w="6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Pr="00600278" w:rsidRDefault="00520934" w:rsidP="0052093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Учебник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0934" w:rsidRDefault="00520934" w:rsidP="00A60B4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 </w:t>
            </w:r>
            <w:r w:rsidRPr="005C5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0934" w:rsidRPr="00520934" w:rsidRDefault="00520934" w:rsidP="00520934">
      <w:pPr>
        <w:pStyle w:val="a3"/>
        <w:ind w:firstLine="709"/>
        <w:rPr>
          <w:rFonts w:ascii="Times New Roman" w:hAnsi="Times New Roman" w:cs="Times New Roman"/>
          <w:b/>
          <w:szCs w:val="28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A60B4B" w:rsidRDefault="00A60B4B" w:rsidP="00520934">
      <w:pPr>
        <w:pStyle w:val="a3"/>
        <w:ind w:firstLine="709"/>
        <w:rPr>
          <w:rFonts w:ascii="Times New Roman" w:hAnsi="Times New Roman" w:cs="Times New Roman"/>
          <w:b/>
          <w:szCs w:val="28"/>
          <w:u w:val="single"/>
        </w:rPr>
      </w:pPr>
    </w:p>
    <w:p w:rsidR="00520934" w:rsidRPr="00520934" w:rsidRDefault="00A60B4B" w:rsidP="00D65981">
      <w:pPr>
        <w:pStyle w:val="a3"/>
        <w:ind w:firstLine="709"/>
        <w:jc w:val="left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Планируемые результаты освоения курса внеурочной деятельности </w:t>
      </w:r>
      <w:r w:rsidR="00520934" w:rsidRPr="00D65981">
        <w:rPr>
          <w:rFonts w:ascii="Times New Roman" w:hAnsi="Times New Roman" w:cs="Times New Roman"/>
          <w:b/>
          <w:szCs w:val="28"/>
        </w:rPr>
        <w:t>Предметные результаты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b/>
          <w:i/>
          <w:szCs w:val="28"/>
        </w:rPr>
      </w:pPr>
      <w:r w:rsidRPr="005C5907">
        <w:rPr>
          <w:rFonts w:ascii="Times New Roman" w:hAnsi="Times New Roman" w:cs="Times New Roman"/>
          <w:b/>
          <w:i/>
          <w:szCs w:val="28"/>
        </w:rPr>
        <w:t>Обучающийся научится: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 xml:space="preserve">- </w:t>
      </w:r>
      <w:r w:rsidRPr="005C5907">
        <w:rPr>
          <w:rFonts w:ascii="Times New Roman" w:hAnsi="Times New Roman" w:cs="Times New Roman"/>
          <w:b/>
          <w:szCs w:val="28"/>
        </w:rPr>
        <w:t>использовать на практике понятия «торговля», «посредничество», «услуги»</w:t>
      </w:r>
      <w:r w:rsidRPr="005C5907">
        <w:rPr>
          <w:rFonts w:ascii="Times New Roman" w:hAnsi="Times New Roman" w:cs="Times New Roman"/>
          <w:szCs w:val="28"/>
        </w:rPr>
        <w:t xml:space="preserve"> и представления о товаре как о благе, используемом владельцем для обмена с целью получения других благ; о производителе; о потребителе; о собственных затратах; о прибыли как разнице между выручкой от продаж товаров и услуг и затратами, необходимыми для производства и продажи этих товаров и услуг; о цене оптовой - цене, по которой производитель продает свой товар; о цене розничной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цене, по которой торговец продает этот же товар конечному потребителю; о торговле как особом роде деятельности; о торговой прибыли; о формах торговли: оптовой и розничной, аукционе, внутренней (внутри своей страны) и внешней (в других странах); о рынке как отношениях, складывающихся между продавцами и покупателями, и рынке как географическом месте купли-продажи; о спросе и предложении, об их изменениях в сторону увеличения или уменьшения и соотношении между ними, об их взаимосвязи с ценой; о рекламе как коммерческой информации, имеющей целью привлечь потребителей и увеличить спрос; об услугах как особой форме коммерческой деятельности; о посредничестве как особой форме коммерческой деятельности;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 xml:space="preserve">- </w:t>
      </w:r>
      <w:r w:rsidRPr="005C5907">
        <w:rPr>
          <w:rFonts w:ascii="Times New Roman" w:hAnsi="Times New Roman" w:cs="Times New Roman"/>
          <w:b/>
          <w:szCs w:val="28"/>
        </w:rPr>
        <w:t>использовать на практике понятие «аренда»</w:t>
      </w:r>
      <w:r w:rsidRPr="005C5907">
        <w:rPr>
          <w:rFonts w:ascii="Times New Roman" w:hAnsi="Times New Roman" w:cs="Times New Roman"/>
          <w:szCs w:val="28"/>
        </w:rPr>
        <w:t xml:space="preserve"> и представления о собственности и праве ею распоряжаться, об аренде как временном пользовании чужой собственностью за определенную плату;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 xml:space="preserve">- </w:t>
      </w:r>
      <w:r w:rsidRPr="005C5907">
        <w:rPr>
          <w:rFonts w:ascii="Times New Roman" w:hAnsi="Times New Roman" w:cs="Times New Roman"/>
          <w:b/>
          <w:szCs w:val="28"/>
        </w:rPr>
        <w:t>использовать на практике понятия «банк», «кредит»</w:t>
      </w:r>
      <w:r w:rsidRPr="005C5907">
        <w:rPr>
          <w:rFonts w:ascii="Times New Roman" w:hAnsi="Times New Roman" w:cs="Times New Roman"/>
          <w:szCs w:val="28"/>
        </w:rPr>
        <w:t xml:space="preserve">  и представления о первоначальном капитале как сумме денег, необходимой для любого предпринимательского начинания,  о кредите и кредитоспособности; о банке как посреднике на рынке денег, принимающем вклады и предоставляющем займы; о банковском проценте как цене, которую платят за использование чужих денег; о банковской прибыли как разнице между суммой процентов, получаемых по ссуде, и суммой процентов, выдаваемых по вкладам;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 xml:space="preserve">- </w:t>
      </w:r>
      <w:r w:rsidRPr="005C5907">
        <w:rPr>
          <w:rFonts w:ascii="Times New Roman" w:hAnsi="Times New Roman" w:cs="Times New Roman"/>
          <w:b/>
          <w:szCs w:val="28"/>
        </w:rPr>
        <w:t>использовать на практике понятие «производство»</w:t>
      </w:r>
      <w:r w:rsidRPr="005C5907">
        <w:rPr>
          <w:rFonts w:ascii="Times New Roman" w:hAnsi="Times New Roman" w:cs="Times New Roman"/>
          <w:szCs w:val="28"/>
        </w:rPr>
        <w:t xml:space="preserve"> и представления о производстве как воздействии человека на природу с целью создания экономических благ; о производителе, собственных затратах производителя; о прибыли производителя; об оптовой цене и оптовой торговле как торговле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партиями и разнице между оптовой ценой, по которой производитель продает свой товар, и розничной ценой как ценой, по которой конечный потребитель его приобретает; о материальных затратах; о трудовых затратах; об увеличении прибыли за счет снижения затрат; о снижении затрат и сохранении качества производимого продукта; о штрафах как мерах наказания за невыполнение или некачественное выполнение обязательств; о свободной конкуренции как форме борьбы между предпринимателями;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 xml:space="preserve">- </w:t>
      </w:r>
      <w:r w:rsidRPr="005C5907">
        <w:rPr>
          <w:rFonts w:ascii="Times New Roman" w:hAnsi="Times New Roman" w:cs="Times New Roman"/>
          <w:b/>
          <w:szCs w:val="28"/>
        </w:rPr>
        <w:t>использовать на практике понятие «акционерная формат капитала»</w:t>
      </w:r>
      <w:r w:rsidRPr="005C5907">
        <w:rPr>
          <w:rFonts w:ascii="Times New Roman" w:hAnsi="Times New Roman" w:cs="Times New Roman"/>
          <w:szCs w:val="28"/>
        </w:rPr>
        <w:t xml:space="preserve"> и представления о капитале как о деньгах, приносящих прибыль; об акциях, акционерных компаниях; о курсе акций и их номинальной стоимости; контрольном </w:t>
      </w:r>
      <w:r w:rsidRPr="005C5907">
        <w:rPr>
          <w:rFonts w:ascii="Times New Roman" w:hAnsi="Times New Roman" w:cs="Times New Roman"/>
          <w:szCs w:val="28"/>
        </w:rPr>
        <w:lastRenderedPageBreak/>
        <w:t>пакете акций как способе осуществления финансового контроля; о долговых обязательствах, кредитоспособности и мерах наказания за неуплату долгов;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 xml:space="preserve">- </w:t>
      </w:r>
      <w:r w:rsidRPr="005C5907">
        <w:rPr>
          <w:rFonts w:ascii="Times New Roman" w:hAnsi="Times New Roman" w:cs="Times New Roman"/>
          <w:b/>
          <w:szCs w:val="28"/>
        </w:rPr>
        <w:t>использовать на практике понятие «экономические циклы»</w:t>
      </w:r>
      <w:r w:rsidRPr="005C5907">
        <w:rPr>
          <w:rFonts w:ascii="Times New Roman" w:hAnsi="Times New Roman" w:cs="Times New Roman"/>
          <w:szCs w:val="28"/>
        </w:rPr>
        <w:t xml:space="preserve"> и представления о монополии и монополиях, их формах и видах; о конкуренции на уровне монополий; об экономических циклах и их фазах;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 xml:space="preserve">- </w:t>
      </w:r>
      <w:r w:rsidRPr="005C5907">
        <w:rPr>
          <w:rFonts w:ascii="Times New Roman" w:hAnsi="Times New Roman" w:cs="Times New Roman"/>
          <w:b/>
          <w:szCs w:val="28"/>
        </w:rPr>
        <w:t>использовать на практике понятия «налоги», «пошлины», «платежи»</w:t>
      </w:r>
      <w:r w:rsidRPr="005C5907">
        <w:rPr>
          <w:rFonts w:ascii="Times New Roman" w:hAnsi="Times New Roman" w:cs="Times New Roman"/>
          <w:szCs w:val="28"/>
        </w:rPr>
        <w:t xml:space="preserve"> и представления о налогах, видах налогов  и налоговых поступлениях; о таможенных пошлинах как разновидности налогов, взимаемых государством с товаров, провозимых через границу; о финансировании как предоставлении денежных средств на определенные цели.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b/>
          <w:i/>
          <w:szCs w:val="28"/>
        </w:rPr>
      </w:pPr>
      <w:r w:rsidRPr="005C5907">
        <w:rPr>
          <w:rFonts w:ascii="Times New Roman" w:hAnsi="Times New Roman" w:cs="Times New Roman"/>
          <w:b/>
          <w:i/>
          <w:szCs w:val="28"/>
        </w:rPr>
        <w:t>Обучающийся получит возможность научиться: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>- за внешними формами видеть суть экономического явления;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>- отличать формальную логику от экономической;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>- выбирать оптимальный с экономической и нравственной точек зрения вариант и обосновывать свой выбор;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>- работать с табличным материалом: уметь читать таблицу, сводить данные в таблицу;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>- вычислять недостающие данные и заполнять таблицу;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>- пользоваться основными формулами расчета себестоимости, цены и прибыли (исходные формулы расчета: себестоимость + прибыль = цена).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3B28B3">
        <w:rPr>
          <w:rFonts w:ascii="Times New Roman" w:hAnsi="Times New Roman" w:cs="Times New Roman"/>
          <w:b/>
          <w:szCs w:val="28"/>
        </w:rPr>
        <w:t>Личностные универсальные учебные действия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b/>
          <w:i/>
          <w:szCs w:val="28"/>
        </w:rPr>
      </w:pPr>
      <w:r w:rsidRPr="005C5907">
        <w:rPr>
          <w:rFonts w:ascii="Times New Roman" w:hAnsi="Times New Roman" w:cs="Times New Roman"/>
          <w:b/>
          <w:i/>
          <w:szCs w:val="28"/>
        </w:rPr>
        <w:t>У обучающегося будут сформированы: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внутренняя позиция положительного отношения к учебе;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ориентация на понимание причин успешного обучения;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широкая мотивационная основа экономической деятельности, включающая социальные, учебно-познавательные  и внешние мотивы;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проявление интереса к новому учебному материалу;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способность к самооценке.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b/>
          <w:i/>
          <w:szCs w:val="28"/>
        </w:rPr>
      </w:pPr>
      <w:r w:rsidRPr="005C5907">
        <w:rPr>
          <w:rFonts w:ascii="Times New Roman" w:hAnsi="Times New Roman" w:cs="Times New Roman"/>
          <w:b/>
          <w:i/>
          <w:szCs w:val="28"/>
        </w:rPr>
        <w:t>Обучающийся получит возможность для формирования: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>- внутренней позиции обучающегося на уровне понимания необходимости экономических знаний в современном обществе;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 xml:space="preserve"> - выраженной познавательной мотивации;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>- устойчивого познавательного интереса к новым способам</w:t>
      </w:r>
      <w:r w:rsidRPr="005C5907">
        <w:rPr>
          <w:rFonts w:ascii="Times New Roman" w:hAnsi="Times New Roman" w:cs="Times New Roman"/>
          <w:i/>
          <w:szCs w:val="28"/>
        </w:rPr>
        <w:t xml:space="preserve"> </w:t>
      </w:r>
      <w:r w:rsidRPr="003B28B3">
        <w:rPr>
          <w:rFonts w:ascii="Times New Roman" w:hAnsi="Times New Roman" w:cs="Times New Roman"/>
          <w:szCs w:val="28"/>
        </w:rPr>
        <w:t>познания;</w:t>
      </w:r>
      <w:r w:rsidRPr="003B28B3">
        <w:rPr>
          <w:rFonts w:ascii="Times New Roman" w:hAnsi="Times New Roman" w:cs="Times New Roman"/>
          <w:szCs w:val="28"/>
        </w:rPr>
        <w:cr/>
      </w:r>
      <w:r w:rsidRPr="005C5907">
        <w:rPr>
          <w:rFonts w:ascii="Times New Roman" w:hAnsi="Times New Roman" w:cs="Times New Roman"/>
          <w:i/>
          <w:szCs w:val="28"/>
        </w:rPr>
        <w:t xml:space="preserve">- </w:t>
      </w:r>
      <w:r w:rsidRPr="003B28B3">
        <w:rPr>
          <w:rFonts w:ascii="Times New Roman" w:hAnsi="Times New Roman" w:cs="Times New Roman"/>
          <w:szCs w:val="28"/>
        </w:rPr>
        <w:t>морального-нравственного сознания</w:t>
      </w:r>
      <w:r w:rsidRPr="005C5907">
        <w:rPr>
          <w:rFonts w:ascii="Times New Roman" w:hAnsi="Times New Roman" w:cs="Times New Roman"/>
          <w:szCs w:val="28"/>
        </w:rPr>
        <w:t>, способности к решению морально-нравственных проблем, устойчивого следования в поведении моральным нормам и этическим требованиям.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5C5907">
        <w:rPr>
          <w:rFonts w:ascii="Times New Roman" w:hAnsi="Times New Roman" w:cs="Times New Roman"/>
          <w:b/>
          <w:szCs w:val="28"/>
        </w:rPr>
        <w:t>Регулятивные универсальные учебные действия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5C5907">
        <w:rPr>
          <w:rFonts w:ascii="Times New Roman" w:hAnsi="Times New Roman" w:cs="Times New Roman"/>
          <w:b/>
          <w:szCs w:val="28"/>
        </w:rPr>
        <w:t>Обучающийся научится: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-принимать и сохранять учебную задачу;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учитывать выделенные учителем ориентиры действия;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планировать свои действия;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осуществлять пошаговый и итоговый контроль;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адекватно воспринимать оценку учителя;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различать способ и результат действия;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вносить коррективы в действия на основе их оценки и учета сделанных ошибок.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b/>
          <w:i/>
          <w:szCs w:val="28"/>
        </w:rPr>
      </w:pPr>
      <w:r w:rsidRPr="005C5907">
        <w:rPr>
          <w:rFonts w:ascii="Times New Roman" w:hAnsi="Times New Roman" w:cs="Times New Roman"/>
          <w:b/>
          <w:i/>
          <w:szCs w:val="28"/>
        </w:rPr>
        <w:lastRenderedPageBreak/>
        <w:t>Обучающийся получит возможность научиться: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>- проявлять познавательную инициативу;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>- преобразовывать практическую задачу в познавательную;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>- самостоятельно находить варианты решения</w:t>
      </w:r>
      <w:r w:rsidRPr="003B28B3">
        <w:rPr>
          <w:rFonts w:ascii="Times New Roman" w:hAnsi="Times New Roman" w:cs="Times New Roman"/>
          <w:i/>
          <w:szCs w:val="28"/>
        </w:rPr>
        <w:t xml:space="preserve"> </w:t>
      </w:r>
      <w:r w:rsidRPr="003B28B3">
        <w:rPr>
          <w:rFonts w:ascii="Times New Roman" w:hAnsi="Times New Roman" w:cs="Times New Roman"/>
          <w:szCs w:val="28"/>
        </w:rPr>
        <w:t>познавательной задачи.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5C5907">
        <w:rPr>
          <w:rFonts w:ascii="Times New Roman" w:hAnsi="Times New Roman" w:cs="Times New Roman"/>
          <w:b/>
          <w:szCs w:val="28"/>
        </w:rPr>
        <w:t>Познавательные универсальные учебные действия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b/>
          <w:i/>
          <w:szCs w:val="28"/>
        </w:rPr>
      </w:pPr>
      <w:r w:rsidRPr="005C5907">
        <w:rPr>
          <w:rFonts w:ascii="Times New Roman" w:hAnsi="Times New Roman" w:cs="Times New Roman"/>
          <w:b/>
          <w:i/>
          <w:szCs w:val="28"/>
        </w:rPr>
        <w:t>Обучающийся научится: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осуществлять поиск нужной информации для выполнения учебного исследования с использованием учебной и дополнительной литературы, в открытом информационном пространстве, в т.ч. контролируемом пространстве Интернет;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использовать знаки, символы, модели, схемы для решения познавательных задач и представления их результатов;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высказываться в устной и письменной форме;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ориентироваться на разные способы решения познавательных исследовательских задач;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владеть основами смыслового чтения текста;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анализировать объекты, выделять главное;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осуществлять синтез (целое из частей);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проводить сравнение, классификацию по разным критериям;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устанавливать причинно-следственные связи;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строить рассуждения об объекте;</w:t>
      </w:r>
      <w:r w:rsidRPr="005C5907">
        <w:rPr>
          <w:rFonts w:ascii="Times New Roman" w:hAnsi="Times New Roman" w:cs="Times New Roman"/>
          <w:szCs w:val="28"/>
        </w:rPr>
        <w:cr/>
        <w:t>- обобщать (выделять класс объектов по какому-либо признаку);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b/>
          <w:i/>
          <w:szCs w:val="28"/>
        </w:rPr>
      </w:pPr>
      <w:r w:rsidRPr="005C5907">
        <w:rPr>
          <w:rFonts w:ascii="Times New Roman" w:hAnsi="Times New Roman" w:cs="Times New Roman"/>
          <w:b/>
          <w:i/>
          <w:szCs w:val="28"/>
        </w:rPr>
        <w:t>Обучающийся получит возможность научиться: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i/>
          <w:szCs w:val="28"/>
        </w:rPr>
        <w:t xml:space="preserve">- </w:t>
      </w:r>
      <w:r w:rsidRPr="003B28B3">
        <w:rPr>
          <w:rFonts w:ascii="Times New Roman" w:hAnsi="Times New Roman" w:cs="Times New Roman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>- фиксировать информацию с помощью инструментов ИКТ;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>- осознанно и произвольно строить сообщения в устной и письменной форме;</w:t>
      </w:r>
    </w:p>
    <w:p w:rsidR="00520934" w:rsidRPr="003B28B3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3B28B3">
        <w:rPr>
          <w:rFonts w:ascii="Times New Roman" w:hAnsi="Times New Roman" w:cs="Times New Roman"/>
          <w:szCs w:val="28"/>
        </w:rPr>
        <w:t>- строить логическое рассуждение, включающее установление причинно-следственных связей.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5C5907">
        <w:rPr>
          <w:rFonts w:ascii="Times New Roman" w:hAnsi="Times New Roman" w:cs="Times New Roman"/>
          <w:b/>
          <w:szCs w:val="28"/>
        </w:rPr>
        <w:t>Коммуникативные универсальные учебные действия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b/>
          <w:i/>
          <w:szCs w:val="28"/>
        </w:rPr>
      </w:pPr>
      <w:r w:rsidRPr="005C5907">
        <w:rPr>
          <w:rFonts w:ascii="Times New Roman" w:hAnsi="Times New Roman" w:cs="Times New Roman"/>
          <w:b/>
          <w:i/>
          <w:szCs w:val="28"/>
        </w:rPr>
        <w:t>Обучающийся научится: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допускать существование различных точек зрения;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учитывать разные мнения;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формулировать собственное мнение;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договариваться, приходить к общему решению;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соблюдать корректность в высказываниях;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задавать вопросы по существу;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использовать речь для регуляции своего действия;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контролировать действия партнера;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- владеть монологической и диалогической формами речи.</w:t>
      </w:r>
    </w:p>
    <w:p w:rsidR="00520934" w:rsidRPr="005C5907" w:rsidRDefault="00520934" w:rsidP="00520934">
      <w:pPr>
        <w:pStyle w:val="a3"/>
        <w:jc w:val="both"/>
        <w:rPr>
          <w:rFonts w:ascii="Times New Roman" w:hAnsi="Times New Roman" w:cs="Times New Roman"/>
          <w:b/>
          <w:i/>
          <w:szCs w:val="28"/>
        </w:rPr>
      </w:pPr>
      <w:r w:rsidRPr="005C5907">
        <w:rPr>
          <w:rFonts w:ascii="Times New Roman" w:hAnsi="Times New Roman" w:cs="Times New Roman"/>
          <w:b/>
          <w:i/>
          <w:szCs w:val="28"/>
        </w:rPr>
        <w:t>Обучающийся получит возможность научиться:</w:t>
      </w:r>
    </w:p>
    <w:p w:rsidR="00520934" w:rsidRPr="00520934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 xml:space="preserve">- </w:t>
      </w:r>
      <w:r w:rsidRPr="00520934">
        <w:rPr>
          <w:rFonts w:ascii="Times New Roman" w:hAnsi="Times New Roman" w:cs="Times New Roman"/>
          <w:szCs w:val="28"/>
        </w:rPr>
        <w:t>учитывать разные мнения и обосновывать свою позицию;</w:t>
      </w:r>
    </w:p>
    <w:p w:rsidR="00520934" w:rsidRPr="00520934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20934">
        <w:rPr>
          <w:rFonts w:ascii="Times New Roman" w:hAnsi="Times New Roman" w:cs="Times New Roman"/>
          <w:szCs w:val="28"/>
        </w:rPr>
        <w:lastRenderedPageBreak/>
        <w:t>-  аргументировать свою позицию при выработке общего решения в совместной деятельности;</w:t>
      </w:r>
    </w:p>
    <w:p w:rsidR="00520934" w:rsidRPr="00520934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20934">
        <w:rPr>
          <w:rFonts w:ascii="Times New Roman" w:hAnsi="Times New Roman" w:cs="Times New Roman"/>
          <w:szCs w:val="28"/>
        </w:rPr>
        <w:t>-  допускать возможность существования разных точек зрения, учитывать позицию партнера в общении и взаимодействии;</w:t>
      </w:r>
    </w:p>
    <w:p w:rsidR="00520934" w:rsidRPr="00520934" w:rsidRDefault="00520934" w:rsidP="00520934">
      <w:pPr>
        <w:pStyle w:val="a3"/>
        <w:jc w:val="both"/>
        <w:rPr>
          <w:rFonts w:ascii="Times New Roman" w:hAnsi="Times New Roman" w:cs="Times New Roman"/>
          <w:szCs w:val="28"/>
        </w:rPr>
      </w:pPr>
      <w:r w:rsidRPr="00520934">
        <w:rPr>
          <w:rFonts w:ascii="Times New Roman" w:hAnsi="Times New Roman" w:cs="Times New Roman"/>
          <w:szCs w:val="28"/>
        </w:rPr>
        <w:t>- осуществлять взаимный контроль и оказывать партнерам в сотрудничестве необходимую взаимопомощь;</w:t>
      </w:r>
    </w:p>
    <w:p w:rsidR="00520934" w:rsidRDefault="00520934" w:rsidP="00520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34">
        <w:rPr>
          <w:rFonts w:ascii="Times New Roman" w:hAnsi="Times New Roman" w:cs="Times New Roman"/>
          <w:sz w:val="28"/>
          <w:szCs w:val="28"/>
        </w:rPr>
        <w:t>- адекватно использовать речь для планирования и регуляции 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934" w:rsidRDefault="00520934" w:rsidP="00520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34" w:rsidRDefault="00520934" w:rsidP="00520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34" w:rsidRDefault="00520934" w:rsidP="00A71D66">
      <w:pPr>
        <w:pStyle w:val="a3"/>
        <w:rPr>
          <w:rFonts w:ascii="Times New Roman" w:hAnsi="Times New Roman" w:cs="Times New Roman"/>
          <w:b/>
          <w:szCs w:val="28"/>
          <w:u w:val="single"/>
        </w:rPr>
      </w:pPr>
      <w:r w:rsidRPr="00FB555E">
        <w:rPr>
          <w:rFonts w:ascii="Times New Roman" w:hAnsi="Times New Roman" w:cs="Times New Roman"/>
          <w:b/>
          <w:szCs w:val="28"/>
          <w:u w:val="single"/>
        </w:rPr>
        <w:t>Содержание курса</w:t>
      </w:r>
    </w:p>
    <w:p w:rsidR="00FB555E" w:rsidRPr="00FB555E" w:rsidRDefault="00FB555E" w:rsidP="00520934">
      <w:pPr>
        <w:pStyle w:val="a3"/>
        <w:rPr>
          <w:rFonts w:ascii="Times New Roman" w:hAnsi="Times New Roman" w:cs="Times New Roman"/>
          <w:b/>
          <w:szCs w:val="28"/>
          <w:u w:val="single"/>
        </w:rPr>
      </w:pP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 xml:space="preserve">Экономика </w:t>
      </w:r>
      <w:r w:rsidR="00FB555E">
        <w:rPr>
          <w:rFonts w:ascii="Times New Roman" w:hAnsi="Times New Roman" w:cs="Times New Roman"/>
          <w:szCs w:val="28"/>
        </w:rPr>
        <w:t xml:space="preserve">, </w:t>
      </w:r>
      <w:r w:rsidRPr="005C5907">
        <w:rPr>
          <w:rFonts w:ascii="Times New Roman" w:hAnsi="Times New Roman" w:cs="Times New Roman"/>
          <w:szCs w:val="28"/>
        </w:rPr>
        <w:t>как наука. Краткие исторические сведения о ее возникновении и развитии как результате новых форм взаимодействия человека и природы. Потребности. Виды потребностей.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Этика и мораль предпринимательства. Морально-этический кодекс цивилизованного предпринимателя как развити</w:t>
      </w:r>
      <w:r>
        <w:rPr>
          <w:rFonts w:ascii="Times New Roman" w:hAnsi="Times New Roman" w:cs="Times New Roman"/>
          <w:szCs w:val="28"/>
        </w:rPr>
        <w:t>е</w:t>
      </w:r>
      <w:r w:rsidRPr="005C5907">
        <w:rPr>
          <w:rFonts w:ascii="Times New Roman" w:hAnsi="Times New Roman" w:cs="Times New Roman"/>
          <w:szCs w:val="28"/>
        </w:rPr>
        <w:t xml:space="preserve"> представлений об общечеловеческих ценностях и нормах морали. Этика деловых взаимоотношений.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Понятие о товаре. Собственные затраты; цена и прибыль.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Понятие о торговле. Торговая прибыль. Формы торговли: оптовая, розничная.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Понятие о посредничестве. Доля посредника.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Спрос и предложение. Их соотношение и взаимосвязь с ценой.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Реклама как коммерческая информация. Формы и этические нормы рекламы.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Услуги как особый вид деятельности. Плата за услуги.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Долговые обязательства.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Понятие собственности. Собственность и право распоряжаться ею.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Сущность аренды. Арендная плата. Арендный договор. Ус</w:t>
      </w:r>
      <w:r w:rsidRPr="005C5907">
        <w:rPr>
          <w:rFonts w:ascii="Times New Roman" w:hAnsi="Times New Roman" w:cs="Times New Roman" w:hint="eastAsia"/>
          <w:szCs w:val="28"/>
        </w:rPr>
        <w:t>ловия</w:t>
      </w:r>
      <w:r w:rsidRPr="005C5907">
        <w:rPr>
          <w:rFonts w:ascii="Times New Roman" w:hAnsi="Times New Roman" w:cs="Times New Roman"/>
          <w:szCs w:val="28"/>
        </w:rPr>
        <w:t xml:space="preserve"> аренды.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 w:hint="eastAsia"/>
          <w:szCs w:val="28"/>
        </w:rPr>
        <w:t>Капитал</w:t>
      </w:r>
      <w:r w:rsidRPr="005C5907">
        <w:rPr>
          <w:rFonts w:ascii="Times New Roman" w:hAnsi="Times New Roman" w:cs="Times New Roman"/>
          <w:szCs w:val="28"/>
        </w:rPr>
        <w:t>. Отличие капитала от суммы денег. Первоначаль</w:t>
      </w:r>
      <w:r w:rsidRPr="005C5907">
        <w:rPr>
          <w:rFonts w:ascii="Times New Roman" w:hAnsi="Times New Roman" w:cs="Times New Roman" w:hint="eastAsia"/>
          <w:szCs w:val="28"/>
        </w:rPr>
        <w:t>ный</w:t>
      </w:r>
      <w:r w:rsidRPr="005C5907">
        <w:rPr>
          <w:rFonts w:ascii="Times New Roman" w:hAnsi="Times New Roman" w:cs="Times New Roman"/>
          <w:szCs w:val="28"/>
        </w:rPr>
        <w:t xml:space="preserve"> капитал.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 w:hint="eastAsia"/>
          <w:szCs w:val="28"/>
        </w:rPr>
        <w:t>Сущность</w:t>
      </w:r>
      <w:r w:rsidRPr="005C5907">
        <w:rPr>
          <w:rFonts w:ascii="Times New Roman" w:hAnsi="Times New Roman" w:cs="Times New Roman"/>
          <w:szCs w:val="28"/>
        </w:rPr>
        <w:t xml:space="preserve"> кредита. Банковский процент и банковская при</w:t>
      </w:r>
      <w:r w:rsidRPr="005C5907">
        <w:rPr>
          <w:rFonts w:ascii="Times New Roman" w:hAnsi="Times New Roman" w:cs="Times New Roman" w:hint="eastAsia"/>
          <w:szCs w:val="28"/>
        </w:rPr>
        <w:t>быль</w:t>
      </w:r>
      <w:r w:rsidRPr="005C5907">
        <w:rPr>
          <w:rFonts w:ascii="Times New Roman" w:hAnsi="Times New Roman" w:cs="Times New Roman"/>
          <w:szCs w:val="28"/>
        </w:rPr>
        <w:t>. Гарантия платежеспособности (залог).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 w:hint="eastAsia"/>
          <w:szCs w:val="28"/>
        </w:rPr>
        <w:t>Производство</w:t>
      </w:r>
      <w:r w:rsidRPr="005C5907">
        <w:rPr>
          <w:rFonts w:ascii="Times New Roman" w:hAnsi="Times New Roman" w:cs="Times New Roman"/>
          <w:szCs w:val="28"/>
        </w:rPr>
        <w:t>.  Издержки производства. Прибыль произво</w:t>
      </w:r>
      <w:r w:rsidRPr="005C5907">
        <w:rPr>
          <w:rFonts w:ascii="Times New Roman" w:hAnsi="Times New Roman" w:cs="Times New Roman" w:hint="eastAsia"/>
          <w:szCs w:val="28"/>
        </w:rPr>
        <w:t>дителя</w:t>
      </w:r>
      <w:r w:rsidRPr="005C5907">
        <w:rPr>
          <w:rFonts w:ascii="Times New Roman" w:hAnsi="Times New Roman" w:cs="Times New Roman"/>
          <w:szCs w:val="28"/>
        </w:rPr>
        <w:t>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 w:hint="eastAsia"/>
          <w:szCs w:val="28"/>
        </w:rPr>
        <w:t>Материальные</w:t>
      </w:r>
      <w:r w:rsidRPr="005C5907">
        <w:rPr>
          <w:rFonts w:ascii="Times New Roman" w:hAnsi="Times New Roman" w:cs="Times New Roman"/>
          <w:szCs w:val="28"/>
        </w:rPr>
        <w:t xml:space="preserve"> и трудовые затраты. Экономия и снижение </w:t>
      </w:r>
      <w:r w:rsidRPr="005C5907">
        <w:rPr>
          <w:rFonts w:ascii="Times New Roman" w:hAnsi="Times New Roman" w:cs="Times New Roman" w:hint="eastAsia"/>
          <w:szCs w:val="28"/>
        </w:rPr>
        <w:t>затрат</w:t>
      </w:r>
      <w:r w:rsidRPr="005C5907">
        <w:rPr>
          <w:rFonts w:ascii="Times New Roman" w:hAnsi="Times New Roman" w:cs="Times New Roman"/>
          <w:szCs w:val="28"/>
        </w:rPr>
        <w:t>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 w:hint="eastAsia"/>
          <w:szCs w:val="28"/>
        </w:rPr>
        <w:t>Качество</w:t>
      </w:r>
      <w:r w:rsidRPr="005C5907">
        <w:rPr>
          <w:rFonts w:ascii="Times New Roman" w:hAnsi="Times New Roman" w:cs="Times New Roman"/>
          <w:szCs w:val="28"/>
        </w:rPr>
        <w:t xml:space="preserve"> производимой продукции. Штрафы, пени, неус</w:t>
      </w:r>
      <w:r w:rsidRPr="005C5907">
        <w:rPr>
          <w:rFonts w:ascii="Times New Roman" w:hAnsi="Times New Roman" w:cs="Times New Roman" w:hint="eastAsia"/>
          <w:szCs w:val="28"/>
        </w:rPr>
        <w:t>тойки</w:t>
      </w:r>
      <w:r w:rsidRPr="005C5907">
        <w:rPr>
          <w:rFonts w:ascii="Times New Roman" w:hAnsi="Times New Roman" w:cs="Times New Roman"/>
          <w:szCs w:val="28"/>
        </w:rPr>
        <w:t>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 w:hint="eastAsia"/>
          <w:szCs w:val="28"/>
        </w:rPr>
        <w:t>Конкуренция</w:t>
      </w:r>
      <w:r w:rsidRPr="005C5907">
        <w:rPr>
          <w:rFonts w:ascii="Times New Roman" w:hAnsi="Times New Roman" w:cs="Times New Roman"/>
          <w:szCs w:val="28"/>
        </w:rPr>
        <w:t>. Банкротство - разорение.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 w:hint="eastAsia"/>
          <w:szCs w:val="28"/>
        </w:rPr>
        <w:t>Акционерная</w:t>
      </w:r>
      <w:r w:rsidRPr="005C5907">
        <w:rPr>
          <w:rFonts w:ascii="Times New Roman" w:hAnsi="Times New Roman" w:cs="Times New Roman"/>
          <w:szCs w:val="28"/>
        </w:rPr>
        <w:t xml:space="preserve"> форма капитала. Слияние капиталов и обра</w:t>
      </w:r>
      <w:r w:rsidRPr="005C5907">
        <w:rPr>
          <w:rFonts w:ascii="Times New Roman" w:hAnsi="Times New Roman" w:cs="Times New Roman" w:hint="eastAsia"/>
          <w:szCs w:val="28"/>
        </w:rPr>
        <w:t>зование</w:t>
      </w:r>
      <w:r w:rsidRPr="005C5907">
        <w:rPr>
          <w:rFonts w:ascii="Times New Roman" w:hAnsi="Times New Roman" w:cs="Times New Roman"/>
          <w:szCs w:val="28"/>
        </w:rPr>
        <w:t xml:space="preserve"> акционерных обществ. Паевой взнос. Акции. Диви</w:t>
      </w:r>
      <w:r w:rsidRPr="005C5907">
        <w:rPr>
          <w:rFonts w:ascii="Times New Roman" w:hAnsi="Times New Roman" w:cs="Times New Roman" w:hint="eastAsia"/>
          <w:szCs w:val="28"/>
        </w:rPr>
        <w:t>денд</w:t>
      </w:r>
      <w:r w:rsidRPr="005C5907">
        <w:rPr>
          <w:rFonts w:ascii="Times New Roman" w:hAnsi="Times New Roman" w:cs="Times New Roman"/>
          <w:szCs w:val="28"/>
        </w:rPr>
        <w:t xml:space="preserve"> как часть чистой прибыли акционерной формы. Акцио</w:t>
      </w:r>
      <w:r w:rsidRPr="005C5907">
        <w:rPr>
          <w:rFonts w:ascii="Times New Roman" w:hAnsi="Times New Roman" w:cs="Times New Roman" w:hint="eastAsia"/>
          <w:szCs w:val="28"/>
        </w:rPr>
        <w:t>нер</w:t>
      </w:r>
      <w:r w:rsidRPr="005C5907">
        <w:rPr>
          <w:rFonts w:ascii="Times New Roman" w:hAnsi="Times New Roman" w:cs="Times New Roman"/>
          <w:szCs w:val="28"/>
        </w:rPr>
        <w:t>. Учредители. Срок платежа. Конфискация имущества.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 w:hint="eastAsia"/>
          <w:szCs w:val="28"/>
        </w:rPr>
        <w:t>Распродажа</w:t>
      </w:r>
      <w:r w:rsidRPr="005C5907">
        <w:rPr>
          <w:rFonts w:ascii="Times New Roman" w:hAnsi="Times New Roman" w:cs="Times New Roman"/>
          <w:szCs w:val="28"/>
        </w:rPr>
        <w:t xml:space="preserve"> имущества. Аукцион.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 w:hint="eastAsia"/>
          <w:szCs w:val="28"/>
        </w:rPr>
        <w:t>Экономические</w:t>
      </w:r>
      <w:r w:rsidRPr="005C5907">
        <w:rPr>
          <w:rFonts w:ascii="Times New Roman" w:hAnsi="Times New Roman" w:cs="Times New Roman"/>
          <w:szCs w:val="28"/>
        </w:rPr>
        <w:t xml:space="preserve"> циклы. Понятие о монополии. Внешняя </w:t>
      </w:r>
      <w:r w:rsidRPr="005C5907">
        <w:rPr>
          <w:rFonts w:ascii="Times New Roman" w:hAnsi="Times New Roman" w:cs="Times New Roman" w:hint="eastAsia"/>
          <w:szCs w:val="28"/>
        </w:rPr>
        <w:t>торговля</w:t>
      </w:r>
      <w:r w:rsidRPr="005C5907">
        <w:rPr>
          <w:rFonts w:ascii="Times New Roman" w:hAnsi="Times New Roman" w:cs="Times New Roman"/>
          <w:szCs w:val="28"/>
        </w:rPr>
        <w:t>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 w:hint="eastAsia"/>
          <w:szCs w:val="28"/>
        </w:rPr>
        <w:t>Контракт</w:t>
      </w:r>
      <w:r w:rsidRPr="005C5907">
        <w:rPr>
          <w:rFonts w:ascii="Times New Roman" w:hAnsi="Times New Roman" w:cs="Times New Roman"/>
          <w:szCs w:val="28"/>
        </w:rPr>
        <w:t xml:space="preserve"> как способ юридического оформления сделки.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 w:hint="eastAsia"/>
          <w:szCs w:val="28"/>
        </w:rPr>
        <w:t>Таможня</w:t>
      </w:r>
      <w:r w:rsidRPr="005C5907">
        <w:rPr>
          <w:rFonts w:ascii="Times New Roman" w:hAnsi="Times New Roman" w:cs="Times New Roman"/>
          <w:szCs w:val="28"/>
        </w:rPr>
        <w:t xml:space="preserve"> и таможенные пошлины. Пошлины на импорт </w:t>
      </w:r>
      <w:r w:rsidRPr="005C5907">
        <w:rPr>
          <w:rFonts w:ascii="Times New Roman" w:hAnsi="Times New Roman" w:cs="Times New Roman" w:hint="eastAsia"/>
          <w:szCs w:val="28"/>
        </w:rPr>
        <w:t>и</w:t>
      </w:r>
      <w:r w:rsidRPr="005C5907">
        <w:rPr>
          <w:rFonts w:ascii="Times New Roman" w:hAnsi="Times New Roman" w:cs="Times New Roman"/>
          <w:szCs w:val="28"/>
        </w:rPr>
        <w:t xml:space="preserve"> пошлины на экспорт. Транспортные расходы.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 w:hint="eastAsia"/>
          <w:szCs w:val="28"/>
        </w:rPr>
        <w:t>Понятие</w:t>
      </w:r>
      <w:r w:rsidRPr="005C5907">
        <w:rPr>
          <w:rFonts w:ascii="Times New Roman" w:hAnsi="Times New Roman" w:cs="Times New Roman"/>
          <w:szCs w:val="28"/>
        </w:rPr>
        <w:t xml:space="preserve"> налога. Виды налогов. Источники налогов.</w:t>
      </w:r>
      <w:r w:rsidRPr="005C5907">
        <w:rPr>
          <w:rFonts w:ascii="Times New Roman" w:hAnsi="Times New Roman" w:cs="Times New Roman"/>
          <w:szCs w:val="28"/>
        </w:rPr>
        <w:cr/>
      </w:r>
      <w:r w:rsidRPr="005C5907">
        <w:rPr>
          <w:b/>
          <w:szCs w:val="28"/>
        </w:rPr>
        <w:t xml:space="preserve"> </w:t>
      </w:r>
      <w:r w:rsidRPr="005C5907">
        <w:rPr>
          <w:rFonts w:ascii="Times New Roman" w:hAnsi="Times New Roman" w:cs="Times New Roman"/>
          <w:b/>
          <w:szCs w:val="28"/>
        </w:rPr>
        <w:t>Работа над задачами</w:t>
      </w:r>
      <w:r w:rsidR="00FB555E">
        <w:rPr>
          <w:rFonts w:ascii="Times New Roman" w:hAnsi="Times New Roman" w:cs="Times New Roman"/>
          <w:b/>
          <w:szCs w:val="28"/>
        </w:rPr>
        <w:t>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Экономическая задача в виде рисунка как особый вид экономического задания.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Текстовая экономическая задача.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lastRenderedPageBreak/>
        <w:t>Экономическая задача в схематическом изображении.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Установление отличительных признаков задачи. Выявление обязательных компонентов задачи: условия и вопроса.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Выявление условий, необходимых, достаточных и лишних.</w:t>
      </w:r>
    </w:p>
    <w:p w:rsidR="00520934" w:rsidRPr="005C5907" w:rsidRDefault="00520934" w:rsidP="00520934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>Установление логических и экономических связей и зависимостей между основными экономическими понятиями и категориями.</w:t>
      </w:r>
    </w:p>
    <w:p w:rsidR="00520934" w:rsidRPr="005C5907" w:rsidRDefault="00520934" w:rsidP="00520934">
      <w:pPr>
        <w:pStyle w:val="a3"/>
        <w:jc w:val="left"/>
        <w:rPr>
          <w:rFonts w:ascii="Times New Roman" w:hAnsi="Times New Roman" w:cs="Times New Roman"/>
          <w:szCs w:val="28"/>
        </w:rPr>
      </w:pPr>
      <w:r w:rsidRPr="005C5907">
        <w:rPr>
          <w:rFonts w:ascii="Times New Roman" w:hAnsi="Times New Roman" w:cs="Times New Roman"/>
          <w:szCs w:val="28"/>
        </w:rPr>
        <w:t xml:space="preserve">       Выбор верного решения из нескольких предложенных.</w:t>
      </w:r>
    </w:p>
    <w:p w:rsidR="005C5907" w:rsidRPr="005C5907" w:rsidRDefault="005C5907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5C5907" w:rsidRDefault="005C5907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FB555E" w:rsidRPr="005C5907" w:rsidRDefault="00FB555E" w:rsidP="00846C94">
      <w:pPr>
        <w:spacing w:after="0" w:line="240" w:lineRule="auto"/>
        <w:rPr>
          <w:rFonts w:ascii="Times New Roman" w:hAnsi="Times New Roman" w:cs="Times New Roman"/>
          <w:b/>
        </w:rPr>
      </w:pPr>
    </w:p>
    <w:p w:rsidR="00846C94" w:rsidRDefault="00846C94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B4B" w:rsidRPr="00DC0C82" w:rsidRDefault="00A60B4B" w:rsidP="00846C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6C94" w:rsidRPr="005C5907" w:rsidRDefault="00FB555E" w:rsidP="00DF1104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Тематическое планирование  2 класс</w:t>
      </w:r>
    </w:p>
    <w:p w:rsidR="00846C94" w:rsidRPr="005C5907" w:rsidRDefault="00846C94" w:rsidP="00DF1104">
      <w:pPr>
        <w:pStyle w:val="a3"/>
        <w:rPr>
          <w:rFonts w:ascii="Times New Roman" w:hAnsi="Times New Roman" w:cs="Times New Roman"/>
          <w:b/>
          <w:szCs w:val="28"/>
        </w:rPr>
      </w:pPr>
    </w:p>
    <w:p w:rsidR="00DF1104" w:rsidRPr="005C5907" w:rsidRDefault="00FB555E" w:rsidP="00DF1104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(1 час в неделю, 34часа в год)</w:t>
      </w:r>
    </w:p>
    <w:p w:rsidR="00DF1104" w:rsidRPr="005C5907" w:rsidRDefault="00DF1104" w:rsidP="00DF1104">
      <w:pPr>
        <w:pStyle w:val="a3"/>
        <w:rPr>
          <w:rFonts w:ascii="Times New Roman" w:hAnsi="Times New Roman" w:cs="Times New Roman"/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559"/>
      </w:tblGrid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5C5907">
              <w:rPr>
                <w:rFonts w:ascii="Times New Roman" w:hAnsi="Times New Roman" w:cs="Times New Roman"/>
                <w:b/>
                <w:szCs w:val="28"/>
              </w:rPr>
              <w:t>№ темы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5C5907">
              <w:rPr>
                <w:rFonts w:ascii="Times New Roman" w:hAnsi="Times New Roman" w:cs="Times New Roman"/>
                <w:b/>
                <w:szCs w:val="28"/>
              </w:rPr>
              <w:t>Тема</w:t>
            </w:r>
          </w:p>
        </w:tc>
        <w:tc>
          <w:tcPr>
            <w:tcW w:w="1559" w:type="dxa"/>
          </w:tcPr>
          <w:p w:rsidR="007420B3" w:rsidRPr="005C5907" w:rsidRDefault="007420B3" w:rsidP="00DF1104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5C5907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Папа, мама, бабушка Поля и все остальные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Волшебная лавка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Летучая куртка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Учимся заполнять квитанции (групповая работа)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Особенный трамвай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Изготовление проездных билетов (работа в парах)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Художник и кошка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Игры в магазин: «Разговорчивый покупатель», «Любезный продавец»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Новая школа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7513" w:type="dxa"/>
          </w:tcPr>
          <w:p w:rsidR="007420B3" w:rsidRPr="005C5907" w:rsidRDefault="007420B3" w:rsidP="00056D00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Изготовление птички из бумажной тарелочки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Чудесный кошелёк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Изготовление кошелька из листа бумаги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Складчина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14-15.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«Грузовик» контейнер из мелких предметов (работа в группах)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Важная покупка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«Розы» (изготовление цветов)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18.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Деловое предложение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19.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Новый год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20.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Изготовление конверта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21.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Изготовление поздравительной открытки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22.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Болезнь Даши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23.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Изготовление градусника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24.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Министр всех наук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25.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Изготовление рецепта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26.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27.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Изготовление коврика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28.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 xml:space="preserve">Карусель 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29.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Придумываем удивительные идеи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30.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Сборы на дачу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31.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Упаковка вещей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32.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Старый дом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33.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Прогулка на велосипедах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420B3" w:rsidRPr="005C5907" w:rsidTr="00691DBE">
        <w:tc>
          <w:tcPr>
            <w:tcW w:w="959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34.</w:t>
            </w:r>
          </w:p>
        </w:tc>
        <w:tc>
          <w:tcPr>
            <w:tcW w:w="7513" w:type="dxa"/>
          </w:tcPr>
          <w:p w:rsidR="007420B3" w:rsidRPr="005C5907" w:rsidRDefault="007420B3" w:rsidP="00DF1104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Снова в город</w:t>
            </w:r>
          </w:p>
        </w:tc>
        <w:tc>
          <w:tcPr>
            <w:tcW w:w="1559" w:type="dxa"/>
          </w:tcPr>
          <w:p w:rsidR="007420B3" w:rsidRPr="005C5907" w:rsidRDefault="007420B3" w:rsidP="00691DB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</w:tbl>
    <w:p w:rsidR="00FB555E" w:rsidRDefault="00FB555E" w:rsidP="00846C94">
      <w:pPr>
        <w:pStyle w:val="a3"/>
        <w:rPr>
          <w:rFonts w:ascii="Times New Roman" w:hAnsi="Times New Roman" w:cs="Times New Roman"/>
          <w:b/>
          <w:szCs w:val="28"/>
        </w:rPr>
      </w:pPr>
    </w:p>
    <w:p w:rsidR="00A60B4B" w:rsidRPr="005C5907" w:rsidRDefault="00A60B4B" w:rsidP="00846C94">
      <w:pPr>
        <w:pStyle w:val="a3"/>
        <w:rPr>
          <w:rFonts w:ascii="Times New Roman" w:hAnsi="Times New Roman" w:cs="Times New Roman"/>
          <w:b/>
          <w:szCs w:val="28"/>
        </w:rPr>
      </w:pPr>
    </w:p>
    <w:p w:rsidR="00846C94" w:rsidRDefault="00846C94" w:rsidP="00846C94">
      <w:pPr>
        <w:pStyle w:val="a3"/>
        <w:rPr>
          <w:rFonts w:ascii="Times New Roman" w:hAnsi="Times New Roman" w:cs="Times New Roman"/>
          <w:b/>
          <w:szCs w:val="28"/>
        </w:rPr>
      </w:pPr>
      <w:r w:rsidRPr="005C5907">
        <w:rPr>
          <w:rFonts w:ascii="Times New Roman" w:hAnsi="Times New Roman" w:cs="Times New Roman"/>
          <w:b/>
          <w:szCs w:val="28"/>
        </w:rPr>
        <w:lastRenderedPageBreak/>
        <w:t>Тематическое планирование</w:t>
      </w:r>
      <w:r w:rsidR="00FB555E">
        <w:rPr>
          <w:rFonts w:ascii="Times New Roman" w:hAnsi="Times New Roman" w:cs="Times New Roman"/>
          <w:b/>
          <w:szCs w:val="28"/>
        </w:rPr>
        <w:t xml:space="preserve">  3 класс</w:t>
      </w:r>
    </w:p>
    <w:p w:rsidR="00FB555E" w:rsidRPr="005C5907" w:rsidRDefault="00FB555E" w:rsidP="00846C94">
      <w:pPr>
        <w:pStyle w:val="a3"/>
        <w:rPr>
          <w:rFonts w:ascii="Times New Roman" w:hAnsi="Times New Roman" w:cs="Times New Roman"/>
          <w:b/>
          <w:szCs w:val="28"/>
        </w:rPr>
      </w:pPr>
    </w:p>
    <w:p w:rsidR="00846C94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(1 час в неделю, 34часа в год)</w:t>
      </w:r>
    </w:p>
    <w:p w:rsidR="00FB555E" w:rsidRDefault="00FB555E" w:rsidP="00BD3034">
      <w:pPr>
        <w:pStyle w:val="a3"/>
        <w:jc w:val="left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559"/>
      </w:tblGrid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5C5907">
              <w:rPr>
                <w:rFonts w:ascii="Times New Roman" w:hAnsi="Times New Roman" w:cs="Times New Roman"/>
                <w:b/>
                <w:szCs w:val="28"/>
              </w:rPr>
              <w:t>№ темы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5C5907">
              <w:rPr>
                <w:rFonts w:ascii="Times New Roman" w:hAnsi="Times New Roman" w:cs="Times New Roman"/>
                <w:b/>
                <w:szCs w:val="28"/>
              </w:rPr>
              <w:t>Тема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5C5907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Экономика – наука для всех и для каждого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Экономика – наука для всех и для каждого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Экономика – наука для всех и для каждого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Экономика – наука для всех и для каждого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Потребности. Виды потребностей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Потребности. Виды потребностей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Торговля – это расчет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Торговля – это расчет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Торговля – это расчет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Торговля – это расчет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Услуга как особый вид деятельности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Услуга как особый вид деятельности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Услуга как особый вид деятельности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14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Услуга как особый вид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B555E" w:rsidRPr="005C5907" w:rsidTr="00FB555E">
        <w:trPr>
          <w:trHeight w:val="180"/>
        </w:trPr>
        <w:tc>
          <w:tcPr>
            <w:tcW w:w="959" w:type="dxa"/>
            <w:tcBorders>
              <w:bottom w:val="single" w:sz="4" w:space="0" w:color="auto"/>
            </w:tcBorders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  <w:r w:rsidRPr="005C59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Понятие собственности и право  распоряжаться ею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rPr>
          <w:trHeight w:val="327"/>
        </w:trPr>
        <w:tc>
          <w:tcPr>
            <w:tcW w:w="959" w:type="dxa"/>
            <w:tcBorders>
              <w:top w:val="single" w:sz="4" w:space="0" w:color="auto"/>
            </w:tcBorders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Понятие собственности и право  распоряжаться ею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Понятие собственности и право  распоряжаться ею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18.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Первоначальный капитал. Сущность</w:t>
            </w:r>
            <w:r>
              <w:rPr>
                <w:rFonts w:ascii="Times New Roman" w:hAnsi="Times New Roman" w:cs="Times New Roman"/>
                <w:szCs w:val="28"/>
              </w:rPr>
              <w:t xml:space="preserve"> кредита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19.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Первоначальный капитал. Сущность</w:t>
            </w:r>
            <w:r>
              <w:rPr>
                <w:rFonts w:ascii="Times New Roman" w:hAnsi="Times New Roman" w:cs="Times New Roman"/>
                <w:szCs w:val="28"/>
              </w:rPr>
              <w:t xml:space="preserve"> кредита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20.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Первоначальный капитал. Сущность</w:t>
            </w:r>
            <w:r>
              <w:rPr>
                <w:rFonts w:ascii="Times New Roman" w:hAnsi="Times New Roman" w:cs="Times New Roman"/>
                <w:szCs w:val="28"/>
              </w:rPr>
              <w:t xml:space="preserve"> кредита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21.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Первоначальный капитал. Сущность</w:t>
            </w:r>
            <w:r>
              <w:rPr>
                <w:rFonts w:ascii="Times New Roman" w:hAnsi="Times New Roman" w:cs="Times New Roman"/>
                <w:szCs w:val="28"/>
              </w:rPr>
              <w:t xml:space="preserve"> кредита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22.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Производство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23.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Производство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24.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Производство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25.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Конкуренция: хорошо это или плохо?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26.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Конкуренция: хорошо это или плохо?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27.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Конкуренция: хорошо это или плохо?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28.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Банкротство. Акционерная форма капитала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29.</w:t>
            </w:r>
          </w:p>
        </w:tc>
        <w:tc>
          <w:tcPr>
            <w:tcW w:w="7513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Банкротство. Акционерная форма капитала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30.</w:t>
            </w:r>
          </w:p>
        </w:tc>
        <w:tc>
          <w:tcPr>
            <w:tcW w:w="7513" w:type="dxa"/>
          </w:tcPr>
          <w:p w:rsidR="00FB555E" w:rsidRPr="005C5907" w:rsidRDefault="00A71D66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Внешняя торговля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55E" w:rsidRPr="005C5907" w:rsidTr="00FB555E">
        <w:tc>
          <w:tcPr>
            <w:tcW w:w="959" w:type="dxa"/>
          </w:tcPr>
          <w:p w:rsidR="00FB555E" w:rsidRPr="005C5907" w:rsidRDefault="00FB555E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31.</w:t>
            </w:r>
          </w:p>
        </w:tc>
        <w:tc>
          <w:tcPr>
            <w:tcW w:w="7513" w:type="dxa"/>
          </w:tcPr>
          <w:p w:rsidR="00FB555E" w:rsidRPr="005C5907" w:rsidRDefault="00A71D66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Внешняя торговля</w:t>
            </w:r>
          </w:p>
        </w:tc>
        <w:tc>
          <w:tcPr>
            <w:tcW w:w="1559" w:type="dxa"/>
          </w:tcPr>
          <w:p w:rsidR="00FB555E" w:rsidRPr="005C5907" w:rsidRDefault="00FB555E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71D66" w:rsidRPr="005C5907" w:rsidTr="00FB555E">
        <w:tc>
          <w:tcPr>
            <w:tcW w:w="959" w:type="dxa"/>
          </w:tcPr>
          <w:p w:rsidR="00A71D66" w:rsidRPr="005C5907" w:rsidRDefault="00A71D66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32.</w:t>
            </w:r>
          </w:p>
        </w:tc>
        <w:tc>
          <w:tcPr>
            <w:tcW w:w="7513" w:type="dxa"/>
          </w:tcPr>
          <w:p w:rsidR="00A71D66" w:rsidRPr="005C5907" w:rsidRDefault="00A71D66" w:rsidP="002929F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Способы ведения хозяйства</w:t>
            </w:r>
          </w:p>
        </w:tc>
        <w:tc>
          <w:tcPr>
            <w:tcW w:w="1559" w:type="dxa"/>
          </w:tcPr>
          <w:p w:rsidR="00A71D66" w:rsidRPr="005C5907" w:rsidRDefault="00A71D66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71D66" w:rsidRPr="005C5907" w:rsidTr="00FB555E">
        <w:tc>
          <w:tcPr>
            <w:tcW w:w="959" w:type="dxa"/>
          </w:tcPr>
          <w:p w:rsidR="00A71D66" w:rsidRPr="005C5907" w:rsidRDefault="00A71D66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33.</w:t>
            </w:r>
          </w:p>
        </w:tc>
        <w:tc>
          <w:tcPr>
            <w:tcW w:w="7513" w:type="dxa"/>
          </w:tcPr>
          <w:p w:rsidR="00A71D66" w:rsidRPr="005C5907" w:rsidRDefault="00A71D66" w:rsidP="002929F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Способы ведения хозяйства</w:t>
            </w:r>
          </w:p>
        </w:tc>
        <w:tc>
          <w:tcPr>
            <w:tcW w:w="1559" w:type="dxa"/>
          </w:tcPr>
          <w:p w:rsidR="00A71D66" w:rsidRPr="005C5907" w:rsidRDefault="00A71D66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71D66" w:rsidRPr="005C5907" w:rsidTr="00FB555E">
        <w:tc>
          <w:tcPr>
            <w:tcW w:w="959" w:type="dxa"/>
          </w:tcPr>
          <w:p w:rsidR="00A71D66" w:rsidRPr="005C5907" w:rsidRDefault="00A71D66" w:rsidP="00FB555E">
            <w:pPr>
              <w:pStyle w:val="a3"/>
              <w:jc w:val="left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34.</w:t>
            </w:r>
          </w:p>
        </w:tc>
        <w:tc>
          <w:tcPr>
            <w:tcW w:w="7513" w:type="dxa"/>
          </w:tcPr>
          <w:p w:rsidR="00A71D66" w:rsidRPr="005C5907" w:rsidRDefault="00A71D66" w:rsidP="002929F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КВН «Путь к успеху»</w:t>
            </w:r>
          </w:p>
        </w:tc>
        <w:tc>
          <w:tcPr>
            <w:tcW w:w="1559" w:type="dxa"/>
          </w:tcPr>
          <w:p w:rsidR="00A71D66" w:rsidRPr="005C5907" w:rsidRDefault="00A71D66" w:rsidP="00FB555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C5907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</w:tbl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Pr="005C5907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p w:rsidR="00FB555E" w:rsidRPr="005C5907" w:rsidRDefault="00FB555E" w:rsidP="00FB555E">
      <w:pPr>
        <w:pStyle w:val="a3"/>
        <w:rPr>
          <w:rFonts w:ascii="Times New Roman" w:hAnsi="Times New Roman" w:cs="Times New Roman"/>
          <w:b/>
          <w:szCs w:val="28"/>
        </w:rPr>
      </w:pPr>
    </w:p>
    <w:sectPr w:rsidR="00FB555E" w:rsidRPr="005C5907" w:rsidSect="005C59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E6" w:rsidRDefault="00E362E6" w:rsidP="00C17E7D">
      <w:pPr>
        <w:spacing w:after="0" w:line="240" w:lineRule="auto"/>
      </w:pPr>
      <w:r>
        <w:separator/>
      </w:r>
    </w:p>
  </w:endnote>
  <w:endnote w:type="continuationSeparator" w:id="0">
    <w:p w:rsidR="00E362E6" w:rsidRDefault="00E362E6" w:rsidP="00C1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E6" w:rsidRDefault="00E362E6" w:rsidP="00C17E7D">
      <w:pPr>
        <w:spacing w:after="0" w:line="240" w:lineRule="auto"/>
      </w:pPr>
      <w:r>
        <w:separator/>
      </w:r>
    </w:p>
  </w:footnote>
  <w:footnote w:type="continuationSeparator" w:id="0">
    <w:p w:rsidR="00E362E6" w:rsidRDefault="00E362E6" w:rsidP="00C17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30570"/>
    <w:multiLevelType w:val="hybridMultilevel"/>
    <w:tmpl w:val="3E8A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020E6"/>
    <w:multiLevelType w:val="hybridMultilevel"/>
    <w:tmpl w:val="AFFCC94A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64C1F4B"/>
    <w:multiLevelType w:val="hybridMultilevel"/>
    <w:tmpl w:val="4FDAC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1A0"/>
    <w:rsid w:val="00017645"/>
    <w:rsid w:val="00056D00"/>
    <w:rsid w:val="000701A0"/>
    <w:rsid w:val="00071C75"/>
    <w:rsid w:val="000C0531"/>
    <w:rsid w:val="0010003B"/>
    <w:rsid w:val="002213A3"/>
    <w:rsid w:val="003705B6"/>
    <w:rsid w:val="003B28B3"/>
    <w:rsid w:val="003F2F9F"/>
    <w:rsid w:val="00472521"/>
    <w:rsid w:val="004870BA"/>
    <w:rsid w:val="004E0831"/>
    <w:rsid w:val="004E7A78"/>
    <w:rsid w:val="00520934"/>
    <w:rsid w:val="005C2ECF"/>
    <w:rsid w:val="005C5907"/>
    <w:rsid w:val="00691DBE"/>
    <w:rsid w:val="006E70B5"/>
    <w:rsid w:val="007420B3"/>
    <w:rsid w:val="007B37FF"/>
    <w:rsid w:val="007D524B"/>
    <w:rsid w:val="00846C94"/>
    <w:rsid w:val="008F434F"/>
    <w:rsid w:val="008F6492"/>
    <w:rsid w:val="00A60B4B"/>
    <w:rsid w:val="00A71D66"/>
    <w:rsid w:val="00A77737"/>
    <w:rsid w:val="00B52C33"/>
    <w:rsid w:val="00BD3034"/>
    <w:rsid w:val="00BE460F"/>
    <w:rsid w:val="00C17E7D"/>
    <w:rsid w:val="00C6413F"/>
    <w:rsid w:val="00C65C75"/>
    <w:rsid w:val="00CB76A1"/>
    <w:rsid w:val="00D51004"/>
    <w:rsid w:val="00D65981"/>
    <w:rsid w:val="00DE35DD"/>
    <w:rsid w:val="00DF1104"/>
    <w:rsid w:val="00E362E6"/>
    <w:rsid w:val="00F57084"/>
    <w:rsid w:val="00F61A9E"/>
    <w:rsid w:val="00F75E24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0C2A-6C98-49D9-914F-E6D1338A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CF"/>
  </w:style>
  <w:style w:type="paragraph" w:styleId="8">
    <w:name w:val="heading 8"/>
    <w:basedOn w:val="a"/>
    <w:next w:val="a"/>
    <w:link w:val="80"/>
    <w:uiPriority w:val="9"/>
    <w:unhideWhenUsed/>
    <w:qFormat/>
    <w:rsid w:val="00C17E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C94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846C94"/>
    <w:rPr>
      <w:rFonts w:ascii="Arial" w:eastAsia="Times New Roman" w:hAnsi="Arial" w:cs="Arial"/>
      <w:sz w:val="28"/>
      <w:szCs w:val="24"/>
    </w:rPr>
  </w:style>
  <w:style w:type="paragraph" w:styleId="a5">
    <w:name w:val="No Spacing"/>
    <w:uiPriority w:val="1"/>
    <w:qFormat/>
    <w:rsid w:val="00846C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46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"/>
    <w:rsid w:val="00C17E7D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17E7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17E7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17E7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5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E990E-4DB4-4846-BD67-DA6A27FD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24</cp:revision>
  <cp:lastPrinted>2020-01-28T06:48:00Z</cp:lastPrinted>
  <dcterms:created xsi:type="dcterms:W3CDTF">2013-05-04T06:00:00Z</dcterms:created>
  <dcterms:modified xsi:type="dcterms:W3CDTF">2020-01-29T06:40:00Z</dcterms:modified>
</cp:coreProperties>
</file>