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54" w:rsidRPr="00451054" w:rsidRDefault="005128FA" w:rsidP="0045105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4F2E10" wp14:editId="09D4C8BC">
            <wp:extent cx="6123940" cy="1457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1054" w:rsidRDefault="00451054" w:rsidP="0045105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1054" w:rsidRDefault="00451054" w:rsidP="0045105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1054" w:rsidRDefault="00451054" w:rsidP="0045105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1054" w:rsidRDefault="00451054" w:rsidP="0045105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1054" w:rsidRDefault="00451054" w:rsidP="0045105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1054" w:rsidRDefault="00451054" w:rsidP="0045105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1054" w:rsidRDefault="00451054" w:rsidP="0045105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1054" w:rsidRDefault="00451054" w:rsidP="0045105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1054" w:rsidRDefault="00451054" w:rsidP="0045105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1054" w:rsidRDefault="00451054" w:rsidP="0045105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1054" w:rsidRPr="00451054" w:rsidRDefault="00451054" w:rsidP="0045105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1054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451054" w:rsidRPr="00451054" w:rsidRDefault="00451054" w:rsidP="0045105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451054" w:rsidRPr="00451054" w:rsidRDefault="00451054" w:rsidP="0045105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451054">
        <w:rPr>
          <w:rFonts w:ascii="Times New Roman" w:eastAsia="Calibri" w:hAnsi="Times New Roman" w:cs="Times New Roman"/>
          <w:sz w:val="28"/>
          <w:szCs w:val="28"/>
        </w:rPr>
        <w:t>Курса внеурочной деятельности  «</w:t>
      </w:r>
      <w:r w:rsidR="00BA7679">
        <w:rPr>
          <w:rFonts w:ascii="Times New Roman" w:eastAsia="Calibri" w:hAnsi="Times New Roman" w:cs="Times New Roman"/>
          <w:b/>
          <w:sz w:val="28"/>
          <w:szCs w:val="28"/>
        </w:rPr>
        <w:t>Музей в твоем классе</w:t>
      </w:r>
      <w:r w:rsidRPr="0045105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51054" w:rsidRPr="00451054" w:rsidRDefault="00451054" w:rsidP="0045105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451054">
        <w:rPr>
          <w:rFonts w:ascii="Times New Roman" w:eastAsia="Calibri" w:hAnsi="Times New Roman" w:cs="Times New Roman"/>
          <w:sz w:val="28"/>
          <w:szCs w:val="28"/>
        </w:rPr>
        <w:t>Уровень образования                   (</w:t>
      </w:r>
      <w:r w:rsidRPr="0045105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начальное общее, 1-4 кл.)       </w:t>
      </w:r>
    </w:p>
    <w:p w:rsidR="00451054" w:rsidRPr="00451054" w:rsidRDefault="00451054" w:rsidP="0045105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5105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</w:t>
      </w:r>
    </w:p>
    <w:p w:rsidR="00451054" w:rsidRPr="00451054" w:rsidRDefault="00451054" w:rsidP="0045105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51054">
        <w:rPr>
          <w:rFonts w:ascii="Times New Roman" w:eastAsia="Calibri" w:hAnsi="Times New Roman" w:cs="Times New Roman"/>
          <w:sz w:val="28"/>
          <w:szCs w:val="28"/>
        </w:rPr>
        <w:t>Составители: Боровик  О. В.            Кабанова О. В.</w:t>
      </w:r>
    </w:p>
    <w:p w:rsidR="00451054" w:rsidRPr="00451054" w:rsidRDefault="00451054" w:rsidP="0045105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51054">
        <w:rPr>
          <w:rFonts w:ascii="Times New Roman" w:eastAsia="Calibri" w:hAnsi="Times New Roman" w:cs="Times New Roman"/>
          <w:sz w:val="28"/>
          <w:szCs w:val="28"/>
        </w:rPr>
        <w:t xml:space="preserve">                        Комолова А. А.          Бабарина О.С.</w:t>
      </w:r>
    </w:p>
    <w:p w:rsidR="00451054" w:rsidRPr="00451054" w:rsidRDefault="00451054" w:rsidP="0045105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51054">
        <w:rPr>
          <w:rFonts w:ascii="Times New Roman" w:eastAsia="Calibri" w:hAnsi="Times New Roman" w:cs="Times New Roman"/>
          <w:sz w:val="28"/>
          <w:szCs w:val="28"/>
        </w:rPr>
        <w:t xml:space="preserve">                        Кузьмичева Ю. П      Лощилова Т. А.</w:t>
      </w:r>
    </w:p>
    <w:p w:rsidR="00451054" w:rsidRPr="00451054" w:rsidRDefault="00451054" w:rsidP="0045105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51054">
        <w:rPr>
          <w:rFonts w:ascii="Times New Roman" w:eastAsia="Calibri" w:hAnsi="Times New Roman" w:cs="Times New Roman"/>
          <w:sz w:val="28"/>
          <w:szCs w:val="28"/>
        </w:rPr>
        <w:t xml:space="preserve">                        Петрова В. В.             Сусова  М. А.</w:t>
      </w:r>
    </w:p>
    <w:p w:rsidR="00451054" w:rsidRPr="00451054" w:rsidRDefault="00451054" w:rsidP="0045105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51054">
        <w:rPr>
          <w:rFonts w:ascii="Times New Roman" w:eastAsia="Calibri" w:hAnsi="Times New Roman" w:cs="Times New Roman"/>
          <w:sz w:val="28"/>
          <w:szCs w:val="28"/>
        </w:rPr>
        <w:t xml:space="preserve">                        Тычинина  И. Н.        Байкова Л.Б.</w:t>
      </w:r>
    </w:p>
    <w:p w:rsidR="00451054" w:rsidRPr="00451054" w:rsidRDefault="00451054" w:rsidP="0045105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51054"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</w:p>
    <w:p w:rsidR="00451054" w:rsidRPr="00451054" w:rsidRDefault="00451054" w:rsidP="005128F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5105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451054" w:rsidRPr="00451054" w:rsidRDefault="00451054" w:rsidP="0045105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451054" w:rsidRPr="00451054" w:rsidRDefault="00451054" w:rsidP="0045105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bookmarkStart w:id="0" w:name="_MON_1537636053"/>
    <w:bookmarkEnd w:id="0"/>
    <w:p w:rsidR="00451054" w:rsidRPr="00451054" w:rsidRDefault="00700823" w:rsidP="006C7AD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right="566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A7679">
        <w:rPr>
          <w:rFonts w:ascii="Calibri" w:eastAsia="Calibri" w:hAnsi="Calibri" w:cs="Times New Roman"/>
        </w:rPr>
        <w:object w:dxaOrig="12240" w:dyaOrig="9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488.25pt" o:ole="">
            <v:imagedata r:id="rId8" o:title=""/>
          </v:shape>
          <o:OLEObject Type="Embed" ProgID="Word.Document.12" ShapeID="_x0000_i1025" DrawAspect="Content" ObjectID="_1641799623" r:id="rId9">
            <o:FieldCodes>\s</o:FieldCodes>
          </o:OLEObject>
        </w:object>
      </w:r>
    </w:p>
    <w:p w:rsidR="00451054" w:rsidRPr="00451054" w:rsidRDefault="00451054" w:rsidP="0045105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9A7C40" w:rsidRDefault="009A7C40" w:rsidP="00451054">
      <w:pPr>
        <w:ind w:left="-426" w:firstLine="426"/>
      </w:pPr>
    </w:p>
    <w:p w:rsidR="00451054" w:rsidRDefault="00451054" w:rsidP="00451054">
      <w:pPr>
        <w:ind w:left="-426" w:firstLine="426"/>
      </w:pPr>
    </w:p>
    <w:p w:rsidR="00CB2675" w:rsidRDefault="00CB2675" w:rsidP="00451054">
      <w:pPr>
        <w:ind w:left="-426" w:firstLine="426"/>
      </w:pPr>
    </w:p>
    <w:p w:rsidR="00CB2675" w:rsidRDefault="00CB2675" w:rsidP="00451054">
      <w:pPr>
        <w:ind w:left="-426" w:firstLine="426"/>
      </w:pPr>
    </w:p>
    <w:p w:rsidR="00CB2675" w:rsidRDefault="00CB2675" w:rsidP="00451054">
      <w:pPr>
        <w:ind w:left="-426" w:firstLine="426"/>
      </w:pPr>
    </w:p>
    <w:p w:rsidR="00CB2675" w:rsidRDefault="00CB2675" w:rsidP="00451054">
      <w:pPr>
        <w:ind w:left="-426" w:firstLine="426"/>
      </w:pPr>
    </w:p>
    <w:p w:rsidR="005128FA" w:rsidRDefault="005128FA" w:rsidP="00451054">
      <w:pPr>
        <w:ind w:left="-426" w:firstLine="426"/>
      </w:pPr>
      <w:bookmarkStart w:id="1" w:name="_GoBack"/>
      <w:bookmarkEnd w:id="1"/>
    </w:p>
    <w:p w:rsidR="00CB2675" w:rsidRDefault="00CB2675" w:rsidP="00451054">
      <w:pPr>
        <w:ind w:left="-426" w:firstLine="426"/>
      </w:pPr>
    </w:p>
    <w:p w:rsidR="00451054" w:rsidRDefault="00451054" w:rsidP="00451054">
      <w:pPr>
        <w:ind w:left="-426" w:firstLine="426"/>
      </w:pPr>
    </w:p>
    <w:p w:rsidR="00451054" w:rsidRPr="00451054" w:rsidRDefault="00451054" w:rsidP="0045105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Ожидаемые результаты освоения программы «Музей в твоем классе»</w:t>
      </w:r>
    </w:p>
    <w:p w:rsidR="00451054" w:rsidRPr="00451054" w:rsidRDefault="00451054" w:rsidP="00451054">
      <w:pPr>
        <w:spacing w:after="200" w:line="240" w:lineRule="auto"/>
        <w:jc w:val="both"/>
        <w:rPr>
          <w:rFonts w:ascii="Times New Roman" w:eastAsia="PragmaticaC" w:hAnsi="Times New Roman" w:cs="Times New Roman"/>
          <w:color w:val="000000"/>
          <w:sz w:val="28"/>
          <w:szCs w:val="28"/>
          <w:lang w:eastAsia="ru-RU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  <w:lang w:eastAsia="ru-RU"/>
        </w:rPr>
        <w:t>Данная программа ориентирована на формирование и развитие духовно-нравственных ценностей, формирования чувства прекрасного, эстетических чувств и предпочтений. Воспитательные результаты внеурочной деятельности можно представить тремя уровнями.</w:t>
      </w:r>
    </w:p>
    <w:p w:rsidR="00451054" w:rsidRPr="00451054" w:rsidRDefault="00451054" w:rsidP="0045105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Первый уровень результатов</w:t>
      </w:r>
      <w:r w:rsidRPr="004510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</w:t>
      </w:r>
      <w:r w:rsidRPr="004510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51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приобретение школьни</w:t>
      </w:r>
      <w:r w:rsidRPr="00451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ком социальных знаний (об общественных нормах, устрой</w:t>
      </w:r>
      <w:r w:rsidRPr="00451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стве общества, о социально одобряемых и неодобряемых фор</w:t>
      </w:r>
      <w:r w:rsidRPr="00451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мах поведения в обществе и т. п.), первичного понимания социальной реальности и повседневной жизни.</w:t>
      </w:r>
    </w:p>
    <w:p w:rsidR="00451054" w:rsidRPr="00451054" w:rsidRDefault="00451054" w:rsidP="00451054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 результаты:</w:t>
      </w:r>
    </w:p>
    <w:p w:rsidR="00451054" w:rsidRPr="00451054" w:rsidRDefault="00451054" w:rsidP="00451054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PragmaticaC" w:hAnsi="Times New Roman" w:cs="Times New Roman"/>
          <w:color w:val="000000"/>
          <w:sz w:val="28"/>
          <w:szCs w:val="28"/>
          <w:lang w:eastAsia="ru-RU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  <w:lang w:eastAsia="ru-RU"/>
        </w:rPr>
        <w:t>Заложить основу для формирования высокой мотивации к познанию прекрасного и расширению кругозора.</w:t>
      </w:r>
    </w:p>
    <w:p w:rsidR="00451054" w:rsidRPr="00451054" w:rsidRDefault="00451054" w:rsidP="00451054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PragmaticaC" w:hAnsi="Times New Roman" w:cs="Times New Roman"/>
          <w:color w:val="000000"/>
          <w:sz w:val="28"/>
          <w:szCs w:val="28"/>
          <w:lang w:eastAsia="ru-RU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  <w:lang w:eastAsia="ru-RU"/>
        </w:rPr>
        <w:t>Иметь высокие как внутренние так и внешние мотивы для познавательной деятельности.</w:t>
      </w:r>
    </w:p>
    <w:p w:rsidR="00451054" w:rsidRPr="00451054" w:rsidRDefault="00451054" w:rsidP="00451054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PragmaticaC" w:hAnsi="Times New Roman" w:cs="Times New Roman"/>
          <w:color w:val="000000"/>
          <w:sz w:val="28"/>
          <w:szCs w:val="28"/>
          <w:lang w:eastAsia="ru-RU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  <w:lang w:eastAsia="ru-RU"/>
        </w:rPr>
        <w:t>Познакомиться с критериями оценивания своих достижений.</w:t>
      </w:r>
    </w:p>
    <w:p w:rsidR="00451054" w:rsidRPr="00451054" w:rsidRDefault="00451054" w:rsidP="00451054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054">
        <w:rPr>
          <w:rFonts w:ascii="Times New Roman" w:eastAsia="Times New Roman" w:hAnsi="Times New Roman" w:cs="Times New Roman"/>
          <w:sz w:val="28"/>
          <w:szCs w:val="28"/>
        </w:rPr>
        <w:t>Стремиться к освоению новых знаний и умений, к достижению более высоких и оригинальных творческих результатов.</w:t>
      </w:r>
    </w:p>
    <w:p w:rsidR="00451054" w:rsidRPr="00451054" w:rsidRDefault="00451054" w:rsidP="00451054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054">
        <w:rPr>
          <w:rFonts w:ascii="Times New Roman" w:eastAsia="Times New Roman" w:hAnsi="Times New Roman" w:cs="Times New Roman"/>
          <w:sz w:val="28"/>
          <w:szCs w:val="28"/>
        </w:rPr>
        <w:t>Различать понятия «прекрасное и безобразное» и понимать социально одобряемые нормы прекрасного в искусстве.</w:t>
      </w:r>
    </w:p>
    <w:p w:rsidR="00451054" w:rsidRPr="00451054" w:rsidRDefault="00451054" w:rsidP="00451054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054">
        <w:rPr>
          <w:rFonts w:ascii="Times New Roman" w:eastAsia="Times New Roman" w:hAnsi="Times New Roman" w:cs="Times New Roman"/>
          <w:sz w:val="28"/>
          <w:szCs w:val="28"/>
        </w:rPr>
        <w:t>Видеть проявления культуры в окружающей жизни.</w:t>
      </w:r>
    </w:p>
    <w:p w:rsidR="00451054" w:rsidRPr="00451054" w:rsidRDefault="00451054" w:rsidP="00451054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054">
        <w:rPr>
          <w:rFonts w:ascii="Times New Roman" w:eastAsia="Times New Roman" w:hAnsi="Times New Roman" w:cs="Times New Roman"/>
          <w:sz w:val="28"/>
          <w:szCs w:val="28"/>
        </w:rPr>
        <w:t>Понимать высказывания по отношению к предметам искусства, ориентируясь на полученную информацию.</w:t>
      </w:r>
    </w:p>
    <w:p w:rsidR="00451054" w:rsidRPr="00451054" w:rsidRDefault="00451054" w:rsidP="00451054">
      <w:pPr>
        <w:tabs>
          <w:tab w:val="left" w:pos="0"/>
        </w:tabs>
        <w:spacing w:after="0" w:line="240" w:lineRule="auto"/>
        <w:jc w:val="both"/>
        <w:rPr>
          <w:rFonts w:ascii="Times New Roman" w:eastAsia="PragmaticaC" w:hAnsi="Times New Roman" w:cs="Times New Roman"/>
          <w:color w:val="000000"/>
          <w:sz w:val="28"/>
          <w:szCs w:val="28"/>
          <w:u w:val="single"/>
          <w:lang w:eastAsia="ru-RU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51054">
        <w:rPr>
          <w:rFonts w:ascii="Times New Roman" w:eastAsia="PragmaticaC" w:hAnsi="Times New Roman" w:cs="Times New Roman"/>
          <w:color w:val="000000"/>
          <w:sz w:val="28"/>
          <w:szCs w:val="28"/>
          <w:u w:val="single"/>
          <w:lang w:eastAsia="ru-RU"/>
        </w:rPr>
        <w:t>Регулятивные результаты:</w:t>
      </w:r>
    </w:p>
    <w:p w:rsidR="00451054" w:rsidRPr="00451054" w:rsidRDefault="00451054" w:rsidP="004510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>Принимать и сохранять познавательную задачу,  поставленную учителем.</w:t>
      </w:r>
    </w:p>
    <w:p w:rsidR="00451054" w:rsidRPr="00451054" w:rsidRDefault="00451054" w:rsidP="004510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>Учитывать выделенные учителем ориентиры действий в новом учебном материале.</w:t>
      </w:r>
    </w:p>
    <w:p w:rsidR="00451054" w:rsidRPr="00451054" w:rsidRDefault="00451054" w:rsidP="004510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>Контролировать, оценивать и корректировать свои действия под руководством учителя.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PragmaticaC" w:hAnsi="Times New Roman" w:cs="Times New Roman"/>
          <w:color w:val="000000"/>
          <w:sz w:val="28"/>
          <w:szCs w:val="28"/>
          <w:u w:val="single"/>
          <w:lang w:eastAsia="ru-RU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51054">
        <w:rPr>
          <w:rFonts w:ascii="Times New Roman" w:eastAsia="PragmaticaC" w:hAnsi="Times New Roman" w:cs="Times New Roman"/>
          <w:color w:val="000000"/>
          <w:sz w:val="28"/>
          <w:szCs w:val="28"/>
          <w:u w:val="single"/>
          <w:lang w:eastAsia="ru-RU"/>
        </w:rPr>
        <w:t>Познавательные результаты:</w:t>
      </w:r>
    </w:p>
    <w:p w:rsidR="00451054" w:rsidRPr="00451054" w:rsidRDefault="00451054" w:rsidP="004510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>Знать как фиксировать, где и как находить информацию.</w:t>
      </w:r>
    </w:p>
    <w:p w:rsidR="00451054" w:rsidRPr="00451054" w:rsidRDefault="00451054" w:rsidP="004510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>Выделять существенную информацию из сообщений разных видов.</w:t>
      </w:r>
    </w:p>
    <w:p w:rsidR="00451054" w:rsidRPr="00451054" w:rsidRDefault="00451054" w:rsidP="004510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>Ставить проблемы и видеть пути её решения под руководством учителя.</w:t>
      </w:r>
    </w:p>
    <w:p w:rsidR="00451054" w:rsidRPr="00451054" w:rsidRDefault="00451054" w:rsidP="004510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>Понимать принцип составления алгоритма деятельности при решении проблем творческого и поискового характера.</w:t>
      </w:r>
    </w:p>
    <w:p w:rsidR="00451054" w:rsidRPr="00451054" w:rsidRDefault="00451054" w:rsidP="004510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>Видеть несколько способов решения поставленной задачи.</w:t>
      </w:r>
    </w:p>
    <w:p w:rsidR="00451054" w:rsidRPr="00451054" w:rsidRDefault="00451054" w:rsidP="004510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>Ориентироваться в жанрах изобразительного искусства.</w:t>
      </w:r>
    </w:p>
    <w:p w:rsidR="00451054" w:rsidRPr="00451054" w:rsidRDefault="00451054" w:rsidP="004510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>Освоить лексику, характерную для  выражения чувств, высказываясь об искусстве.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PragmaticaC" w:hAnsi="Times New Roman" w:cs="Times New Roman"/>
          <w:color w:val="000000"/>
          <w:sz w:val="28"/>
          <w:szCs w:val="28"/>
          <w:u w:val="single"/>
          <w:lang w:eastAsia="ru-RU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51054">
        <w:rPr>
          <w:rFonts w:ascii="Times New Roman" w:eastAsia="PragmaticaC" w:hAnsi="Times New Roman" w:cs="Times New Roman"/>
          <w:color w:val="000000"/>
          <w:sz w:val="28"/>
          <w:szCs w:val="28"/>
          <w:u w:val="single"/>
          <w:lang w:eastAsia="ru-RU"/>
        </w:rPr>
        <w:t>Коммуникативные результаты:</w:t>
      </w:r>
    </w:p>
    <w:p w:rsidR="00451054" w:rsidRPr="00451054" w:rsidRDefault="00451054" w:rsidP="0045105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>Знать, как обосновать собственную позицию, чтобы поняли окружающие</w:t>
      </w:r>
    </w:p>
    <w:p w:rsidR="00451054" w:rsidRPr="00451054" w:rsidRDefault="00451054" w:rsidP="0045105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>Уметь строить диалог.</w:t>
      </w:r>
    </w:p>
    <w:p w:rsidR="00451054" w:rsidRPr="00451054" w:rsidRDefault="00451054" w:rsidP="0045105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lastRenderedPageBreak/>
        <w:t>Владеть средствами для решения коммуникативных задач, ориентируясь на совет взрослого.</w:t>
      </w:r>
    </w:p>
    <w:p w:rsidR="00451054" w:rsidRPr="00451054" w:rsidRDefault="00451054" w:rsidP="0045105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>Контролировать свои действия и действия партнера по плану, предоставленному учителем.</w:t>
      </w:r>
    </w:p>
    <w:p w:rsidR="00451054" w:rsidRPr="00451054" w:rsidRDefault="00451054" w:rsidP="00451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Метапредметные результаты:</w:t>
      </w:r>
    </w:p>
    <w:p w:rsidR="00451054" w:rsidRPr="00451054" w:rsidRDefault="00451054" w:rsidP="0045105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1054">
        <w:rPr>
          <w:rFonts w:ascii="Times New Roman" w:eastAsia="Calibri" w:hAnsi="Times New Roman" w:cs="Times New Roman"/>
          <w:sz w:val="28"/>
          <w:szCs w:val="28"/>
        </w:rPr>
        <w:t>Знать, на каких общеобразовательных предметах можно использовать полученные на внеурочной деятельности знания.</w:t>
      </w:r>
    </w:p>
    <w:p w:rsidR="00451054" w:rsidRPr="00451054" w:rsidRDefault="00451054" w:rsidP="00451054">
      <w:pPr>
        <w:spacing w:after="0" w:line="240" w:lineRule="auto"/>
        <w:rPr>
          <w:rFonts w:ascii="Times New Roman" w:eastAsia="PragmaticaC" w:hAnsi="Times New Roman" w:cs="Times New Roman"/>
          <w:color w:val="000000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данного уровня результатов особое значе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имеет взаимодействие ученика с учителем и экскурсоводом, т.к. именно они являются значимыми для него носителями положительного социального знания и повседневного опыта. Если учитель учит ребенка «понимать» искусство, то ребенок должен видеть, положительное отношение педагога к предметам искусства. </w:t>
      </w:r>
      <w:r w:rsidRPr="00451054">
        <w:rPr>
          <w:rFonts w:ascii="Times New Roman" w:eastAsia="PragmaticaC" w:hAnsi="Times New Roman" w:cs="Times New Roman"/>
          <w:color w:val="000000"/>
          <w:sz w:val="28"/>
          <w:szCs w:val="28"/>
          <w:lang w:eastAsia="ru-RU"/>
        </w:rPr>
        <w:t>У учащегося будет формироваться широкая мотивационная основа внеурочной и учебной деятельности, включая социальные, учебно-познавательные и внешние мотивы; чувство прекрасного и эстетические чувства.</w:t>
      </w:r>
    </w:p>
    <w:p w:rsidR="00451054" w:rsidRPr="00451054" w:rsidRDefault="00451054" w:rsidP="00451054">
      <w:pPr>
        <w:shd w:val="clear" w:color="auto" w:fill="FFFFFF"/>
        <w:spacing w:after="0" w:line="29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51054" w:rsidRPr="00451054" w:rsidRDefault="00451054" w:rsidP="00451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Второй уровень результатов</w:t>
      </w:r>
      <w:r w:rsidRPr="004510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циальной реальности в целом.</w:t>
      </w:r>
    </w:p>
    <w:p w:rsidR="00451054" w:rsidRPr="00451054" w:rsidRDefault="00451054" w:rsidP="00451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 результаты:</w:t>
      </w:r>
    </w:p>
    <w:p w:rsidR="00451054" w:rsidRPr="00451054" w:rsidRDefault="00451054" w:rsidP="004510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 xml:space="preserve">Почувствовать ценность получаемой информации как лично для себя, так и для общества в целом. </w:t>
      </w:r>
    </w:p>
    <w:p w:rsidR="00451054" w:rsidRPr="00451054" w:rsidRDefault="00451054" w:rsidP="004510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>Знание норма «прекрасного» и ориентация на их выполнение.</w:t>
      </w:r>
    </w:p>
    <w:p w:rsidR="00451054" w:rsidRPr="00451054" w:rsidRDefault="00451054" w:rsidP="004510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>Получить адекватную внутреннюю и внешнюю мотивацию познавательной деятельности.</w:t>
      </w:r>
    </w:p>
    <w:p w:rsidR="00451054" w:rsidRPr="00451054" w:rsidRDefault="00451054" w:rsidP="004510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>Понимать и принимать предложения  и оценку учителя, одноклассников.</w:t>
      </w:r>
    </w:p>
    <w:p w:rsidR="00451054" w:rsidRPr="00451054" w:rsidRDefault="00451054" w:rsidP="004510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>Иметь чувство сопричастности и гордости за свою Родину.</w:t>
      </w:r>
    </w:p>
    <w:p w:rsidR="00451054" w:rsidRPr="00451054" w:rsidRDefault="00451054" w:rsidP="004510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>Адекватно воспринимать проявление культуры в окружающей жизни.</w:t>
      </w:r>
    </w:p>
    <w:p w:rsidR="00451054" w:rsidRPr="00451054" w:rsidRDefault="00451054" w:rsidP="004510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>Строить личные высказывания по отношению к предметам искусства, ориентируясь на полученные знания.</w:t>
      </w:r>
    </w:p>
    <w:p w:rsidR="00451054" w:rsidRPr="00451054" w:rsidRDefault="00451054" w:rsidP="00451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Регулятивные результаты:</w:t>
      </w:r>
    </w:p>
    <w:p w:rsidR="00451054" w:rsidRPr="00451054" w:rsidRDefault="00451054" w:rsidP="00451054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 xml:space="preserve">Уметь действовать с  новым учебным материалом в сотрудничестве с учителем и одноклассниками. </w:t>
      </w:r>
    </w:p>
    <w:p w:rsidR="00451054" w:rsidRPr="00451054" w:rsidRDefault="00451054" w:rsidP="00451054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>Реализовывать умение контролировать и оценивать свои действия в сотрудничестве.</w:t>
      </w:r>
    </w:p>
    <w:p w:rsidR="00451054" w:rsidRPr="00451054" w:rsidRDefault="00451054" w:rsidP="00451054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>Понимать и сохранять поставленную задачу в совместной деятельности, ориентируясь не только на себя, но и других.</w:t>
      </w:r>
    </w:p>
    <w:p w:rsidR="00451054" w:rsidRPr="00451054" w:rsidRDefault="00451054" w:rsidP="004510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>Самостоятельно вносить коррективы в свои действия на основе оценки деятельности педагогом.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PragmaticaC" w:hAnsi="Times New Roman" w:cs="Times New Roman"/>
          <w:color w:val="000000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Познавательные результаты:</w:t>
      </w:r>
    </w:p>
    <w:p w:rsidR="00451054" w:rsidRPr="00451054" w:rsidRDefault="00451054" w:rsidP="0045105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1054">
        <w:rPr>
          <w:rFonts w:ascii="Times New Roman" w:eastAsia="Calibri" w:hAnsi="Times New Roman" w:cs="Times New Roman"/>
          <w:sz w:val="28"/>
          <w:szCs w:val="28"/>
        </w:rPr>
        <w:t>Уметь обмениваться информацией через план-конспект, устные высказывания, электронную почту с помощью взрослого.</w:t>
      </w:r>
    </w:p>
    <w:p w:rsidR="00451054" w:rsidRPr="00451054" w:rsidRDefault="00451054" w:rsidP="0045105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1054">
        <w:rPr>
          <w:rFonts w:ascii="Times New Roman" w:eastAsia="Calibri" w:hAnsi="Times New Roman" w:cs="Times New Roman"/>
          <w:sz w:val="28"/>
          <w:szCs w:val="28"/>
        </w:rPr>
        <w:t>Обсуждать полученную информацию с одноклассниками.</w:t>
      </w:r>
    </w:p>
    <w:p w:rsidR="00451054" w:rsidRPr="00451054" w:rsidRDefault="00451054" w:rsidP="0045105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1054">
        <w:rPr>
          <w:rFonts w:ascii="Times New Roman" w:eastAsia="Calibri" w:hAnsi="Times New Roman" w:cs="Times New Roman"/>
          <w:sz w:val="28"/>
          <w:szCs w:val="28"/>
        </w:rPr>
        <w:lastRenderedPageBreak/>
        <w:t>Ставить проблему и видеть пути её решения в сотрудничестве.</w:t>
      </w:r>
    </w:p>
    <w:p w:rsidR="00451054" w:rsidRPr="00451054" w:rsidRDefault="00451054" w:rsidP="004510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451054">
        <w:rPr>
          <w:rFonts w:ascii="Times New Roman" w:eastAsia="Calibri" w:hAnsi="Times New Roman" w:cs="Times New Roman"/>
          <w:sz w:val="28"/>
          <w:szCs w:val="28"/>
        </w:rPr>
        <w:t xml:space="preserve">В сотрудничестве создавать </w:t>
      </w: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>алгоритма деятельности при решении проблем творческого и поискового характера.</w:t>
      </w:r>
    </w:p>
    <w:p w:rsidR="00451054" w:rsidRPr="00451054" w:rsidRDefault="00451054" w:rsidP="0045105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1054">
        <w:rPr>
          <w:rFonts w:ascii="Times New Roman" w:eastAsia="Calibri" w:hAnsi="Times New Roman" w:cs="Times New Roman"/>
          <w:sz w:val="28"/>
          <w:szCs w:val="28"/>
        </w:rPr>
        <w:t>Под руководством учителя выбирать эффективный способ решения поставленной задачи.</w:t>
      </w:r>
    </w:p>
    <w:p w:rsidR="00451054" w:rsidRPr="00451054" w:rsidRDefault="00451054" w:rsidP="0045105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1054">
        <w:rPr>
          <w:rFonts w:ascii="Times New Roman" w:eastAsia="Calibri" w:hAnsi="Times New Roman" w:cs="Times New Roman"/>
          <w:sz w:val="28"/>
          <w:szCs w:val="28"/>
        </w:rPr>
        <w:t>Уметь обобщать знания и соотносить их с жанрами искусства.</w:t>
      </w:r>
    </w:p>
    <w:p w:rsidR="00451054" w:rsidRPr="00451054" w:rsidRDefault="00451054" w:rsidP="0045105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1054">
        <w:rPr>
          <w:rFonts w:ascii="Times New Roman" w:eastAsia="Calibri" w:hAnsi="Times New Roman" w:cs="Times New Roman"/>
          <w:sz w:val="28"/>
          <w:szCs w:val="28"/>
        </w:rPr>
        <w:t>Уметь использовать речевые обороты, применяемые педагогом и характерные для анализа предметов искусства в передаче своих впечатлений.</w:t>
      </w:r>
    </w:p>
    <w:p w:rsidR="00451054" w:rsidRPr="00451054" w:rsidRDefault="00451054" w:rsidP="00451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Коммуникативные результаты:</w:t>
      </w:r>
    </w:p>
    <w:p w:rsidR="00451054" w:rsidRPr="00451054" w:rsidRDefault="00451054" w:rsidP="0045105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собственной.</w:t>
      </w:r>
    </w:p>
    <w:p w:rsidR="00451054" w:rsidRPr="00451054" w:rsidRDefault="00451054" w:rsidP="0045105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>Способность ориентироваться на позицию партнера, строить высказывания, учитывающие, что партнер знает, а что нет.</w:t>
      </w:r>
    </w:p>
    <w:p w:rsidR="00451054" w:rsidRPr="00451054" w:rsidRDefault="00451054" w:rsidP="0045105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>Адекватно применять известные речевые средства для решения коммуникативных задач.</w:t>
      </w:r>
    </w:p>
    <w:p w:rsidR="00451054" w:rsidRPr="00451054" w:rsidRDefault="00451054" w:rsidP="0045105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>Уметь контролировать действия партнера.</w:t>
      </w:r>
    </w:p>
    <w:p w:rsidR="00451054" w:rsidRPr="00451054" w:rsidRDefault="00451054" w:rsidP="00451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Метапредметные результаты:</w:t>
      </w:r>
    </w:p>
    <w:p w:rsidR="00451054" w:rsidRPr="00451054" w:rsidRDefault="00451054" w:rsidP="0045105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1054">
        <w:rPr>
          <w:rFonts w:ascii="Times New Roman" w:eastAsia="Calibri" w:hAnsi="Times New Roman" w:cs="Times New Roman"/>
          <w:sz w:val="28"/>
          <w:szCs w:val="28"/>
        </w:rPr>
        <w:t>Использовать язык изобразительного искусства на различных учебных предметов.</w:t>
      </w:r>
    </w:p>
    <w:p w:rsidR="00451054" w:rsidRPr="00451054" w:rsidRDefault="00451054" w:rsidP="00451054">
      <w:pPr>
        <w:spacing w:after="200" w:line="240" w:lineRule="auto"/>
        <w:jc w:val="both"/>
        <w:rPr>
          <w:rFonts w:ascii="Times New Roman" w:eastAsia="PragmaticaC" w:hAnsi="Times New Roman" w:cs="Times New Roman"/>
          <w:color w:val="000000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данного уровня результатов особое значе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имеет взаимодействие школьников между собой на уровне класса, школы, т. е. в защищенной, дружественной  среде. Именно в такой близкой социальной сре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 ребёнок получает (или не получает) первое практическое подтверждение приобретённых социальных знаний, начинает их ценить (или отвергает).  Учащиеся получат </w:t>
      </w:r>
      <w:r w:rsidRPr="00451054">
        <w:rPr>
          <w:rFonts w:ascii="Times New Roman" w:eastAsia="PragmaticaC" w:hAnsi="Times New Roman" w:cs="Times New Roman"/>
          <w:color w:val="000000"/>
          <w:sz w:val="28"/>
          <w:szCs w:val="28"/>
          <w:lang w:eastAsia="ru-RU"/>
        </w:rPr>
        <w:t>возможность для формирования осознанных устойчивых эстетических предпочтений и ориентации на искусство, как значимую сферу человеческой жизни.</w:t>
      </w:r>
    </w:p>
    <w:p w:rsidR="00451054" w:rsidRPr="00451054" w:rsidRDefault="00451054" w:rsidP="00451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Третий уровень результатов </w:t>
      </w:r>
      <w:r w:rsidRPr="004510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 w:rsidRPr="004510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школьником опыта самостоятельного общественного действия. Только в са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мостоятельном общественном действии, действии в открытом социуме, за пределами  школы, для дру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гих, зачастую незнакомых людей, учащийся действи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  <w:u w:val="single"/>
          <w:lang w:eastAsia="ru-RU"/>
        </w:rPr>
        <w:t>Личностные результаты:</w:t>
      </w:r>
    </w:p>
    <w:p w:rsidR="00451054" w:rsidRPr="00451054" w:rsidRDefault="00451054" w:rsidP="0045105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>Видеть в общечеловеческих ценностях значимую сферу для человека.</w:t>
      </w:r>
    </w:p>
    <w:p w:rsidR="00451054" w:rsidRPr="00451054" w:rsidRDefault="00451054" w:rsidP="00451054">
      <w:pPr>
        <w:numPr>
          <w:ilvl w:val="0"/>
          <w:numId w:val="9"/>
        </w:numPr>
        <w:spacing w:after="200" w:line="240" w:lineRule="auto"/>
        <w:contextualSpacing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>Преобладание в основе познавательной деятельности социальных мотивов</w:t>
      </w:r>
    </w:p>
    <w:p w:rsidR="00451054" w:rsidRPr="00451054" w:rsidRDefault="00451054" w:rsidP="00451054">
      <w:pPr>
        <w:numPr>
          <w:ilvl w:val="0"/>
          <w:numId w:val="9"/>
        </w:numPr>
        <w:spacing w:after="200" w:line="240" w:lineRule="auto"/>
        <w:contextualSpacing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>Способность к адекватному самоанализу</w:t>
      </w:r>
    </w:p>
    <w:p w:rsidR="00451054" w:rsidRPr="00451054" w:rsidRDefault="00451054" w:rsidP="00451054">
      <w:pPr>
        <w:numPr>
          <w:ilvl w:val="0"/>
          <w:numId w:val="9"/>
        </w:numPr>
        <w:spacing w:after="200" w:line="240" w:lineRule="auto"/>
        <w:contextualSpacing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>Оценивать свою творческую деятельность с точки зрения соблюдения эстетических норм.</w:t>
      </w:r>
    </w:p>
    <w:p w:rsidR="00451054" w:rsidRPr="00451054" w:rsidRDefault="00451054" w:rsidP="00451054">
      <w:pPr>
        <w:numPr>
          <w:ilvl w:val="0"/>
          <w:numId w:val="9"/>
        </w:numPr>
        <w:spacing w:after="200" w:line="240" w:lineRule="auto"/>
        <w:contextualSpacing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>Осознание себя как гражданина России, чувствовать сопричастность и гордость за свою Родину, народ, историю.</w:t>
      </w:r>
    </w:p>
    <w:p w:rsidR="00451054" w:rsidRPr="00451054" w:rsidRDefault="00451054" w:rsidP="00451054">
      <w:pPr>
        <w:spacing w:after="200" w:line="240" w:lineRule="auto"/>
        <w:jc w:val="both"/>
        <w:rPr>
          <w:rFonts w:ascii="Times New Roman" w:eastAsia="PragmaticaC" w:hAnsi="Times New Roman" w:cs="Times New Roman"/>
          <w:color w:val="000000"/>
          <w:sz w:val="28"/>
          <w:szCs w:val="28"/>
          <w:lang w:eastAsia="ru-RU"/>
        </w:rPr>
      </w:pPr>
    </w:p>
    <w:p w:rsidR="00451054" w:rsidRPr="00451054" w:rsidRDefault="00451054" w:rsidP="00451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Регулятивные результаты:</w:t>
      </w:r>
    </w:p>
    <w:p w:rsidR="00451054" w:rsidRPr="00451054" w:rsidRDefault="00451054" w:rsidP="00451054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 xml:space="preserve">Учитывать и самостоятельно выделять ориентиры действий в новом учебном материале. </w:t>
      </w:r>
    </w:p>
    <w:p w:rsidR="00451054" w:rsidRPr="00451054" w:rsidRDefault="00451054" w:rsidP="00451054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>Самостоятельно ставить новые учебные задачи для реализации собственного проекта.</w:t>
      </w:r>
    </w:p>
    <w:p w:rsidR="00451054" w:rsidRPr="00451054" w:rsidRDefault="00451054" w:rsidP="00451054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>Самостоятельно и адекватно оценивать и контролировать правильность выполнения своих действий и действий партнеров.</w:t>
      </w:r>
    </w:p>
    <w:p w:rsidR="00451054" w:rsidRPr="00451054" w:rsidRDefault="00451054" w:rsidP="00451054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>Вносить необходимые коррективы в исполнение задуманного как по ходу реализации, так и в конце действия после самооценки и оценки социума.</w:t>
      </w:r>
    </w:p>
    <w:p w:rsidR="00451054" w:rsidRPr="00451054" w:rsidRDefault="00451054" w:rsidP="00451054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51054">
        <w:rPr>
          <w:rFonts w:ascii="Times New Roman" w:eastAsia="Calibri" w:hAnsi="Times New Roman" w:cs="Times New Roman"/>
          <w:sz w:val="28"/>
          <w:szCs w:val="28"/>
          <w:u w:val="single"/>
        </w:rPr>
        <w:t>Познавательные результаты:</w:t>
      </w:r>
    </w:p>
    <w:p w:rsidR="00451054" w:rsidRPr="00451054" w:rsidRDefault="00451054" w:rsidP="00451054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054">
        <w:rPr>
          <w:rFonts w:ascii="Times New Roman" w:eastAsia="Calibri" w:hAnsi="Times New Roman" w:cs="Times New Roman"/>
          <w:sz w:val="28"/>
          <w:szCs w:val="28"/>
        </w:rPr>
        <w:t>Самостоятельно осуществлять обмен информацией с партнерами через различные средства, в том числе ИКТ.</w:t>
      </w:r>
    </w:p>
    <w:p w:rsidR="00451054" w:rsidRPr="00451054" w:rsidRDefault="00451054" w:rsidP="004510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451054">
        <w:rPr>
          <w:rFonts w:ascii="Times New Roman" w:eastAsia="Calibri" w:hAnsi="Times New Roman" w:cs="Times New Roman"/>
          <w:sz w:val="28"/>
          <w:szCs w:val="28"/>
        </w:rPr>
        <w:t xml:space="preserve">Самостоятельно </w:t>
      </w:r>
      <w:r w:rsidRPr="00451054">
        <w:rPr>
          <w:rFonts w:ascii="Times New Roman" w:eastAsia="PragmaticaC" w:hAnsi="Times New Roman" w:cs="Times New Roman"/>
          <w:color w:val="000000"/>
          <w:sz w:val="28"/>
          <w:szCs w:val="28"/>
        </w:rPr>
        <w:t>составлять алгоритм деятельности при решении проблем творческого и поискового характера.</w:t>
      </w:r>
    </w:p>
    <w:p w:rsidR="00451054" w:rsidRPr="00451054" w:rsidRDefault="00451054" w:rsidP="00451054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054">
        <w:rPr>
          <w:rFonts w:ascii="Times New Roman" w:eastAsia="Calibri" w:hAnsi="Times New Roman" w:cs="Times New Roman"/>
          <w:sz w:val="28"/>
          <w:szCs w:val="28"/>
        </w:rPr>
        <w:t>Осознанно владеть несколькими способами решения поставленной задачи, выбирать эффективный в зависимости от конкретных условий.</w:t>
      </w:r>
    </w:p>
    <w:p w:rsidR="00451054" w:rsidRPr="00451054" w:rsidRDefault="00451054" w:rsidP="00451054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054">
        <w:rPr>
          <w:rFonts w:ascii="Times New Roman" w:eastAsia="Calibri" w:hAnsi="Times New Roman" w:cs="Times New Roman"/>
          <w:sz w:val="28"/>
          <w:szCs w:val="28"/>
        </w:rPr>
        <w:t>Представлять свой накопленный опыт  о любом жанре изобразительного искусства.</w:t>
      </w:r>
    </w:p>
    <w:p w:rsidR="00451054" w:rsidRPr="00451054" w:rsidRDefault="00451054" w:rsidP="0045105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054">
        <w:rPr>
          <w:rFonts w:ascii="Times New Roman" w:eastAsia="Calibri" w:hAnsi="Times New Roman" w:cs="Times New Roman"/>
          <w:sz w:val="28"/>
          <w:szCs w:val="28"/>
        </w:rPr>
        <w:t>Самостоятельно использовать лексику искусства в построении рассуждений о предметах искусства.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Коммуникативные результаты:</w:t>
      </w:r>
    </w:p>
    <w:p w:rsidR="00451054" w:rsidRPr="00451054" w:rsidRDefault="00451054" w:rsidP="0045105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самостоятельно организовывать деятельность, ориентируясь на знания и умения партнера.</w:t>
      </w:r>
    </w:p>
    <w:p w:rsidR="00451054" w:rsidRPr="00451054" w:rsidRDefault="00451054" w:rsidP="0045105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взаимный контроль т оказывать в сотрудничестве необходимую взаимопомощь.</w:t>
      </w:r>
    </w:p>
    <w:p w:rsidR="00451054" w:rsidRPr="00451054" w:rsidRDefault="00451054" w:rsidP="00451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Метапредметные результаты:</w:t>
      </w:r>
    </w:p>
    <w:p w:rsidR="00451054" w:rsidRPr="00451054" w:rsidRDefault="00451054" w:rsidP="0045105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1054">
        <w:rPr>
          <w:rFonts w:ascii="Times New Roman" w:eastAsia="Calibri" w:hAnsi="Times New Roman" w:cs="Times New Roman"/>
          <w:sz w:val="28"/>
          <w:szCs w:val="28"/>
        </w:rPr>
        <w:t>Самостоятельно определять место и степень применения полученных знаний.</w:t>
      </w:r>
    </w:p>
    <w:p w:rsidR="00451054" w:rsidRPr="00451054" w:rsidRDefault="00451054" w:rsidP="00451054">
      <w:pPr>
        <w:spacing w:after="200" w:line="240" w:lineRule="auto"/>
        <w:jc w:val="both"/>
        <w:rPr>
          <w:rFonts w:ascii="Times New Roman" w:eastAsia="PragmaticaC" w:hAnsi="Times New Roman" w:cs="Times New Roman"/>
          <w:color w:val="000000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для достижения данного уровня результатов особое значение имеет взаимодействие школьника с социаль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субъектами за пределами школы, в открытой общест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венной среде. Взаимодействие с сетевыми партнерами: Музейной педагогикой и Музеем истории Томска в полной мере дает возможность получить этот уровень результатов. Учащиеся получат </w:t>
      </w:r>
      <w:r w:rsidRPr="00451054">
        <w:rPr>
          <w:rFonts w:ascii="Times New Roman" w:eastAsia="PragmaticaC" w:hAnsi="Times New Roman" w:cs="Times New Roman"/>
          <w:color w:val="000000"/>
          <w:sz w:val="28"/>
          <w:szCs w:val="28"/>
          <w:lang w:eastAsia="ru-RU"/>
        </w:rPr>
        <w:t>возможность для формирования адекватного понимания причин успешности.</w:t>
      </w:r>
    </w:p>
    <w:p w:rsidR="00451054" w:rsidRPr="00451054" w:rsidRDefault="00451054" w:rsidP="00451054">
      <w:pPr>
        <w:spacing w:after="200" w:line="240" w:lineRule="auto"/>
        <w:jc w:val="both"/>
        <w:rPr>
          <w:rFonts w:ascii="Times New Roman" w:eastAsia="PragmaticaC" w:hAnsi="Times New Roman" w:cs="Times New Roman"/>
          <w:color w:val="000000"/>
          <w:sz w:val="28"/>
          <w:szCs w:val="28"/>
          <w:lang w:eastAsia="ru-RU"/>
        </w:rPr>
      </w:pPr>
    </w:p>
    <w:p w:rsidR="00451054" w:rsidRPr="00451054" w:rsidRDefault="00451054" w:rsidP="00451054">
      <w:pPr>
        <w:spacing w:after="200" w:line="240" w:lineRule="auto"/>
        <w:jc w:val="both"/>
        <w:rPr>
          <w:rFonts w:ascii="Times New Roman" w:eastAsia="PragmaticaC" w:hAnsi="Times New Roman" w:cs="Times New Roman"/>
          <w:color w:val="000000"/>
          <w:sz w:val="28"/>
          <w:szCs w:val="28"/>
          <w:lang w:eastAsia="ru-RU"/>
        </w:rPr>
      </w:pPr>
    </w:p>
    <w:p w:rsidR="00451054" w:rsidRDefault="00451054" w:rsidP="00451054">
      <w:pPr>
        <w:spacing w:after="200" w:line="240" w:lineRule="auto"/>
        <w:jc w:val="both"/>
        <w:rPr>
          <w:rFonts w:ascii="Times New Roman" w:eastAsia="PragmaticaC" w:hAnsi="Times New Roman" w:cs="Times New Roman"/>
          <w:color w:val="000000"/>
          <w:sz w:val="28"/>
          <w:szCs w:val="28"/>
          <w:lang w:eastAsia="ru-RU"/>
        </w:rPr>
      </w:pPr>
    </w:p>
    <w:p w:rsidR="00CB2675" w:rsidRPr="00451054" w:rsidRDefault="00CB2675" w:rsidP="00451054">
      <w:pPr>
        <w:spacing w:after="200" w:line="240" w:lineRule="auto"/>
        <w:jc w:val="both"/>
        <w:rPr>
          <w:rFonts w:ascii="Times New Roman" w:eastAsia="PragmaticaC" w:hAnsi="Times New Roman" w:cs="Times New Roman"/>
          <w:color w:val="000000"/>
          <w:sz w:val="28"/>
          <w:szCs w:val="28"/>
          <w:lang w:eastAsia="ru-RU"/>
        </w:rPr>
      </w:pPr>
    </w:p>
    <w:p w:rsidR="00451054" w:rsidRPr="00451054" w:rsidRDefault="00451054" w:rsidP="00451054">
      <w:pPr>
        <w:spacing w:after="200" w:line="240" w:lineRule="auto"/>
        <w:jc w:val="both"/>
        <w:rPr>
          <w:rFonts w:ascii="Times New Roman" w:eastAsia="PragmaticaC" w:hAnsi="Times New Roman" w:cs="Times New Roman"/>
          <w:color w:val="000000"/>
          <w:sz w:val="28"/>
          <w:szCs w:val="28"/>
          <w:lang w:eastAsia="ru-RU"/>
        </w:rPr>
      </w:pPr>
    </w:p>
    <w:p w:rsidR="00451054" w:rsidRPr="00451054" w:rsidRDefault="00451054" w:rsidP="0045105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105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курса внеурочной деятельности по программе «Музей в твоём классе»</w:t>
      </w:r>
    </w:p>
    <w:p w:rsidR="00451054" w:rsidRPr="00451054" w:rsidRDefault="00451054" w:rsidP="00451054">
      <w:pPr>
        <w:spacing w:after="200" w:line="240" w:lineRule="auto"/>
        <w:jc w:val="both"/>
        <w:rPr>
          <w:rFonts w:ascii="Times New Roman" w:eastAsia="PragmaticaC" w:hAnsi="Times New Roman" w:cs="Times New Roman"/>
          <w:b/>
          <w:color w:val="000000"/>
          <w:sz w:val="28"/>
          <w:szCs w:val="28"/>
          <w:lang w:eastAsia="ru-RU"/>
        </w:rPr>
      </w:pPr>
      <w:r w:rsidRPr="00451054">
        <w:rPr>
          <w:rFonts w:ascii="Times New Roman" w:eastAsia="PragmaticaC" w:hAnsi="Times New Roman" w:cs="Times New Roman"/>
          <w:b/>
          <w:color w:val="000000"/>
          <w:sz w:val="28"/>
          <w:szCs w:val="28"/>
          <w:lang w:eastAsia="ru-RU"/>
        </w:rPr>
        <w:t>1 класс: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PragmaticaC" w:hAnsi="Times New Roman" w:cs="Times New Roman"/>
          <w:b/>
          <w:color w:val="000000"/>
          <w:sz w:val="28"/>
          <w:szCs w:val="28"/>
          <w:lang w:eastAsia="ru-RU"/>
        </w:rPr>
      </w:pPr>
      <w:r w:rsidRPr="00451054">
        <w:rPr>
          <w:rFonts w:ascii="Times New Roman" w:eastAsia="PragmaticaC" w:hAnsi="Times New Roman" w:cs="Times New Roman"/>
          <w:b/>
          <w:color w:val="000000"/>
          <w:sz w:val="28"/>
          <w:szCs w:val="28"/>
          <w:lang w:eastAsia="ru-RU"/>
        </w:rPr>
        <w:t>Работы с живописными произведениями по программе курса «Музей в твоём классе» ( Н.А. Чуракова, Н.М. Лаврова). – 20ч.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PragmaticaC" w:hAnsi="Times New Roman" w:cs="Times New Roman"/>
          <w:b/>
          <w:color w:val="000000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Введение в пердмет – 1ч.</w:t>
      </w:r>
    </w:p>
    <w:p w:rsidR="00451054" w:rsidRPr="00451054" w:rsidRDefault="00451054" w:rsidP="00451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И.Хруцкий «Цветы и фрукты» - 3 ч.</w:t>
      </w:r>
    </w:p>
    <w:p w:rsidR="00451054" w:rsidRPr="00451054" w:rsidRDefault="00451054" w:rsidP="00451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Натюрморт. Название изображённых на картине предметов. Композиционное расположение предметов: ближе, дальше, в глубине картины. Рас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ширение лексического запаса (цвет, его оттенки). Нахождение выделенных деталей, пред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метов. Определение целого и части. </w:t>
      </w:r>
    </w:p>
    <w:p w:rsidR="00451054" w:rsidRPr="00451054" w:rsidRDefault="00451054" w:rsidP="00451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Г.Серебряков «За завтраком»- 2 ч.</w:t>
      </w:r>
    </w:p>
    <w:p w:rsidR="00451054" w:rsidRPr="00451054" w:rsidRDefault="00451054" w:rsidP="00451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Портрет. Рассматривание детей, изображенных на картине. «Знакомство» с конкретны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детьми: имя, возраст; сравнение де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 друг с другом. Взгляд, жесты, позы.</w:t>
      </w:r>
    </w:p>
    <w:p w:rsidR="00451054" w:rsidRPr="00451054" w:rsidRDefault="00451054" w:rsidP="00451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Б.Кустодиев «Морозный день» - 2ч.</w:t>
      </w:r>
    </w:p>
    <w:p w:rsidR="00451054" w:rsidRPr="00451054" w:rsidRDefault="00451054" w:rsidP="00451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и объекты, изображаемые художником. Мир природы и человека. Приметы, подтверждающие состояние погоды. Цвет снега.</w:t>
      </w:r>
    </w:p>
    <w:p w:rsidR="00451054" w:rsidRPr="00451054" w:rsidRDefault="00451054" w:rsidP="00451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Б.Кустодиев «Масленица» - 2ч.</w:t>
      </w:r>
    </w:p>
    <w:p w:rsidR="00451054" w:rsidRPr="00451054" w:rsidRDefault="00451054" w:rsidP="00451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Празднование, изображаемое на картине: масленицы. Детские игры. </w:t>
      </w:r>
    </w:p>
    <w:p w:rsidR="00451054" w:rsidRPr="00451054" w:rsidRDefault="00451054" w:rsidP="00451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И.Горюшкин-Сорокопудов «Базарный день в старом городе» - 2ч.</w:t>
      </w:r>
    </w:p>
    <w:p w:rsidR="00451054" w:rsidRPr="00451054" w:rsidRDefault="00451054" w:rsidP="00451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Сценка из старинной жизни. Одежда людей в соответствии со временем. </w:t>
      </w:r>
    </w:p>
    <w:p w:rsidR="00451054" w:rsidRPr="00451054" w:rsidRDefault="00451054" w:rsidP="00451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И.Горюшкин-Сорокопудов «Сцена из 17-го столетия» -2ч.</w:t>
      </w:r>
    </w:p>
    <w:p w:rsidR="00451054" w:rsidRPr="00451054" w:rsidRDefault="00451054" w:rsidP="00451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Дома, особенности старинных построек.</w:t>
      </w:r>
    </w:p>
    <w:p w:rsidR="00451054" w:rsidRPr="00451054" w:rsidRDefault="00451054" w:rsidP="00451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В.Маковский «Две сестра»(«Две дочери») – 1ч.</w:t>
      </w:r>
    </w:p>
    <w:p w:rsidR="00451054" w:rsidRPr="00451054" w:rsidRDefault="00451054" w:rsidP="00451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Двойное название картины: персонажи на полотне. </w:t>
      </w:r>
    </w:p>
    <w:p w:rsidR="00451054" w:rsidRPr="00451054" w:rsidRDefault="00451054" w:rsidP="00451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К.А.Коровин «За чайным столом» - 3 ч.</w:t>
      </w:r>
    </w:p>
    <w:p w:rsidR="00451054" w:rsidRPr="00451054" w:rsidRDefault="00451054" w:rsidP="00451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предметов на репро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дукции картины. Стол, посуда (чаш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чайные стаканы в подстаканниках, фарфоровый молочник, белое блюдо). Самовар, его состояние (блестящий, на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чищенный/тусклый) </w:t>
      </w:r>
    </w:p>
    <w:p w:rsidR="00451054" w:rsidRPr="00451054" w:rsidRDefault="00451054" w:rsidP="00451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К.А.Коровин «Алупка» - 2ч</w:t>
      </w:r>
    </w:p>
    <w:p w:rsidR="00451054" w:rsidRPr="00451054" w:rsidRDefault="00451054" w:rsidP="00451054">
      <w:pPr>
        <w:tabs>
          <w:tab w:val="left" w:pos="622"/>
        </w:tabs>
        <w:spacing w:after="1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Алупка: юг это или север? Что на картине помогает об этом догадаться? Морской берег. Выделение фрагмен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 «Лодки на берегу».  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PragmaticaC" w:hAnsi="Times New Roman" w:cs="Times New Roman"/>
          <w:b/>
          <w:color w:val="000000"/>
          <w:sz w:val="28"/>
          <w:szCs w:val="28"/>
          <w:lang w:eastAsia="ru-RU"/>
        </w:rPr>
      </w:pPr>
      <w:r w:rsidRPr="00451054">
        <w:rPr>
          <w:rFonts w:ascii="Times New Roman" w:eastAsia="PragmaticaC" w:hAnsi="Times New Roman" w:cs="Times New Roman"/>
          <w:b/>
          <w:color w:val="000000"/>
          <w:sz w:val="28"/>
          <w:szCs w:val="28"/>
          <w:lang w:eastAsia="ru-RU"/>
        </w:rPr>
        <w:t>2 класс: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PragmaticaC" w:hAnsi="Times New Roman" w:cs="Times New Roman"/>
          <w:b/>
          <w:color w:val="000000"/>
          <w:sz w:val="28"/>
          <w:szCs w:val="28"/>
          <w:lang w:eastAsia="ru-RU"/>
        </w:rPr>
      </w:pPr>
      <w:r w:rsidRPr="00451054">
        <w:rPr>
          <w:rFonts w:ascii="Times New Roman" w:eastAsia="PragmaticaC" w:hAnsi="Times New Roman" w:cs="Times New Roman"/>
          <w:b/>
          <w:color w:val="000000"/>
          <w:sz w:val="28"/>
          <w:szCs w:val="28"/>
          <w:lang w:eastAsia="ru-RU"/>
        </w:rPr>
        <w:t>Работы с живописными произведениями по программе курса «Музей в твоём классе» ( Н.А. Чуракова, Н.М. Лаврова) – 18ч.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И.Хруцкий «Цветы и фрукты» - 1 ч.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Мастерство ав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тора в создании выразительных деталей. Определение целого и части.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Б.Кустодиев «Морозный день» - 3ч.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и объекты изображаемые художником: городские постройки, перекресток, пешеходная часть улицы. Наблюдение за постройками (вид, за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бор). Имеет ли 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значение количество людей, изображенных на картине. Детали одежды. Какие звуки могут быть слышны с улицы тем, кто смотрит на нее из окон?  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Б.Кустодиев «Масленица» - 1 ч.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Разгар гуляний глазами художника. Цветовая гамма неба. Местность, рельеф.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П.Федотов «Сватовство майора» - 1 ч.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лексикой , позволяющей понять сценку, изображенную на картине. 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К.Брюллов «Последний день Помпеи – 3ч.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художника об историческом со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бытии и организации археологической работы. Свидетельства сильного земле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трясения, грозы и молний на полотне. 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И.Горюшкин-Сорокопудов «Базарный день в старом городе – 2ч.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товаров в Торговых ря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дах. Базарные дни в старину. Торговые ряды.</w:t>
      </w:r>
    </w:p>
    <w:p w:rsidR="00451054" w:rsidRPr="00451054" w:rsidRDefault="00451054" w:rsidP="00451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И.Горюшкин-Сорокопудов «Сцена из 17-го столетия» -1ч.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года: начало зимы или начало вес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ны? Следы полозьев саней; следы людей.</w:t>
      </w:r>
    </w:p>
    <w:p w:rsidR="00451054" w:rsidRPr="00451054" w:rsidRDefault="00451054" w:rsidP="00451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В.Маковский «Две сестра»(«Две дочери») – 2ч.</w:t>
      </w:r>
    </w:p>
    <w:p w:rsidR="00451054" w:rsidRPr="00451054" w:rsidRDefault="00451054" w:rsidP="00451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и причина разной обеспеченности. Детали картины, ука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зывающие на интересы персонажей, особенности их работы и жизни.</w:t>
      </w:r>
    </w:p>
    <w:p w:rsidR="00451054" w:rsidRPr="00451054" w:rsidRDefault="00451054" w:rsidP="00451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К.А.Коровин «За чайным столом» - 2 ч.</w:t>
      </w:r>
    </w:p>
    <w:p w:rsidR="00451054" w:rsidRPr="00451054" w:rsidRDefault="00451054" w:rsidP="00451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Помещение. Время года, состояние по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годы. Одежда людей. </w:t>
      </w:r>
    </w:p>
    <w:p w:rsidR="00451054" w:rsidRPr="00451054" w:rsidRDefault="00451054" w:rsidP="00451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К.А.Коровин «Алупка» - 2ч</w:t>
      </w:r>
    </w:p>
    <w:p w:rsidR="00451054" w:rsidRPr="00451054" w:rsidRDefault="00451054" w:rsidP="00451054">
      <w:pPr>
        <w:tabs>
          <w:tab w:val="left" w:pos="622"/>
        </w:tabs>
        <w:spacing w:after="1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 и пейзаж, который его окружает. Изображение окон на кружке-фрагменте. Рассматривание фрагмента в лупу. Позы людей. Плотные и полупрозрачные мазки.</w:t>
      </w:r>
    </w:p>
    <w:p w:rsidR="00451054" w:rsidRPr="00451054" w:rsidRDefault="00451054" w:rsidP="00451054">
      <w:pPr>
        <w:tabs>
          <w:tab w:val="left" w:pos="622"/>
        </w:tabs>
        <w:spacing w:after="1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054" w:rsidRPr="00451054" w:rsidRDefault="00451054" w:rsidP="00451054">
      <w:pPr>
        <w:spacing w:after="200" w:line="240" w:lineRule="auto"/>
        <w:jc w:val="both"/>
        <w:rPr>
          <w:rFonts w:ascii="Times New Roman" w:eastAsia="PragmaticaC" w:hAnsi="Times New Roman" w:cs="Times New Roman"/>
          <w:b/>
          <w:color w:val="000000"/>
          <w:sz w:val="28"/>
          <w:szCs w:val="28"/>
          <w:lang w:eastAsia="ru-RU"/>
        </w:rPr>
      </w:pPr>
      <w:r w:rsidRPr="00451054">
        <w:rPr>
          <w:rFonts w:ascii="Times New Roman" w:eastAsia="PragmaticaC" w:hAnsi="Times New Roman" w:cs="Times New Roman"/>
          <w:b/>
          <w:color w:val="000000"/>
          <w:sz w:val="28"/>
          <w:szCs w:val="28"/>
          <w:lang w:eastAsia="ru-RU"/>
        </w:rPr>
        <w:t>3 класс: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PragmaticaC" w:hAnsi="Times New Roman" w:cs="Times New Roman"/>
          <w:b/>
          <w:color w:val="000000"/>
          <w:sz w:val="28"/>
          <w:szCs w:val="28"/>
          <w:lang w:eastAsia="ru-RU"/>
        </w:rPr>
      </w:pPr>
      <w:r w:rsidRPr="00451054">
        <w:rPr>
          <w:rFonts w:ascii="Times New Roman" w:eastAsia="PragmaticaC" w:hAnsi="Times New Roman" w:cs="Times New Roman"/>
          <w:b/>
          <w:color w:val="000000"/>
          <w:sz w:val="28"/>
          <w:szCs w:val="28"/>
          <w:lang w:eastAsia="ru-RU"/>
        </w:rPr>
        <w:t>Работы с живописными произведениями по программе курса «Музей в твоём классе» (Н.А. Чуракова, Н.М. Лаврова) – 19ч.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PragmaticaC" w:hAnsi="Times New Roman" w:cs="Times New Roman"/>
          <w:b/>
          <w:color w:val="000000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Б.Кустодиев «Масленица» - 2ч.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Развлечения на площади: народный театр, хоровод, катание на карусели. </w:t>
      </w:r>
      <w:r w:rsidRPr="00451054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ru-RU"/>
        </w:rPr>
        <w:t xml:space="preserve">Где 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слышатся музыка и пение? (Отыскива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музыканта). 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П.Федоров «Сватовство майора» - 1 ч.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Обстановка комнаты и наряды жены и дочери купца. Названия тканей, рас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цветок и их качеств; помогает ли это понять картину. 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К.Брюлов «Последний день Помпеи – 2 ч.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большой рамкой над изобра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жениями участников трагического со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бытия. Создание ощущения нависшей над городом страшной угрозы. Развитие уменя видеть взаиморасположение деталей предметов.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И.Горюшкин-Сорокопудов «Базарный день в старом городе» – 1ч.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Продавцы и покупатели. Звуки тор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говых рядов. Словестное описание покупателей, определение рода занятий по одежде.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И.Горюшкин – Сорокопудов «Сцена из 17-го столетия» - 2ч.</w:t>
      </w:r>
    </w:p>
    <w:p w:rsidR="00451054" w:rsidRPr="00451054" w:rsidRDefault="00451054" w:rsidP="00451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Выделение фрагментов картины по за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данным названиям: ориентировка в ме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стонахождении на картине фрагментов. Выявление содержания замысла худож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 и особенностей его воплощения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В.Маковский «Две матери.Мать приемная и родная – 1 ч.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Персонажи картины и ее название. Со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отношение названия картины и вероят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ситуации. 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М.В.Нестеров «Три старца» - 2ч.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старцев, их обувь (лапти, обу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тые на онучи). Позы старцев: выводы об их близком знакомстве. Что делают старцы, как общаются. </w:t>
      </w:r>
    </w:p>
    <w:p w:rsidR="00451054" w:rsidRPr="00451054" w:rsidRDefault="00451054" w:rsidP="00451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К.А.Коровин «За чайным столом» - 1 ч.</w:t>
      </w:r>
    </w:p>
    <w:p w:rsidR="00451054" w:rsidRPr="00451054" w:rsidRDefault="00451054" w:rsidP="00451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Общение. Возраст. Уют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ли людям? Первый и второй план. Цветовая гамма.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И.Е.Репин «Портрет Павла Михайловича Третьякова» - 3ч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>0 личности П.М. Третьякова. Дар род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ному городу - Государственная Третьяков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 галерея.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Подготовка и представление проектов – 4ч.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51054" w:rsidRPr="00451054" w:rsidRDefault="00451054" w:rsidP="00451054">
      <w:pPr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PragmaticaC" w:hAnsi="Times New Roman" w:cs="Times New Roman"/>
          <w:b/>
          <w:color w:val="000000"/>
          <w:sz w:val="28"/>
          <w:szCs w:val="28"/>
          <w:lang w:eastAsia="ru-RU"/>
        </w:rPr>
      </w:pPr>
      <w:r w:rsidRPr="00451054">
        <w:rPr>
          <w:rFonts w:ascii="Times New Roman" w:eastAsia="PragmaticaC" w:hAnsi="Times New Roman" w:cs="Times New Roman"/>
          <w:b/>
          <w:color w:val="000000"/>
          <w:sz w:val="28"/>
          <w:szCs w:val="28"/>
          <w:lang w:eastAsia="ru-RU"/>
        </w:rPr>
        <w:t>4 класс: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PragmaticaC" w:hAnsi="Times New Roman" w:cs="Times New Roman"/>
          <w:b/>
          <w:color w:val="000000"/>
          <w:sz w:val="28"/>
          <w:szCs w:val="28"/>
          <w:lang w:eastAsia="ru-RU"/>
        </w:rPr>
      </w:pPr>
      <w:r w:rsidRPr="00451054">
        <w:rPr>
          <w:rFonts w:ascii="Times New Roman" w:eastAsia="PragmaticaC" w:hAnsi="Times New Roman" w:cs="Times New Roman"/>
          <w:b/>
          <w:color w:val="000000"/>
          <w:sz w:val="28"/>
          <w:szCs w:val="28"/>
          <w:lang w:eastAsia="ru-RU"/>
        </w:rPr>
        <w:t>Работы с живописными произведениями по программе курса «Музей в твоём классе» ( Н.А. Чуракова, Н.М. Лаврова) – 13ч.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PragmaticaC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И.Горюшкин-Сорокопудов «Базарный день в старом городе» – 1ч.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Продавцы и покупатели. Звуки тор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говых рядов.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В.Маковский «Две матери.Мать приемная и родная – 1 ч.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Предположения о взаи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моотношениях героев картины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М.В.Нестеров «Три старца» - 3ч.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Взгляды персо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нажей. Кто более погружен в свои мыс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ли? Кто видит лисицу? Рассматривание кружков-фрагментов. Значение деталей. Сходство фрагментов. Цвета и их оттенки на репродукции картины. Синий цвет и его оттенки на репродукции картины. Цветовой контраст.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И.Е.Репин «Портрет Павла Михайловича Третьякова» - 3ч.</w:t>
      </w:r>
    </w:p>
    <w:p w:rsidR="00451054" w:rsidRPr="00451054" w:rsidRDefault="00451054" w:rsidP="0045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экспозиции в зале га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лереи, которую можно хорошо видеть за спиной П.М. Третьякова. Картинам в галерее тесно/просторно, соседству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маленькие и большие картины. Нахождение трех пейзажей известно</w:t>
      </w:r>
      <w:r w:rsidRPr="004510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школьникам художника, чей пейзаж представлен в «Музее в твоем классе» и который был рассмотрен на занятии. </w:t>
      </w:r>
    </w:p>
    <w:p w:rsidR="00451054" w:rsidRPr="00451054" w:rsidRDefault="00451054" w:rsidP="004510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Подготовка и представление проектов – 5ч</w:t>
      </w:r>
    </w:p>
    <w:p w:rsidR="00451054" w:rsidRPr="00451054" w:rsidRDefault="00451054" w:rsidP="0045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451054" w:rsidRPr="00451054" w:rsidRDefault="00451054" w:rsidP="0045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451054" w:rsidRDefault="00451054" w:rsidP="00451054">
      <w:pPr>
        <w:spacing w:after="20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CB2675" w:rsidRDefault="00CB2675" w:rsidP="00451054">
      <w:pPr>
        <w:spacing w:after="20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CB2675" w:rsidRPr="00451054" w:rsidRDefault="00CB2675" w:rsidP="00451054">
      <w:pPr>
        <w:spacing w:after="200" w:line="276" w:lineRule="auto"/>
        <w:rPr>
          <w:rFonts w:ascii="Calibri" w:eastAsia="Calibri" w:hAnsi="Calibri" w:cs="Times New Roman"/>
        </w:rPr>
      </w:pPr>
    </w:p>
    <w:p w:rsidR="00451054" w:rsidRPr="00451054" w:rsidRDefault="00451054" w:rsidP="00451054">
      <w:pPr>
        <w:spacing w:after="200" w:line="276" w:lineRule="auto"/>
        <w:rPr>
          <w:rFonts w:ascii="Calibri" w:eastAsia="Calibri" w:hAnsi="Calibri" w:cs="Times New Roman"/>
        </w:rPr>
      </w:pPr>
    </w:p>
    <w:p w:rsidR="00451054" w:rsidRPr="00451054" w:rsidRDefault="00451054" w:rsidP="0045105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105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451054" w:rsidRPr="00451054" w:rsidRDefault="00451054" w:rsidP="0045105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1054">
        <w:rPr>
          <w:rFonts w:ascii="Times New Roman" w:eastAsia="Calibri" w:hAnsi="Times New Roman" w:cs="Times New Roman"/>
          <w:b/>
          <w:sz w:val="28"/>
          <w:szCs w:val="28"/>
        </w:rPr>
        <w:t>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6918"/>
        <w:gridCol w:w="2126"/>
      </w:tblGrid>
      <w:tr w:rsidR="00451054" w:rsidRPr="00451054" w:rsidTr="00CB2675">
        <w:tc>
          <w:tcPr>
            <w:tcW w:w="590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18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451054" w:rsidRPr="00451054" w:rsidTr="00CB2675">
        <w:tc>
          <w:tcPr>
            <w:tcW w:w="590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предмет</w:t>
            </w:r>
          </w:p>
        </w:tc>
        <w:tc>
          <w:tcPr>
            <w:tcW w:w="2126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90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И.Хруцкий «Цветы и фрукты»</w:t>
            </w:r>
          </w:p>
        </w:tc>
        <w:tc>
          <w:tcPr>
            <w:tcW w:w="2126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90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Г.Серебряков «За завтраком»</w:t>
            </w:r>
          </w:p>
        </w:tc>
        <w:tc>
          <w:tcPr>
            <w:tcW w:w="2126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90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иду в музей</w:t>
            </w:r>
          </w:p>
        </w:tc>
        <w:tc>
          <w:tcPr>
            <w:tcW w:w="2126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90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Б.Кустодиев «Морозный день»</w:t>
            </w:r>
          </w:p>
        </w:tc>
        <w:tc>
          <w:tcPr>
            <w:tcW w:w="2126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rPr>
          <w:trHeight w:val="519"/>
        </w:trPr>
        <w:tc>
          <w:tcPr>
            <w:tcW w:w="590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народного творчества</w:t>
            </w:r>
          </w:p>
        </w:tc>
        <w:tc>
          <w:tcPr>
            <w:tcW w:w="2126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90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1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Б.Кустодиев «Масленица»</w:t>
            </w:r>
          </w:p>
        </w:tc>
        <w:tc>
          <w:tcPr>
            <w:tcW w:w="2126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90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1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узоры</w:t>
            </w:r>
          </w:p>
        </w:tc>
        <w:tc>
          <w:tcPr>
            <w:tcW w:w="2126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90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1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И.Горюшкин-Сорокопудов «Базарный день в старом городе»</w:t>
            </w:r>
          </w:p>
        </w:tc>
        <w:tc>
          <w:tcPr>
            <w:tcW w:w="2126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90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1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Гжельская роспись</w:t>
            </w:r>
          </w:p>
        </w:tc>
        <w:tc>
          <w:tcPr>
            <w:tcW w:w="2126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90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1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И.Горюшкин-Сорокопудов «Сцена из 17-го столетия»</w:t>
            </w:r>
          </w:p>
        </w:tc>
        <w:tc>
          <w:tcPr>
            <w:tcW w:w="2126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90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1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Рождественская сказка</w:t>
            </w:r>
          </w:p>
        </w:tc>
        <w:tc>
          <w:tcPr>
            <w:tcW w:w="2126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90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1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В.Маковский «Две сестры» («Две дочери»)</w:t>
            </w:r>
          </w:p>
        </w:tc>
        <w:tc>
          <w:tcPr>
            <w:tcW w:w="2126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90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1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игрушка своими руками</w:t>
            </w:r>
          </w:p>
        </w:tc>
        <w:tc>
          <w:tcPr>
            <w:tcW w:w="2126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90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1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К.А.Коровин «За чайным столом»</w:t>
            </w:r>
          </w:p>
        </w:tc>
        <w:tc>
          <w:tcPr>
            <w:tcW w:w="2126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90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18" w:type="dxa"/>
          </w:tcPr>
          <w:p w:rsidR="00451054" w:rsidRPr="00451054" w:rsidRDefault="00451054" w:rsidP="0045105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Музейная экскурсия в Музей пожарной части</w:t>
            </w:r>
          </w:p>
        </w:tc>
        <w:tc>
          <w:tcPr>
            <w:tcW w:w="2126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90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18" w:type="dxa"/>
          </w:tcPr>
          <w:p w:rsidR="00451054" w:rsidRPr="00451054" w:rsidRDefault="00451054" w:rsidP="0045105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скульптуре</w:t>
            </w:r>
          </w:p>
        </w:tc>
        <w:tc>
          <w:tcPr>
            <w:tcW w:w="2126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90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1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К.А.Коровин «Алупка»</w:t>
            </w:r>
          </w:p>
        </w:tc>
        <w:tc>
          <w:tcPr>
            <w:tcW w:w="2126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90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18" w:type="dxa"/>
          </w:tcPr>
          <w:p w:rsidR="00451054" w:rsidRPr="00451054" w:rsidRDefault="00451054" w:rsidP="0045105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Музейная экскурсия в планетарий</w:t>
            </w:r>
          </w:p>
        </w:tc>
        <w:tc>
          <w:tcPr>
            <w:tcW w:w="2126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90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1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знатоков музеев</w:t>
            </w:r>
          </w:p>
        </w:tc>
        <w:tc>
          <w:tcPr>
            <w:tcW w:w="2126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51054" w:rsidRPr="00451054" w:rsidRDefault="00451054" w:rsidP="0045105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054" w:rsidRPr="00451054" w:rsidRDefault="00451054" w:rsidP="0045105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054" w:rsidRPr="00451054" w:rsidRDefault="00451054" w:rsidP="0045105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054" w:rsidRPr="00451054" w:rsidRDefault="00451054" w:rsidP="0045105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054" w:rsidRDefault="00451054" w:rsidP="0045105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2675" w:rsidRPr="00451054" w:rsidRDefault="00CB2675" w:rsidP="0045105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054" w:rsidRPr="00451054" w:rsidRDefault="00451054" w:rsidP="0045105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105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451054" w:rsidRPr="00451054" w:rsidRDefault="00451054" w:rsidP="0045105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1054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628"/>
        <w:gridCol w:w="1559"/>
      </w:tblGrid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И.Хруцкий «Цветы и фрукты»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 , музей!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Б.Кустодиев «Морозный день»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tabs>
                <w:tab w:val="right" w:pos="2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Музейная экскурсия в Самаркий Ботанический сад </w:t>
            </w: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Б.Кустодиев «Масленица»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Музейная экскурсия в Зоологический музей 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И.Горюшкин-Сорокопудов «Базарный день в старом городе»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И.Горюшкин-Сорокопудов «Сцена из 17-го столетия»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русской иконы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В.Маковский «Две сестры» («Две дочери»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бывают разные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К.А.Коровин «За чайным столом»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дерево и глина игрушкой стали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П.Федотов «Сватовство майора»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хохлома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Особый мир художественного музея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К.А.Коровин «Алупка»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Резная сказка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К.Брюлов «Последний день Помпеи»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Музейная экскурсия в планетарий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Боги и герои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Музейная экскурсия в планетарий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Уголки старой Самары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истории в Музее – Откуда взялся рубль, музейная коллекция монет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знатоков музеев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51054" w:rsidRPr="00451054" w:rsidRDefault="00451054" w:rsidP="0045105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054" w:rsidRPr="00451054" w:rsidRDefault="00451054" w:rsidP="0045105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054" w:rsidRPr="00451054" w:rsidRDefault="00451054" w:rsidP="0045105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054" w:rsidRPr="00451054" w:rsidRDefault="00451054" w:rsidP="0045105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054" w:rsidRPr="00451054" w:rsidRDefault="00451054" w:rsidP="0045105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054" w:rsidRPr="00451054" w:rsidRDefault="00451054" w:rsidP="0045105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105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451054" w:rsidRPr="00451054" w:rsidRDefault="00451054" w:rsidP="0045105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1054">
        <w:rPr>
          <w:rFonts w:ascii="Times New Roman" w:eastAsia="Calibri" w:hAnsi="Times New Roman" w:cs="Times New Roman"/>
          <w:b/>
          <w:sz w:val="28"/>
          <w:szCs w:val="28"/>
        </w:rPr>
        <w:t>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628"/>
        <w:gridCol w:w="1559"/>
      </w:tblGrid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Б.Кустодиев «Масленица»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П.Федотов «Сватовство майора»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Современое декоративно-прикладное искусство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К.Брюлов «Последний день Помпеи»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ума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И.Горюшкин-Сорокопудов «Базарный день в старом городе»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Музейная экскурсия в планетарий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И.Горюшкин-Сорокопудов «Сцена из 17-го столетия»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стекла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В.Маковский «Две матери. Мать приемная и родная»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М.В.Нестеров «Три старца»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Забавные статуэтки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и нравы русского народа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К.А.Коровин «За чайным столом»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Волшебство детских рук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И.Е.Репин «Портрет П.М.Третьякова»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Жостовский букет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Поволжья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Лаковая миниатюра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знатоков музеев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51054" w:rsidRPr="00451054" w:rsidRDefault="00451054" w:rsidP="0045105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054" w:rsidRPr="00451054" w:rsidRDefault="00451054" w:rsidP="0045105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054" w:rsidRPr="00451054" w:rsidRDefault="00451054" w:rsidP="0045105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054" w:rsidRDefault="00451054" w:rsidP="0045105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2675" w:rsidRPr="00451054" w:rsidRDefault="00CB2675" w:rsidP="0045105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054" w:rsidRPr="00451054" w:rsidRDefault="00451054" w:rsidP="0045105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054" w:rsidRPr="00451054" w:rsidRDefault="00451054" w:rsidP="0045105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105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451054" w:rsidRPr="00451054" w:rsidRDefault="00451054" w:rsidP="0045105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1054">
        <w:rPr>
          <w:rFonts w:ascii="Times New Roman" w:eastAsia="Calibri" w:hAnsi="Times New Roman" w:cs="Times New Roman"/>
          <w:b/>
          <w:sz w:val="28"/>
          <w:szCs w:val="28"/>
        </w:rPr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628"/>
        <w:gridCol w:w="1559"/>
      </w:tblGrid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Б.Кустодиев «Масленица»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П.Федотов «Сватовство майора»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Современое декоративно-прикладное искусство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К.Брюлов «Последний день Помпеи»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ума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И.Горюшкин-Сорокопудов «Базарный день в старом городе»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Музейная экскурсия в планетарий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И.Горюшкин-Сорокопудов «Сцена из 17-го столетия»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стекла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В.Маковский «Две матери. Мать приемная и родная»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М.В.Нестеров «Три старца»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Забавные статуэтки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и нравы русского народа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К.А.Коровин «За чайным столом»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Волшебство детских рук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И.Е.Репин «Портрет П.М.Третьякова»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Жостовский букет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Поволжья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Лаковая миниатюра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054" w:rsidRPr="00451054" w:rsidTr="00CB2675">
        <w:tc>
          <w:tcPr>
            <w:tcW w:w="589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28" w:type="dxa"/>
          </w:tcPr>
          <w:p w:rsidR="00451054" w:rsidRPr="00451054" w:rsidRDefault="00451054" w:rsidP="004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знатоков музеев</w:t>
            </w:r>
          </w:p>
        </w:tc>
        <w:tc>
          <w:tcPr>
            <w:tcW w:w="1559" w:type="dxa"/>
          </w:tcPr>
          <w:p w:rsidR="00451054" w:rsidRPr="00451054" w:rsidRDefault="00451054" w:rsidP="0045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51054" w:rsidRPr="00451054" w:rsidRDefault="00451054" w:rsidP="0045105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054" w:rsidRPr="00451054" w:rsidRDefault="00451054" w:rsidP="00451054">
      <w:pPr>
        <w:spacing w:after="200" w:line="276" w:lineRule="auto"/>
        <w:rPr>
          <w:rFonts w:ascii="Calibri" w:eastAsia="Calibri" w:hAnsi="Calibri" w:cs="Times New Roman"/>
        </w:rPr>
      </w:pPr>
    </w:p>
    <w:p w:rsidR="00451054" w:rsidRDefault="00451054" w:rsidP="00451054">
      <w:pPr>
        <w:ind w:left="-426" w:firstLine="426"/>
      </w:pPr>
    </w:p>
    <w:sectPr w:rsidR="00451054" w:rsidSect="004510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054" w:rsidRDefault="00451054" w:rsidP="00451054">
      <w:pPr>
        <w:spacing w:after="0" w:line="240" w:lineRule="auto"/>
      </w:pPr>
      <w:r>
        <w:separator/>
      </w:r>
    </w:p>
  </w:endnote>
  <w:endnote w:type="continuationSeparator" w:id="0">
    <w:p w:rsidR="00451054" w:rsidRDefault="00451054" w:rsidP="0045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054" w:rsidRDefault="00451054" w:rsidP="00451054">
      <w:pPr>
        <w:spacing w:after="0" w:line="240" w:lineRule="auto"/>
      </w:pPr>
      <w:r>
        <w:separator/>
      </w:r>
    </w:p>
  </w:footnote>
  <w:footnote w:type="continuationSeparator" w:id="0">
    <w:p w:rsidR="00451054" w:rsidRDefault="00451054" w:rsidP="0045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C50"/>
    <w:multiLevelType w:val="hybridMultilevel"/>
    <w:tmpl w:val="08528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0AF0"/>
    <w:multiLevelType w:val="hybridMultilevel"/>
    <w:tmpl w:val="A7EC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56A2"/>
    <w:multiLevelType w:val="hybridMultilevel"/>
    <w:tmpl w:val="8CF89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026"/>
    <w:multiLevelType w:val="hybridMultilevel"/>
    <w:tmpl w:val="797AB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E2E57"/>
    <w:multiLevelType w:val="hybridMultilevel"/>
    <w:tmpl w:val="6F7A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92B84"/>
    <w:multiLevelType w:val="hybridMultilevel"/>
    <w:tmpl w:val="DD3E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8614E"/>
    <w:multiLevelType w:val="hybridMultilevel"/>
    <w:tmpl w:val="6948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60043"/>
    <w:multiLevelType w:val="hybridMultilevel"/>
    <w:tmpl w:val="96EEC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30443"/>
    <w:multiLevelType w:val="hybridMultilevel"/>
    <w:tmpl w:val="96CA43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9307E6"/>
    <w:multiLevelType w:val="hybridMultilevel"/>
    <w:tmpl w:val="EA9E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17B24"/>
    <w:multiLevelType w:val="hybridMultilevel"/>
    <w:tmpl w:val="CD7E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29"/>
    <w:rsid w:val="0032757E"/>
    <w:rsid w:val="00413B29"/>
    <w:rsid w:val="004364E4"/>
    <w:rsid w:val="00451054"/>
    <w:rsid w:val="005128FA"/>
    <w:rsid w:val="006C7AD4"/>
    <w:rsid w:val="00700823"/>
    <w:rsid w:val="00904116"/>
    <w:rsid w:val="009A7C40"/>
    <w:rsid w:val="00BA7679"/>
    <w:rsid w:val="00C63915"/>
    <w:rsid w:val="00CB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5594AF-EE4E-479F-A15F-4161F866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054"/>
  </w:style>
  <w:style w:type="paragraph" w:styleId="a5">
    <w:name w:val="footer"/>
    <w:basedOn w:val="a"/>
    <w:link w:val="a6"/>
    <w:uiPriority w:val="99"/>
    <w:unhideWhenUsed/>
    <w:rsid w:val="0045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2738</Words>
  <Characters>15608</Characters>
  <Application>Microsoft Office Word</Application>
  <DocSecurity>0</DocSecurity>
  <Lines>130</Lines>
  <Paragraphs>36</Paragraphs>
  <ScaleCrop>false</ScaleCrop>
  <Company/>
  <LinksUpToDate>false</LinksUpToDate>
  <CharactersWithSpaces>18310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2020-01-22T04:45:00Z</dcterms:created>
  <dcterms:modified xsi:type="dcterms:W3CDTF">2020-01-29T06:41:00Z</dcterms:modified>
</cp:coreProperties>
</file>