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71" w:rsidRPr="006B0A71" w:rsidRDefault="006B0A71" w:rsidP="006B0A7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71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07.04.2020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6B0A71" w:rsidRPr="006B0A71" w:rsidTr="006B0A71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A71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A7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A71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A71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A7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A71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A71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B0A71" w:rsidRPr="006B0A71" w:rsidTr="00832EFB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Литературное чтение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436EDE" w:rsidP="006B0A7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hyperlink r:id="rId4" w:tooltip="Выбрать тему урока" w:history="1">
              <w:r w:rsidR="006B0A71" w:rsidRPr="006B0A71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И. </w:t>
              </w:r>
              <w:proofErr w:type="spellStart"/>
              <w:r w:rsidR="006B0A71" w:rsidRPr="006B0A71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Токмакова</w:t>
              </w:r>
              <w:proofErr w:type="spellEnd"/>
              <w:r w:rsidR="006B0A71" w:rsidRPr="006B0A71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 «Пряничные человечки». </w:t>
              </w:r>
            </w:hyperlink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 xml:space="preserve">Посмотреть </w:t>
            </w:r>
          </w:p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</w:t>
            </w: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www</w:t>
            </w: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youtube</w:t>
            </w:r>
            <w:proofErr w:type="spellEnd"/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com</w:t>
            </w: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watch</w:t>
            </w: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?</w:t>
            </w: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v</w:t>
            </w: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=</w:t>
            </w:r>
            <w:proofErr w:type="spellStart"/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rCV</w:t>
            </w:r>
            <w:proofErr w:type="spellEnd"/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9</w:t>
            </w:r>
            <w:proofErr w:type="spellStart"/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Ef</w:t>
            </w:r>
            <w:proofErr w:type="spellEnd"/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9</w:t>
            </w: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</w:t>
            </w: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5</w:t>
            </w:r>
            <w:proofErr w:type="spellStart"/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vA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Учебник:</w:t>
            </w:r>
          </w:p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t xml:space="preserve"> </w:t>
            </w:r>
            <w:r w:rsidRPr="006B0A71">
              <w:rPr>
                <w:rFonts w:ascii="Times New Roman" w:hAnsi="Times New Roman"/>
                <w:sz w:val="28"/>
                <w:szCs w:val="28"/>
              </w:rPr>
              <w:t xml:space="preserve">С. 24-25, </w:t>
            </w:r>
            <w:proofErr w:type="gramStart"/>
            <w:r w:rsidRPr="006B0A71">
              <w:rPr>
                <w:rFonts w:ascii="Times New Roman" w:hAnsi="Times New Roman"/>
                <w:sz w:val="28"/>
                <w:szCs w:val="28"/>
              </w:rPr>
              <w:t>записать  в</w:t>
            </w:r>
            <w:proofErr w:type="gramEnd"/>
            <w:r w:rsidRPr="006B0A71">
              <w:rPr>
                <w:rFonts w:ascii="Times New Roman" w:hAnsi="Times New Roman"/>
                <w:sz w:val="28"/>
                <w:szCs w:val="28"/>
              </w:rPr>
              <w:t xml:space="preserve"> тетрадь понятие рифма. Вопрос №3(б) письменно, найти рифму в стихотворении.</w:t>
            </w:r>
          </w:p>
        </w:tc>
      </w:tr>
      <w:tr w:rsidR="006B0A71" w:rsidRPr="006B0A71" w:rsidTr="00832EFB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5" w:tooltip="Выбрать тему урока" w:history="1">
              <w:r w:rsidRPr="006B0A71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Ударения</w:t>
              </w:r>
            </w:hyperlink>
            <w:r w:rsidRPr="006B0A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Посмотреть</w:t>
            </w:r>
          </w:p>
          <w:p w:rsidR="006B0A71" w:rsidRPr="006B0A71" w:rsidRDefault="00436EDE" w:rsidP="006B0A7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6" w:history="1">
              <w:r w:rsidR="006B0A71" w:rsidRPr="006B0A7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https://www.youtube.com/6c5b4c41-c38c-42ec-a04d-1495c72deedf</w:t>
              </w:r>
            </w:hyperlink>
          </w:p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Выполнить задания-карточки на образовательном портале «</w:t>
            </w:r>
            <w:proofErr w:type="gramStart"/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 xml:space="preserve">uchi.ru </w:t>
            </w:r>
            <w:r w:rsidRPr="006B0A71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 w:rsidRPr="006B0A7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hyperlink r:id="rId7" w:tooltip="Выбрать тему урока" w:history="1">
              <w:r w:rsidRPr="006B0A71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Ударения</w:t>
              </w:r>
            </w:hyperlink>
            <w:r w:rsidRPr="006B0A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B0A71" w:rsidRPr="006B0A71" w:rsidTr="006B0A71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6B0A71" w:rsidRPr="006B0A71" w:rsidTr="00832EF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0A71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8" w:tooltip="Выбрать тему урока" w:history="1">
              <w:r w:rsidRPr="006B0A71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 Эстафета</w:t>
              </w:r>
              <w:proofErr w:type="gramEnd"/>
              <w:r w:rsidRPr="006B0A71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 с мячами. Прыжок в длину</w:t>
              </w:r>
            </w:hyperlink>
            <w:r w:rsidRPr="006B0A71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Посмотреть видеоролик основной части урока 26, РЭШ, физическая культура, 1 класс</w:t>
            </w:r>
          </w:p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https://rech.edu.ru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Выполнить тренировочные задания в РЭШ (урок 26)</w:t>
            </w:r>
          </w:p>
        </w:tc>
      </w:tr>
      <w:tr w:rsidR="006B0A71" w:rsidRPr="006B0A71" w:rsidTr="00832EF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6B0A71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(Комолова Анастасия Алексеевна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9" w:tooltip="Выбрать тему урока" w:history="1">
              <w:r w:rsidRPr="006B0A71">
                <w:rPr>
                  <w:rFonts w:ascii="Times New Roman" w:hAnsi="Times New Roman"/>
                  <w:sz w:val="32"/>
                  <w:szCs w:val="28"/>
                  <w:shd w:val="clear" w:color="auto" w:fill="FFFFFF"/>
                </w:rPr>
                <w:t xml:space="preserve">Слагаемые и </w:t>
              </w:r>
              <w:proofErr w:type="gramStart"/>
              <w:r w:rsidRPr="006B0A71">
                <w:rPr>
                  <w:rFonts w:ascii="Times New Roman" w:hAnsi="Times New Roman"/>
                  <w:sz w:val="32"/>
                  <w:szCs w:val="28"/>
                  <w:shd w:val="clear" w:color="auto" w:fill="FFFFFF"/>
                </w:rPr>
                <w:t>сумма </w:t>
              </w:r>
            </w:hyperlink>
            <w:r w:rsidRPr="006B0A71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Посмотреть виде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B0A71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vk</w:t>
            </w:r>
            <w:proofErr w:type="spellEnd"/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com</w:t>
            </w: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video</w:t>
            </w: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25248957_456239062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Выполнить задания-карточки на образовательном портале «</w:t>
            </w:r>
            <w:proofErr w:type="gramStart"/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 xml:space="preserve">uchi.ru </w:t>
            </w:r>
            <w:r w:rsidRPr="006B0A71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 w:rsidRPr="006B0A7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hyperlink r:id="rId10" w:tooltip="Выбрать тему урока" w:history="1">
              <w:r w:rsidRPr="006B0A71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Слагаемые</w:t>
              </w:r>
            </w:hyperlink>
            <w:r w:rsidRPr="006B0A71">
              <w:rPr>
                <w:rFonts w:ascii="Times New Roman" w:hAnsi="Times New Roman"/>
                <w:sz w:val="28"/>
                <w:szCs w:val="28"/>
              </w:rPr>
              <w:t xml:space="preserve"> и сумма»</w:t>
            </w:r>
          </w:p>
        </w:tc>
      </w:tr>
      <w:tr w:rsidR="006B0A71" w:rsidRPr="006B0A71" w:rsidTr="006B0A7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18.00 –</w:t>
            </w:r>
          </w:p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Все предметы, указанные в расписании на этот день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По номеру телефона учителя или через почту АСУ РСО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A71" w:rsidRPr="006B0A71" w:rsidRDefault="006B0A71" w:rsidP="006B0A7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0A71" w:rsidRPr="006B0A71" w:rsidRDefault="006B0A71" w:rsidP="006B0A71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6B0A71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Расписание </w:t>
      </w:r>
      <w:proofErr w:type="gramStart"/>
      <w:r w:rsidRPr="006B0A71">
        <w:rPr>
          <w:rFonts w:ascii="Times New Roman" w:eastAsia="Calibri" w:hAnsi="Times New Roman" w:cs="Times New Roman"/>
          <w:sz w:val="32"/>
          <w:szCs w:val="32"/>
          <w:u w:val="single"/>
        </w:rPr>
        <w:t>уроков  1</w:t>
      </w:r>
      <w:proofErr w:type="gramEnd"/>
      <w:r w:rsidRPr="006B0A71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класса Б на 7 апреля.</w:t>
      </w:r>
    </w:p>
    <w:tbl>
      <w:tblPr>
        <w:tblStyle w:val="1"/>
        <w:tblW w:w="15735" w:type="dxa"/>
        <w:tblInd w:w="-431" w:type="dxa"/>
        <w:tblLook w:val="04A0" w:firstRow="1" w:lastRow="0" w:firstColumn="1" w:lastColumn="0" w:noHBand="0" w:noVBand="1"/>
      </w:tblPr>
      <w:tblGrid>
        <w:gridCol w:w="831"/>
        <w:gridCol w:w="974"/>
        <w:gridCol w:w="3281"/>
        <w:gridCol w:w="2789"/>
        <w:gridCol w:w="2158"/>
        <w:gridCol w:w="3631"/>
        <w:gridCol w:w="2071"/>
      </w:tblGrid>
      <w:tr w:rsidR="006B0A71" w:rsidRPr="006B0A71" w:rsidTr="0052789E">
        <w:tc>
          <w:tcPr>
            <w:tcW w:w="831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99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804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4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31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72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B0A71" w:rsidRPr="006B0A71" w:rsidTr="00832EFB">
        <w:tc>
          <w:tcPr>
            <w:tcW w:w="831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3299" w:type="dxa"/>
            <w:shd w:val="clear" w:color="auto" w:fill="F7CAAC" w:themeFill="accent2" w:themeFillTint="66"/>
          </w:tcPr>
          <w:p w:rsidR="006B0A71" w:rsidRPr="006B0A71" w:rsidRDefault="006B0A71" w:rsidP="006B0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помощью ЭОР </w:t>
            </w:r>
          </w:p>
        </w:tc>
        <w:tc>
          <w:tcPr>
            <w:tcW w:w="2804" w:type="dxa"/>
            <w:shd w:val="clear" w:color="auto" w:fill="F7CAAC" w:themeFill="accent2" w:themeFillTint="66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24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Ударение.</w:t>
            </w:r>
          </w:p>
        </w:tc>
        <w:tc>
          <w:tcPr>
            <w:tcW w:w="3631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Яндекс учебник - задания, работа с учебником </w:t>
            </w:r>
          </w:p>
        </w:tc>
        <w:tc>
          <w:tcPr>
            <w:tcW w:w="2072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B0A71" w:rsidRPr="006B0A71" w:rsidTr="00832EFB">
        <w:tc>
          <w:tcPr>
            <w:tcW w:w="831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50  -  </w:t>
            </w:r>
          </w:p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10. 20</w:t>
            </w:r>
          </w:p>
        </w:tc>
        <w:tc>
          <w:tcPr>
            <w:tcW w:w="3299" w:type="dxa"/>
            <w:shd w:val="clear" w:color="auto" w:fill="BDD6EE" w:themeFill="accent1" w:themeFillTint="66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 – </w:t>
            </w:r>
            <w:proofErr w:type="spellStart"/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подключение</w:t>
            </w:r>
          </w:p>
        </w:tc>
        <w:tc>
          <w:tcPr>
            <w:tcW w:w="2804" w:type="dxa"/>
            <w:shd w:val="clear" w:color="auto" w:fill="BDD6EE" w:themeFill="accent1" w:themeFillTint="66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24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«Пряничные человечки».</w:t>
            </w:r>
          </w:p>
        </w:tc>
        <w:tc>
          <w:tcPr>
            <w:tcW w:w="3631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по учебнику с. 24 – 25, ответы на вопросы. </w:t>
            </w:r>
          </w:p>
        </w:tc>
        <w:tc>
          <w:tcPr>
            <w:tcW w:w="2072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B0A71" w:rsidRPr="006B0A71" w:rsidTr="00832EFB">
        <w:tc>
          <w:tcPr>
            <w:tcW w:w="831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10.40 – </w:t>
            </w:r>
          </w:p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11. 10</w:t>
            </w:r>
          </w:p>
        </w:tc>
        <w:tc>
          <w:tcPr>
            <w:tcW w:w="3299" w:type="dxa"/>
            <w:shd w:val="clear" w:color="auto" w:fill="C5E0B3" w:themeFill="accent6" w:themeFillTint="66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04" w:type="dxa"/>
            <w:shd w:val="clear" w:color="auto" w:fill="C5E0B3" w:themeFill="accent6" w:themeFillTint="66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пауза</w:t>
            </w:r>
          </w:p>
          <w:bookmarkEnd w:id="0"/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24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Игры с прыжками: «Попрыгунчики – воробушки - повтор, Прыжки по полоскам -</w:t>
            </w:r>
            <w:proofErr w:type="spellStart"/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повт</w:t>
            </w:r>
            <w:proofErr w:type="spellEnd"/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1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072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B0A71" w:rsidRPr="006B0A71" w:rsidTr="00832EFB">
        <w:tc>
          <w:tcPr>
            <w:tcW w:w="831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11.30  -  </w:t>
            </w:r>
          </w:p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12. 00</w:t>
            </w:r>
          </w:p>
        </w:tc>
        <w:tc>
          <w:tcPr>
            <w:tcW w:w="3299" w:type="dxa"/>
            <w:shd w:val="clear" w:color="auto" w:fill="BDD6EE" w:themeFill="accent1" w:themeFillTint="66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Он– </w:t>
            </w:r>
            <w:proofErr w:type="spellStart"/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подключение</w:t>
            </w:r>
          </w:p>
        </w:tc>
        <w:tc>
          <w:tcPr>
            <w:tcW w:w="2804" w:type="dxa"/>
            <w:shd w:val="clear" w:color="auto" w:fill="BDD6EE" w:themeFill="accent1" w:themeFillTint="66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24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Слагаемые и сумма.</w:t>
            </w:r>
          </w:p>
        </w:tc>
        <w:tc>
          <w:tcPr>
            <w:tcW w:w="3631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учебником, выучить компоненты действия сложения.                 С. 90 № 2, с. 91 з.4, з.5 (1) </w:t>
            </w:r>
          </w:p>
        </w:tc>
        <w:tc>
          <w:tcPr>
            <w:tcW w:w="2072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B0A71" w:rsidRPr="006B0A71" w:rsidTr="00832EFB">
        <w:tc>
          <w:tcPr>
            <w:tcW w:w="831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4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12.20 – </w:t>
            </w:r>
          </w:p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12. 50</w:t>
            </w:r>
          </w:p>
        </w:tc>
        <w:tc>
          <w:tcPr>
            <w:tcW w:w="3299" w:type="dxa"/>
            <w:shd w:val="clear" w:color="auto" w:fill="F7CAAC" w:themeFill="accent2" w:themeFillTint="66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помощью ЭОР</w:t>
            </w:r>
          </w:p>
        </w:tc>
        <w:tc>
          <w:tcPr>
            <w:tcW w:w="2804" w:type="dxa"/>
            <w:shd w:val="clear" w:color="auto" w:fill="F7CAAC" w:themeFill="accent2" w:themeFillTint="66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24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Наша Родина</w:t>
            </w:r>
          </w:p>
        </w:tc>
        <w:tc>
          <w:tcPr>
            <w:tcW w:w="3631" w:type="dxa"/>
          </w:tcPr>
          <w:p w:rsidR="006B0A71" w:rsidRPr="006B0A71" w:rsidRDefault="006B0A71" w:rsidP="006B0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презентации</w:t>
            </w:r>
          </w:p>
          <w:p w:rsidR="006B0A71" w:rsidRPr="006B0A71" w:rsidRDefault="00436EDE" w:rsidP="006B0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6B0A71" w:rsidRPr="006B0A7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https://nsportal.ru/nachalnaya-shkola/okruzhayushchii-</w:t>
              </w:r>
              <w:r w:rsidR="006B0A71" w:rsidRPr="006B0A7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lastRenderedPageBreak/>
                <w:t>mir/2014/02/27/prezentatsiya-na-temu-nasha-rodina-rossiya</w:t>
              </w:r>
            </w:hyperlink>
          </w:p>
          <w:p w:rsidR="006B0A71" w:rsidRPr="006B0A71" w:rsidRDefault="006B0A71" w:rsidP="006B0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6B0A71" w:rsidRPr="006B0A71" w:rsidRDefault="006B0A71" w:rsidP="006B0A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</w:tbl>
    <w:p w:rsidR="006B0A71" w:rsidRPr="006B0A71" w:rsidRDefault="006B0A71" w:rsidP="006B0A71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B0A71">
        <w:rPr>
          <w:rFonts w:ascii="Times New Roman" w:eastAsia="Calibri" w:hAnsi="Times New Roman" w:cs="Times New Roman"/>
          <w:sz w:val="36"/>
          <w:szCs w:val="36"/>
        </w:rPr>
        <w:t>Индивидуальные консультации с 18.00 – 19.00 по номеру телефона</w:t>
      </w:r>
    </w:p>
    <w:p w:rsidR="006B0A71" w:rsidRPr="006B0A71" w:rsidRDefault="006B0A71" w:rsidP="006B0A7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0A71" w:rsidRPr="006B0A71" w:rsidRDefault="006B0A71" w:rsidP="006B0A7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71">
        <w:rPr>
          <w:rFonts w:ascii="Times New Roman" w:eastAsia="Calibri" w:hAnsi="Times New Roman" w:cs="Times New Roman"/>
          <w:sz w:val="28"/>
          <w:szCs w:val="28"/>
        </w:rPr>
        <w:t>Расписание занятий для 1 «В» класса на 07.04.2020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6B0A71" w:rsidRPr="006B0A71" w:rsidTr="0052789E">
        <w:tc>
          <w:tcPr>
            <w:tcW w:w="959" w:type="dxa"/>
            <w:gridSpan w:val="2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A71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A7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A71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A71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A7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A71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A71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B0A71" w:rsidRPr="006B0A71" w:rsidTr="00832EFB">
        <w:tc>
          <w:tcPr>
            <w:tcW w:w="959" w:type="dxa"/>
            <w:gridSpan w:val="2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Урок текущего контроля. Рубрики: «Поговорим о самом главном», «Как хорошо уметь читать», «Проверим себя».</w:t>
            </w:r>
          </w:p>
        </w:tc>
        <w:tc>
          <w:tcPr>
            <w:tcW w:w="4603" w:type="dxa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Посмотреть презентацию</w:t>
            </w:r>
          </w:p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B0A7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r w:rsidRPr="006B0A71">
              <w:rPr>
                <w:rFonts w:ascii="Times New Roman" w:hAnsi="Times New Roman"/>
                <w:sz w:val="28"/>
                <w:szCs w:val="28"/>
              </w:rPr>
              <w:t xml:space="preserve"> Город букв»</w:t>
            </w:r>
          </w:p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infourok</w:t>
            </w:r>
            <w:proofErr w:type="spellEnd"/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</w:p>
        </w:tc>
        <w:tc>
          <w:tcPr>
            <w:tcW w:w="2345" w:type="dxa"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Учебник:</w:t>
            </w:r>
          </w:p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 xml:space="preserve">с.26-27, ответить на вопросы и выполнить практическую работу </w:t>
            </w:r>
          </w:p>
        </w:tc>
      </w:tr>
      <w:tr w:rsidR="006B0A71" w:rsidRPr="006B0A71" w:rsidTr="00832EFB">
        <w:tc>
          <w:tcPr>
            <w:tcW w:w="959" w:type="dxa"/>
            <w:gridSpan w:val="2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:rsidR="006B0A71" w:rsidRPr="006B0A71" w:rsidRDefault="006B0A71" w:rsidP="006B0A7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«Слог как минимальная произносительная единица. Слогообразующая роль гласных. Деление слов на слоги. Понятие: слог.»</w:t>
            </w:r>
            <w:r w:rsidRPr="006B0A71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603" w:type="dxa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 xml:space="preserve">Виртуальный класс, видео-урок на </w:t>
            </w:r>
          </w:p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uchi.ru</w:t>
            </w:r>
          </w:p>
        </w:tc>
        <w:tc>
          <w:tcPr>
            <w:tcW w:w="2345" w:type="dxa"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Учебник:</w:t>
            </w:r>
          </w:p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с.32-33, ответить на вопросы.</w:t>
            </w:r>
          </w:p>
        </w:tc>
      </w:tr>
      <w:tr w:rsidR="006B0A71" w:rsidRPr="006B0A71" w:rsidTr="0052789E">
        <w:tc>
          <w:tcPr>
            <w:tcW w:w="14786" w:type="dxa"/>
            <w:gridSpan w:val="8"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6B0A71" w:rsidRPr="006B0A71" w:rsidTr="00832EFB">
        <w:tc>
          <w:tcPr>
            <w:tcW w:w="880" w:type="dxa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13" w:type="dxa"/>
            <w:gridSpan w:val="2"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 xml:space="preserve">(Кабанова Ольга </w:t>
            </w:r>
            <w:proofErr w:type="gramStart"/>
            <w:r w:rsidRPr="006B0A71">
              <w:rPr>
                <w:rFonts w:ascii="Times New Roman" w:hAnsi="Times New Roman"/>
                <w:sz w:val="28"/>
                <w:szCs w:val="28"/>
              </w:rPr>
              <w:t>Владимировна )</w:t>
            </w:r>
            <w:proofErr w:type="gramEnd"/>
          </w:p>
        </w:tc>
        <w:tc>
          <w:tcPr>
            <w:tcW w:w="2299" w:type="dxa"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«Прыжок в длину.»</w:t>
            </w:r>
          </w:p>
        </w:tc>
        <w:tc>
          <w:tcPr>
            <w:tcW w:w="4603" w:type="dxa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Посмотреть видеоролик основной части урока 26, РЭШ, физическая культура, 1 класс</w:t>
            </w:r>
          </w:p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https://rech.edu.ru</w:t>
            </w:r>
          </w:p>
        </w:tc>
        <w:tc>
          <w:tcPr>
            <w:tcW w:w="2345" w:type="dxa"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Выполнить тренировочные задания в РЭШ (урок 26)</w:t>
            </w:r>
          </w:p>
        </w:tc>
      </w:tr>
      <w:tr w:rsidR="006B0A71" w:rsidRPr="006B0A71" w:rsidTr="00832EFB">
        <w:tc>
          <w:tcPr>
            <w:tcW w:w="880" w:type="dxa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A7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13" w:type="dxa"/>
            <w:gridSpan w:val="2"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6B0A71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 xml:space="preserve">(Кабанова Ольга Владимировна) </w:t>
            </w:r>
          </w:p>
        </w:tc>
        <w:tc>
          <w:tcPr>
            <w:tcW w:w="2299" w:type="dxa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«Случаи сложения и вычитания, основанные на знании нумерации»</w:t>
            </w:r>
          </w:p>
        </w:tc>
        <w:tc>
          <w:tcPr>
            <w:tcW w:w="4603" w:type="dxa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 xml:space="preserve">Виртуальный класс, видео-урок на </w:t>
            </w:r>
          </w:p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0A71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uchi.ru</w:t>
            </w:r>
          </w:p>
        </w:tc>
        <w:tc>
          <w:tcPr>
            <w:tcW w:w="2345" w:type="dxa"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Учебник:</w:t>
            </w:r>
          </w:p>
          <w:p w:rsidR="006B0A71" w:rsidRPr="006B0A71" w:rsidRDefault="003A09FB" w:rsidP="006B0A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</w:t>
            </w:r>
            <w:r w:rsidR="006B0A71" w:rsidRPr="006B0A71">
              <w:rPr>
                <w:rFonts w:ascii="Times New Roman" w:hAnsi="Times New Roman"/>
                <w:sz w:val="28"/>
                <w:szCs w:val="28"/>
              </w:rPr>
              <w:t>с.52</w:t>
            </w:r>
          </w:p>
        </w:tc>
      </w:tr>
      <w:tr w:rsidR="006B0A71" w:rsidRPr="006B0A71" w:rsidTr="0052789E">
        <w:tc>
          <w:tcPr>
            <w:tcW w:w="880" w:type="dxa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gridSpan w:val="2"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18.00 –</w:t>
            </w:r>
          </w:p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029" w:type="dxa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Все предметы, указанные в расписании на этот день</w:t>
            </w:r>
          </w:p>
        </w:tc>
        <w:tc>
          <w:tcPr>
            <w:tcW w:w="2299" w:type="dxa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6B0A71" w:rsidRPr="006B0A71" w:rsidRDefault="006B0A71" w:rsidP="006B0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A71">
              <w:rPr>
                <w:rFonts w:ascii="Times New Roman" w:hAnsi="Times New Roman"/>
                <w:sz w:val="28"/>
                <w:szCs w:val="28"/>
              </w:rPr>
              <w:t>По номеру телефона учителя или через почту АСУ РСО</w:t>
            </w:r>
          </w:p>
        </w:tc>
        <w:tc>
          <w:tcPr>
            <w:tcW w:w="2345" w:type="dxa"/>
          </w:tcPr>
          <w:p w:rsidR="006B0A71" w:rsidRPr="006B0A71" w:rsidRDefault="006B0A71" w:rsidP="006B0A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A71" w:rsidRPr="006B0A71" w:rsidRDefault="006B0A71" w:rsidP="006B0A71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0A71" w:rsidRPr="006B0A71" w:rsidRDefault="006B0A71" w:rsidP="006B0A71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0A71" w:rsidRPr="006B0A71" w:rsidRDefault="006B0A71" w:rsidP="006B0A71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0A71" w:rsidRPr="006B0A71" w:rsidRDefault="006B0A71" w:rsidP="006B0A7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C40" w:rsidRDefault="009A7C40"/>
    <w:sectPr w:rsidR="009A7C40" w:rsidSect="006B0A7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71"/>
    <w:rsid w:val="003A09FB"/>
    <w:rsid w:val="00436EDE"/>
    <w:rsid w:val="004F4671"/>
    <w:rsid w:val="006B0A71"/>
    <w:rsid w:val="00832EFB"/>
    <w:rsid w:val="00844D10"/>
    <w:rsid w:val="00904116"/>
    <w:rsid w:val="009A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E4195-BB96-4D6D-8AAB-0862523B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A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B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B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6c5b4c41-c38c-42ec-a04d-1495c72deedf" TargetMode="External"/><Relationship Id="rId11" Type="http://schemas.openxmlformats.org/officeDocument/2006/relationships/hyperlink" Target="https://nsportal.ru/nachalnaya-shkola/okruzhayushchii-mir/2014/02/27/prezentatsiya-na-temu-nasha-rodina-rossiya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2020-04-06T07:50:00Z</dcterms:created>
  <dcterms:modified xsi:type="dcterms:W3CDTF">2020-04-06T08:01:00Z</dcterms:modified>
</cp:coreProperties>
</file>