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E8DCF" w14:textId="77777777" w:rsidR="00FE64FD" w:rsidRPr="00FE64FD" w:rsidRDefault="00FE64FD" w:rsidP="00FE64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4F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внеурочной деятельности 1Б класса </w:t>
      </w:r>
    </w:p>
    <w:p w14:paraId="4F02696C" w14:textId="77777777" w:rsidR="00FE64FD" w:rsidRPr="00FE64FD" w:rsidRDefault="00FE64FD" w:rsidP="00FE64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Ind w:w="-431" w:type="dxa"/>
        <w:tblLook w:val="04A0" w:firstRow="1" w:lastRow="0" w:firstColumn="1" w:lastColumn="0" w:noHBand="0" w:noVBand="1"/>
      </w:tblPr>
      <w:tblGrid>
        <w:gridCol w:w="912"/>
        <w:gridCol w:w="1020"/>
        <w:gridCol w:w="1205"/>
        <w:gridCol w:w="1993"/>
        <w:gridCol w:w="1828"/>
        <w:gridCol w:w="5895"/>
        <w:gridCol w:w="2138"/>
      </w:tblGrid>
      <w:tr w:rsidR="00FE64FD" w:rsidRPr="00FE64FD" w14:paraId="59395672" w14:textId="77777777" w:rsidTr="00FE64FD">
        <w:trPr>
          <w:trHeight w:val="700"/>
        </w:trPr>
        <w:tc>
          <w:tcPr>
            <w:tcW w:w="912" w:type="dxa"/>
          </w:tcPr>
          <w:p w14:paraId="2A933558" w14:textId="77777777" w:rsidR="00FE64FD" w:rsidRPr="00FE64FD" w:rsidRDefault="00FE64FD" w:rsidP="00FE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FD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90" w:type="dxa"/>
          </w:tcPr>
          <w:p w14:paraId="6C723407" w14:textId="77777777" w:rsidR="00FE64FD" w:rsidRPr="00FE64FD" w:rsidRDefault="00FE64FD" w:rsidP="00FE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F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77" w:type="dxa"/>
          </w:tcPr>
          <w:p w14:paraId="7442E02F" w14:textId="77777777" w:rsidR="00FE64FD" w:rsidRPr="00FE64FD" w:rsidRDefault="00FE64FD" w:rsidP="00FE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FD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00" w:type="dxa"/>
          </w:tcPr>
          <w:p w14:paraId="449F5DCA" w14:textId="77777777" w:rsidR="00FE64FD" w:rsidRPr="00FE64FD" w:rsidRDefault="00FE64FD" w:rsidP="00FE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FD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769" w:type="dxa"/>
          </w:tcPr>
          <w:p w14:paraId="30DDEBD2" w14:textId="77777777" w:rsidR="00FE64FD" w:rsidRPr="00FE64FD" w:rsidRDefault="00FE64FD" w:rsidP="00FE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F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</w:tcPr>
          <w:p w14:paraId="4CAC9E2C" w14:textId="77777777" w:rsidR="00FE64FD" w:rsidRPr="00FE64FD" w:rsidRDefault="00FE64FD" w:rsidP="00FE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F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25" w:type="dxa"/>
          </w:tcPr>
          <w:p w14:paraId="153CD162" w14:textId="77777777" w:rsidR="00FE64FD" w:rsidRPr="00FE64FD" w:rsidRDefault="00FE64FD" w:rsidP="00FE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F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E64FD" w:rsidRPr="00FE64FD" w14:paraId="33296CB8" w14:textId="77777777" w:rsidTr="00FE64FD">
        <w:tc>
          <w:tcPr>
            <w:tcW w:w="912" w:type="dxa"/>
          </w:tcPr>
          <w:p w14:paraId="07B635F3" w14:textId="77777777" w:rsidR="00FE64FD" w:rsidRPr="00FE64FD" w:rsidRDefault="00FE64FD" w:rsidP="00FE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FD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490" w:type="dxa"/>
          </w:tcPr>
          <w:p w14:paraId="74405948" w14:textId="77777777" w:rsidR="00FE64FD" w:rsidRPr="00FE64FD" w:rsidRDefault="00FE64FD" w:rsidP="00FE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FD">
              <w:rPr>
                <w:rFonts w:ascii="Times New Roman" w:hAnsi="Times New Roman" w:cs="Times New Roman"/>
                <w:sz w:val="28"/>
                <w:szCs w:val="28"/>
              </w:rPr>
              <w:t>13.10-13.40</w:t>
            </w:r>
          </w:p>
        </w:tc>
        <w:tc>
          <w:tcPr>
            <w:tcW w:w="2277" w:type="dxa"/>
            <w:shd w:val="clear" w:color="auto" w:fill="F7CAAC" w:themeFill="accent2" w:themeFillTint="66"/>
          </w:tcPr>
          <w:p w14:paraId="63AE0D39" w14:textId="77777777" w:rsidR="00FE64FD" w:rsidRPr="00FE64FD" w:rsidRDefault="00FE64FD" w:rsidP="00FE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FD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14:paraId="273E3D78" w14:textId="77777777" w:rsidR="00FE64FD" w:rsidRPr="00FE64FD" w:rsidRDefault="00FE64FD" w:rsidP="00FE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FD">
              <w:rPr>
                <w:rFonts w:ascii="Times New Roman" w:hAnsi="Times New Roman" w:cs="Times New Roman"/>
                <w:sz w:val="28"/>
                <w:szCs w:val="28"/>
              </w:rPr>
              <w:t xml:space="preserve"> Я – гражданин Петрова Вера Владимировна</w:t>
            </w:r>
          </w:p>
        </w:tc>
        <w:tc>
          <w:tcPr>
            <w:tcW w:w="1769" w:type="dxa"/>
          </w:tcPr>
          <w:p w14:paraId="19C8DE71" w14:textId="77777777" w:rsidR="00FE64FD" w:rsidRPr="00FE64FD" w:rsidRDefault="00FE64FD" w:rsidP="00FE64F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FE64FD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Слушаем сказки моей бабушки.   </w:t>
            </w:r>
          </w:p>
        </w:tc>
        <w:tc>
          <w:tcPr>
            <w:tcW w:w="4252" w:type="dxa"/>
          </w:tcPr>
          <w:p w14:paraId="4A0A5138" w14:textId="77777777" w:rsidR="00FE64FD" w:rsidRPr="00FE64FD" w:rsidRDefault="00FE64FD" w:rsidP="00FE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E64F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http://www.youtube.com/watch?v=UcxgNrYjaKA</w:t>
              </w:r>
            </w:hyperlink>
          </w:p>
          <w:p w14:paraId="08DAA5B7" w14:textId="77777777" w:rsidR="00FE64FD" w:rsidRPr="00FE64FD" w:rsidRDefault="00FE64FD" w:rsidP="00FE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42530" w14:textId="77777777" w:rsidR="00FE64FD" w:rsidRPr="00FE64FD" w:rsidRDefault="00FE64FD" w:rsidP="00FE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6AE375C1" w14:textId="77777777" w:rsidR="00FE64FD" w:rsidRPr="00FE64FD" w:rsidRDefault="00FE64FD" w:rsidP="00FE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FD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E64FD" w:rsidRPr="00FE64FD" w14:paraId="73FA4F38" w14:textId="77777777" w:rsidTr="00FE64FD">
        <w:tc>
          <w:tcPr>
            <w:tcW w:w="912" w:type="dxa"/>
          </w:tcPr>
          <w:p w14:paraId="573C8F35" w14:textId="77777777" w:rsidR="00FE64FD" w:rsidRPr="00FE64FD" w:rsidRDefault="00FE64FD" w:rsidP="00FE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FD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490" w:type="dxa"/>
          </w:tcPr>
          <w:p w14:paraId="494EBF37" w14:textId="77777777" w:rsidR="00FE64FD" w:rsidRPr="00FE64FD" w:rsidRDefault="00FE64FD" w:rsidP="00FE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FD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277" w:type="dxa"/>
            <w:shd w:val="clear" w:color="auto" w:fill="F7CAAC" w:themeFill="accent2" w:themeFillTint="66"/>
          </w:tcPr>
          <w:p w14:paraId="6D0A8E73" w14:textId="77777777" w:rsidR="00FE64FD" w:rsidRPr="00FE64FD" w:rsidRDefault="00FE64FD" w:rsidP="00FE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FD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14:paraId="4907BA14" w14:textId="77777777" w:rsidR="00FE64FD" w:rsidRPr="00FE64FD" w:rsidRDefault="00FE64FD" w:rsidP="00FE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FD">
              <w:rPr>
                <w:rFonts w:ascii="Times New Roman" w:hAnsi="Times New Roman" w:cs="Times New Roman"/>
                <w:sz w:val="28"/>
                <w:szCs w:val="28"/>
              </w:rPr>
              <w:t xml:space="preserve"> Школа общения Петрова Вера Владимировна</w:t>
            </w:r>
          </w:p>
        </w:tc>
        <w:tc>
          <w:tcPr>
            <w:tcW w:w="1769" w:type="dxa"/>
          </w:tcPr>
          <w:p w14:paraId="487A651C" w14:textId="77777777" w:rsidR="00FE64FD" w:rsidRPr="00FE64FD" w:rsidRDefault="00FE64FD" w:rsidP="00FE64FD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FE64FD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«Как превратить недостатки в достоинства»</w:t>
            </w:r>
          </w:p>
        </w:tc>
        <w:tc>
          <w:tcPr>
            <w:tcW w:w="4252" w:type="dxa"/>
          </w:tcPr>
          <w:p w14:paraId="1A85C6D4" w14:textId="77777777" w:rsidR="00FE64FD" w:rsidRPr="00FE64FD" w:rsidRDefault="00FE64FD" w:rsidP="00FE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E64F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https://pptcloud.ru/raznoe/kak-prevratit-svoi-nedostatki-v-preimuschestva</w:t>
              </w:r>
            </w:hyperlink>
          </w:p>
          <w:p w14:paraId="19297CD3" w14:textId="77777777" w:rsidR="00FE64FD" w:rsidRPr="00FE64FD" w:rsidRDefault="00FE64FD" w:rsidP="00FE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67A65AE7" w14:textId="77777777" w:rsidR="00FE64FD" w:rsidRPr="00FE64FD" w:rsidRDefault="00FE64FD" w:rsidP="00FE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FD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14:paraId="478E03FF" w14:textId="694F2693" w:rsidR="00B82F0F" w:rsidRDefault="00B82F0F" w:rsidP="00B82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87D30F" w14:textId="21B8B161" w:rsidR="00FE64FD" w:rsidRDefault="00FE64FD" w:rsidP="00B82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AEA02F" w14:textId="56688175" w:rsidR="00FE64FD" w:rsidRPr="00FE64FD" w:rsidRDefault="00FE64FD" w:rsidP="00FE64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4FD">
        <w:rPr>
          <w:rFonts w:ascii="Times New Roman" w:hAnsi="Times New Roman" w:cs="Times New Roman"/>
          <w:b/>
          <w:sz w:val="28"/>
          <w:szCs w:val="28"/>
          <w:u w:val="single"/>
        </w:rPr>
        <w:t>Расписание занятий внеурочной деятельности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FE64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p w14:paraId="0B96DE80" w14:textId="35E28428" w:rsidR="00FE64FD" w:rsidRDefault="00FE64FD" w:rsidP="00B82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4"/>
        <w:tblW w:w="1478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2029"/>
        <w:gridCol w:w="2299"/>
        <w:gridCol w:w="4603"/>
        <w:gridCol w:w="2345"/>
      </w:tblGrid>
      <w:tr w:rsidR="00FE64FD" w:rsidRPr="00FE64FD" w14:paraId="1B9F71BF" w14:textId="77777777" w:rsidTr="00FE64FD">
        <w:tc>
          <w:tcPr>
            <w:tcW w:w="959" w:type="dxa"/>
          </w:tcPr>
          <w:p w14:paraId="721E77CB" w14:textId="502ADBCD" w:rsidR="00FE64FD" w:rsidRPr="00FE64FD" w:rsidRDefault="00FE64FD" w:rsidP="00FE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4FD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134" w:type="dxa"/>
          </w:tcPr>
          <w:p w14:paraId="15E69D23" w14:textId="173F17B9" w:rsidR="00FE64FD" w:rsidRPr="00FE64FD" w:rsidRDefault="00FE64FD" w:rsidP="00FE64FD">
            <w:pPr>
              <w:rPr>
                <w:rFonts w:ascii="Times New Roman" w:hAnsi="Times New Roman"/>
                <w:sz w:val="28"/>
                <w:szCs w:val="28"/>
              </w:rPr>
            </w:pPr>
            <w:r w:rsidRPr="00FE64F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4B26FAE4" w14:textId="6A7DDC49" w:rsidR="00FE64FD" w:rsidRPr="00FE64FD" w:rsidRDefault="00FE64FD" w:rsidP="00FE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4FD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3173D8FE" w14:textId="7978D2AE" w:rsidR="00FE64FD" w:rsidRPr="00FE64FD" w:rsidRDefault="00FE64FD" w:rsidP="00FE64FD">
            <w:pPr>
              <w:rPr>
                <w:rFonts w:ascii="Times New Roman" w:hAnsi="Times New Roman"/>
                <w:sz w:val="28"/>
                <w:szCs w:val="28"/>
              </w:rPr>
            </w:pPr>
            <w:r w:rsidRPr="00FE64FD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299" w:type="dxa"/>
          </w:tcPr>
          <w:p w14:paraId="44584BC9" w14:textId="2B374836" w:rsidR="00FE64FD" w:rsidRPr="00FE64FD" w:rsidRDefault="00FE64FD" w:rsidP="00FE64FD">
            <w:pPr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FE64F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0A602AC0" w14:textId="02DA01C8" w:rsidR="00FE64FD" w:rsidRPr="00FE64FD" w:rsidRDefault="00FE64FD" w:rsidP="00FE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4F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2654BB3A" w14:textId="0083180C" w:rsidR="00FE64FD" w:rsidRPr="00FE64FD" w:rsidRDefault="00FE64FD" w:rsidP="00FE64FD">
            <w:pPr>
              <w:rPr>
                <w:rFonts w:ascii="Times New Roman" w:hAnsi="Times New Roman"/>
                <w:sz w:val="28"/>
                <w:szCs w:val="28"/>
              </w:rPr>
            </w:pPr>
            <w:r w:rsidRPr="00FE64F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E64FD" w:rsidRPr="00FE64FD" w14:paraId="5D9E71FD" w14:textId="77777777" w:rsidTr="00FE64FD">
        <w:tc>
          <w:tcPr>
            <w:tcW w:w="959" w:type="dxa"/>
          </w:tcPr>
          <w:p w14:paraId="4093C9BD" w14:textId="6AA99070" w:rsidR="00FE64FD" w:rsidRPr="00FE64FD" w:rsidRDefault="00FE64FD" w:rsidP="00FE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4F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14:paraId="00AF3925" w14:textId="77777777" w:rsidR="00FE64FD" w:rsidRPr="00FE64FD" w:rsidRDefault="00FE64FD" w:rsidP="00FE64FD">
            <w:pPr>
              <w:rPr>
                <w:rFonts w:ascii="Times New Roman" w:hAnsi="Times New Roman"/>
                <w:sz w:val="28"/>
                <w:szCs w:val="28"/>
              </w:rPr>
            </w:pPr>
            <w:r w:rsidRPr="00FE64FD">
              <w:rPr>
                <w:rFonts w:ascii="Times New Roman" w:hAnsi="Times New Roman"/>
                <w:sz w:val="28"/>
                <w:szCs w:val="28"/>
              </w:rPr>
              <w:t>14.00-14.30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5D2FFFFB" w14:textId="77777777" w:rsidR="00FE64FD" w:rsidRPr="00FE64FD" w:rsidRDefault="00FE64FD" w:rsidP="00FE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4FD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157C1B3A" w14:textId="77777777" w:rsidR="00FE64FD" w:rsidRPr="00FE64FD" w:rsidRDefault="00FE64FD" w:rsidP="00FE64FD">
            <w:pPr>
              <w:rPr>
                <w:rFonts w:ascii="Times New Roman" w:hAnsi="Times New Roman"/>
                <w:sz w:val="28"/>
                <w:szCs w:val="28"/>
              </w:rPr>
            </w:pPr>
            <w:r w:rsidRPr="00FE64FD">
              <w:rPr>
                <w:rFonts w:ascii="Times New Roman" w:hAnsi="Times New Roman"/>
                <w:sz w:val="28"/>
                <w:szCs w:val="28"/>
              </w:rPr>
              <w:t>Вн.деятельность. Кружок «Театральная студия. Мы играем, мы мечтаем.»</w:t>
            </w:r>
          </w:p>
          <w:p w14:paraId="552D333F" w14:textId="77777777" w:rsidR="00FE64FD" w:rsidRPr="00FE64FD" w:rsidRDefault="00FE64FD" w:rsidP="00FE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4FD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4213D40C" w14:textId="77777777" w:rsidR="00FE64FD" w:rsidRPr="00FE64FD" w:rsidRDefault="00FE64FD" w:rsidP="00FE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4FD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Делаем афишу и программку.</w:t>
            </w:r>
          </w:p>
        </w:tc>
        <w:tc>
          <w:tcPr>
            <w:tcW w:w="4603" w:type="dxa"/>
          </w:tcPr>
          <w:p w14:paraId="0DBABA3D" w14:textId="77777777" w:rsidR="00FE64FD" w:rsidRPr="00FE64FD" w:rsidRDefault="00FE64FD" w:rsidP="00FE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4FD">
              <w:rPr>
                <w:rFonts w:ascii="Times New Roman" w:hAnsi="Times New Roman"/>
                <w:sz w:val="28"/>
                <w:szCs w:val="28"/>
              </w:rPr>
              <w:t>Просмотр мастер-класса</w:t>
            </w:r>
          </w:p>
          <w:p w14:paraId="4F875C86" w14:textId="77777777" w:rsidR="00FE64FD" w:rsidRPr="00FE64FD" w:rsidRDefault="00FE64FD" w:rsidP="00FE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4FD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FE64FD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r w:rsidRPr="00FE64FD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nsportal</w:t>
            </w:r>
            <w:r w:rsidRPr="00FE64FD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FE64FD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</w:p>
        </w:tc>
        <w:tc>
          <w:tcPr>
            <w:tcW w:w="2345" w:type="dxa"/>
          </w:tcPr>
          <w:p w14:paraId="16F55A86" w14:textId="77777777" w:rsidR="00FE64FD" w:rsidRPr="00FE64FD" w:rsidRDefault="00FE64FD" w:rsidP="00FE6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F4BA16" w14:textId="77777777" w:rsidR="00FE64FD" w:rsidRPr="00FE64FD" w:rsidRDefault="00FE64FD" w:rsidP="00B82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3C17AB" w14:textId="77777777" w:rsidR="00B82F0F" w:rsidRPr="00B82F0F" w:rsidRDefault="00B82F0F" w:rsidP="00B82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14:paraId="5264C047" w14:textId="77777777" w:rsidR="00B82F0F" w:rsidRPr="00B82F0F" w:rsidRDefault="00B82F0F" w:rsidP="00B82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14:paraId="7E3156BB" w14:textId="77777777" w:rsidR="00B82F0F" w:rsidRPr="00B82F0F" w:rsidRDefault="00B82F0F" w:rsidP="00B82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14:paraId="45D93633" w14:textId="77777777" w:rsidR="00B82F0F" w:rsidRPr="00B82F0F" w:rsidRDefault="00B82F0F" w:rsidP="00B82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14:paraId="0E3C8339" w14:textId="77777777" w:rsidR="00227988" w:rsidRDefault="00227988"/>
    <w:sectPr w:rsidR="00227988" w:rsidSect="00B82F0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55"/>
    <w:rsid w:val="002048C2"/>
    <w:rsid w:val="00227988"/>
    <w:rsid w:val="003A75C2"/>
    <w:rsid w:val="00823255"/>
    <w:rsid w:val="00896173"/>
    <w:rsid w:val="00B82F0F"/>
    <w:rsid w:val="00EF7AB1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1C84"/>
  <w15:chartTrackingRefBased/>
  <w15:docId w15:val="{5CB95E73-76B9-4EC2-960A-1E062447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F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0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0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F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E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E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ptcloud.ru/raznoe/kak-prevratit-svoi-nedostatki-v-preimuschestva" TargetMode="External"/><Relationship Id="rId4" Type="http://schemas.openxmlformats.org/officeDocument/2006/relationships/hyperlink" Target="http://www.youtube.com/watch?v=UcxgNrYja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9</cp:revision>
  <dcterms:created xsi:type="dcterms:W3CDTF">2020-04-24T05:43:00Z</dcterms:created>
  <dcterms:modified xsi:type="dcterms:W3CDTF">2020-04-30T12:58:00Z</dcterms:modified>
</cp:coreProperties>
</file>