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AE" w:rsidRPr="00C24866" w:rsidRDefault="006C56AE" w:rsidP="00C24866">
      <w:pPr>
        <w:pStyle w:val="Default"/>
        <w:jc w:val="center"/>
        <w:rPr>
          <w:sz w:val="26"/>
          <w:szCs w:val="26"/>
        </w:rPr>
      </w:pPr>
      <w:r w:rsidRPr="00C24866">
        <w:rPr>
          <w:b/>
          <w:bCs/>
          <w:sz w:val="26"/>
          <w:szCs w:val="26"/>
        </w:rPr>
        <w:t>Памятка о правилах проведения ЕГЭ в 2021 году (для ознакомления участников экзамена/ родителей (законных представителей) под подпись</w:t>
      </w:r>
    </w:p>
    <w:p w:rsidR="006C56AE" w:rsidRPr="006C56AE" w:rsidRDefault="006C56AE" w:rsidP="006C56AE">
      <w:pPr>
        <w:pStyle w:val="Default"/>
      </w:pPr>
      <w:r w:rsidRPr="006C56AE">
        <w:rPr>
          <w:b/>
          <w:bCs/>
        </w:rPr>
        <w:t xml:space="preserve">Общая информация о порядке проведения ЕГЭ: </w:t>
      </w:r>
    </w:p>
    <w:p w:rsidR="006C56AE" w:rsidRPr="006C56AE" w:rsidRDefault="006C56AE" w:rsidP="00104D2D">
      <w:pPr>
        <w:pStyle w:val="Default"/>
        <w:spacing w:after="31"/>
        <w:jc w:val="both"/>
      </w:pPr>
      <w:r w:rsidRPr="006C56AE">
        <w:t xml:space="preserve">1. 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 </w:t>
      </w:r>
    </w:p>
    <w:p w:rsidR="006C56AE" w:rsidRPr="006C56AE" w:rsidRDefault="006C56AE" w:rsidP="00104D2D">
      <w:pPr>
        <w:pStyle w:val="Default"/>
        <w:spacing w:after="31"/>
        <w:jc w:val="both"/>
      </w:pPr>
      <w:r w:rsidRPr="006C56AE">
        <w:t xml:space="preserve">2. ЕГЭ проводится в основной период проведения экзаменов (далее – основной период), резервные сроки основного периода, дополнительный период проведения экзаменов, резервные сроки дополнительного периода проведения ЕГЭ. </w:t>
      </w:r>
    </w:p>
    <w:p w:rsidR="006C56AE" w:rsidRPr="006C56AE" w:rsidRDefault="006C56AE" w:rsidP="00104D2D">
      <w:pPr>
        <w:pStyle w:val="Default"/>
        <w:spacing w:after="31"/>
        <w:jc w:val="both"/>
      </w:pPr>
      <w:r w:rsidRPr="006C56AE">
        <w:t xml:space="preserve">3. Лица, планирующие поступление на обучение по программам </w:t>
      </w:r>
      <w:proofErr w:type="spellStart"/>
      <w:r w:rsidRPr="006C56AE">
        <w:t>бакалавриата</w:t>
      </w:r>
      <w:proofErr w:type="spellEnd"/>
      <w:r w:rsidRPr="006C56AE">
        <w:t xml:space="preserve"> и программам </w:t>
      </w:r>
      <w:proofErr w:type="spellStart"/>
      <w:r w:rsidRPr="006C56AE">
        <w:t>специалитета</w:t>
      </w:r>
      <w:proofErr w:type="spellEnd"/>
      <w:r w:rsidRPr="006C56AE">
        <w:t xml:space="preserve"> в образовательные организации высшего образования (далее - участники ГИА в форме ЕГЭ), проходят ГИА в форме ЕГЭ по русскому языку, а также проходят ЕГЭ по следующим учебным предметам: математика профильного уровня,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технологии (ИКТ), которые указанные лица сдают по своему выбору для предоставления результатов ЕГЭ по соответствующим учебным предметам при приеме на обучение по программам </w:t>
      </w:r>
      <w:proofErr w:type="spellStart"/>
      <w:r w:rsidRPr="006C56AE">
        <w:t>бакалавриата</w:t>
      </w:r>
      <w:proofErr w:type="spellEnd"/>
      <w:r w:rsidRPr="006C56AE">
        <w:t xml:space="preserve"> и программам </w:t>
      </w:r>
      <w:proofErr w:type="spellStart"/>
      <w:r w:rsidRPr="006C56AE">
        <w:t>специалитета</w:t>
      </w:r>
      <w:proofErr w:type="spellEnd"/>
      <w:r w:rsidRPr="006C56AE">
        <w:t xml:space="preserve"> в образовательные организации высшего образования. </w:t>
      </w:r>
    </w:p>
    <w:p w:rsidR="006C56AE" w:rsidRPr="006C56AE" w:rsidRDefault="006C56AE" w:rsidP="00104D2D">
      <w:pPr>
        <w:pStyle w:val="Default"/>
        <w:spacing w:after="31"/>
        <w:jc w:val="both"/>
      </w:pPr>
      <w:r w:rsidRPr="006C56AE">
        <w:t xml:space="preserve">4. Результаты ЕГЭ по русскому языку, полученные участниками ГИА в форме ЕГЭ, могут быть использованы ими для предоставления при приеме на обучение по программам </w:t>
      </w:r>
      <w:proofErr w:type="spellStart"/>
      <w:r w:rsidRPr="006C56AE">
        <w:t>бакалавриата</w:t>
      </w:r>
      <w:proofErr w:type="spellEnd"/>
      <w:r w:rsidRPr="006C56AE">
        <w:t xml:space="preserve"> и программам </w:t>
      </w:r>
      <w:proofErr w:type="spellStart"/>
      <w:r w:rsidRPr="006C56AE">
        <w:t>специалитета</w:t>
      </w:r>
      <w:proofErr w:type="spellEnd"/>
      <w:r w:rsidRPr="006C56AE">
        <w:t xml:space="preserve"> в образовательные организации высшего образования. </w:t>
      </w:r>
    </w:p>
    <w:p w:rsidR="006C56AE" w:rsidRPr="006C56AE" w:rsidRDefault="006C56AE" w:rsidP="00104D2D">
      <w:pPr>
        <w:pStyle w:val="Default"/>
        <w:spacing w:after="31"/>
        <w:jc w:val="both"/>
      </w:pPr>
      <w:r w:rsidRPr="006C56AE">
        <w:t xml:space="preserve">5. ЕГЭ по всем учебным предметам начинается в 10:00 по местному времени. </w:t>
      </w:r>
    </w:p>
    <w:p w:rsidR="006C56AE" w:rsidRPr="006C56AE" w:rsidRDefault="006C56AE" w:rsidP="00104D2D">
      <w:pPr>
        <w:pStyle w:val="Default"/>
        <w:spacing w:after="31"/>
        <w:jc w:val="both"/>
      </w:pPr>
      <w:r w:rsidRPr="006C56AE">
        <w:t xml:space="preserve">6.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6C56AE">
        <w:t>Минпросвещения</w:t>
      </w:r>
      <w:proofErr w:type="spellEnd"/>
      <w:r w:rsidRPr="006C56AE">
        <w:t xml:space="preserve"> России и </w:t>
      </w:r>
      <w:proofErr w:type="spellStart"/>
      <w:r w:rsidRPr="006C56AE">
        <w:t>Рособрнадзора</w:t>
      </w:r>
      <w:proofErr w:type="spellEnd"/>
      <w:r w:rsidRPr="006C56AE">
        <w:t xml:space="preserve"> от 07.11.2018 № 190/1512 (зарегистрирован Минюстом России 10.12.2018, регистрационный № 52952) (далее – Порядок). </w:t>
      </w:r>
    </w:p>
    <w:p w:rsidR="006C56AE" w:rsidRPr="006C56AE" w:rsidRDefault="006C56AE" w:rsidP="00104D2D">
      <w:pPr>
        <w:pStyle w:val="Default"/>
        <w:spacing w:after="31"/>
        <w:jc w:val="both"/>
      </w:pPr>
      <w:r w:rsidRPr="006C56AE">
        <w:t xml:space="preserve">7. Результаты ГИА признаются удовлетворительными в случае, если участник ГИА в форме ЕГЭ по русскому языку набрал количество баллов не ниже минимального, определяемого </w:t>
      </w:r>
      <w:proofErr w:type="spellStart"/>
      <w:r w:rsidRPr="006C56AE">
        <w:t>Рособрнадзором</w:t>
      </w:r>
      <w:proofErr w:type="spellEnd"/>
      <w:r w:rsidRPr="006C56AE">
        <w:t xml:space="preserve">. </w:t>
      </w:r>
    </w:p>
    <w:p w:rsidR="006C56AE" w:rsidRPr="006C56AE" w:rsidRDefault="006C56AE" w:rsidP="00104D2D">
      <w:pPr>
        <w:pStyle w:val="Default"/>
        <w:jc w:val="both"/>
      </w:pPr>
      <w:r w:rsidRPr="006C56AE">
        <w:t xml:space="preserve">8. 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t xml:space="preserve">Ознакомление участников экзамена с утвержденными председателем ГЭК результатами ЕГЭ по учебному предмету осуществляется в течение одного рабочего </w:t>
      </w:r>
      <w:r w:rsidRPr="006C56AE">
        <w:rPr>
          <w:color w:val="auto"/>
        </w:rPr>
        <w:t xml:space="preserve">дня со дня их передачи в образовательные организации. Указанный день считается официальным днем объявления результатов.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9. Результаты ЕГЭ при приеме на обучение по программам </w:t>
      </w:r>
      <w:proofErr w:type="spellStart"/>
      <w:r w:rsidRPr="006C56AE">
        <w:rPr>
          <w:color w:val="auto"/>
        </w:rPr>
        <w:t>бакалавриата</w:t>
      </w:r>
      <w:proofErr w:type="spellEnd"/>
      <w:r w:rsidRPr="006C56AE">
        <w:rPr>
          <w:color w:val="auto"/>
        </w:rPr>
        <w:t xml:space="preserve"> и программам </w:t>
      </w:r>
      <w:proofErr w:type="spellStart"/>
      <w:r w:rsidRPr="006C56AE">
        <w:rPr>
          <w:color w:val="auto"/>
        </w:rPr>
        <w:t>специалитета</w:t>
      </w:r>
      <w:proofErr w:type="spellEnd"/>
      <w:r w:rsidRPr="006C56AE">
        <w:rPr>
          <w:color w:val="auto"/>
        </w:rPr>
        <w:t xml:space="preserve"> действительны четыре года, следующих за годом получения таких результатов.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b/>
          <w:bCs/>
          <w:color w:val="auto"/>
        </w:rPr>
        <w:t xml:space="preserve">Обязанности участника экзамена в рамках участия в ЕГЭ: </w:t>
      </w:r>
    </w:p>
    <w:p w:rsidR="006C56AE" w:rsidRPr="006C56AE" w:rsidRDefault="006C56AE" w:rsidP="00104D2D">
      <w:pPr>
        <w:pStyle w:val="Default"/>
        <w:spacing w:after="31"/>
        <w:jc w:val="both"/>
        <w:rPr>
          <w:color w:val="auto"/>
        </w:rPr>
      </w:pPr>
      <w:r w:rsidRPr="006C56AE">
        <w:rPr>
          <w:color w:val="auto"/>
        </w:rPr>
        <w:t xml:space="preserve">1. В день экзамена участник экзамена должен прибыть в ППЭ не менее чем за 45 минут до его начала. Вход участников экзамена в ППЭ начинается с 09:00 по местному времени. </w:t>
      </w:r>
    </w:p>
    <w:p w:rsidR="006C56AE" w:rsidRPr="006C56AE" w:rsidRDefault="006C56AE" w:rsidP="00104D2D">
      <w:pPr>
        <w:pStyle w:val="Default"/>
        <w:spacing w:after="31"/>
        <w:jc w:val="both"/>
        <w:rPr>
          <w:color w:val="auto"/>
        </w:rPr>
      </w:pPr>
      <w:r w:rsidRPr="006C56AE">
        <w:rPr>
          <w:color w:val="auto"/>
        </w:rPr>
        <w:t xml:space="preserve">2. 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3. 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>В случае проведения ЕГЭ по иностранным языкам (письменная часть, раздел «</w:t>
      </w:r>
      <w:proofErr w:type="spellStart"/>
      <w:r w:rsidRPr="006C56AE">
        <w:rPr>
          <w:color w:val="auto"/>
        </w:rPr>
        <w:t>Аудирование</w:t>
      </w:r>
      <w:proofErr w:type="spellEnd"/>
      <w:r w:rsidRPr="006C56AE">
        <w:rPr>
          <w:color w:val="auto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</w:t>
      </w:r>
      <w:r w:rsidRPr="006C56AE">
        <w:rPr>
          <w:color w:val="auto"/>
        </w:rPr>
        <w:lastRenderedPageBreak/>
        <w:t xml:space="preserve">прослушивание аудиозаписи). Персональное </w:t>
      </w:r>
      <w:proofErr w:type="spellStart"/>
      <w:r w:rsidRPr="006C56AE">
        <w:rPr>
          <w:color w:val="auto"/>
        </w:rPr>
        <w:t>аудирование</w:t>
      </w:r>
      <w:proofErr w:type="spellEnd"/>
      <w:r w:rsidRPr="006C56AE">
        <w:rPr>
          <w:color w:val="auto"/>
        </w:rPr>
        <w:t xml:space="preserve"> для опоздавших участников не проводится (за исключением случая, когда в аудитории нет других участников экзамена).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В случае отсутствия по объективным причинам у участника ГИА в форме ЕГЭ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4. 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месте (помещении) для хранения личных вещей участников экзамена в здании (комплексе зданий), где расположен ППЭ.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 </w:t>
      </w:r>
    </w:p>
    <w:p w:rsidR="006C56AE" w:rsidRPr="006C56AE" w:rsidRDefault="006C56AE" w:rsidP="00104D2D">
      <w:pPr>
        <w:pStyle w:val="Default"/>
        <w:spacing w:after="34"/>
        <w:jc w:val="both"/>
        <w:rPr>
          <w:color w:val="auto"/>
        </w:rPr>
      </w:pPr>
      <w:r w:rsidRPr="006C56AE">
        <w:rPr>
          <w:color w:val="auto"/>
        </w:rPr>
        <w:t xml:space="preserve">5. Участники экзамена занимают рабочие места в аудитории в соответствии со списками распределения. Изменение рабочего места запрещено.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>6. Во время экзамена участникам экзамена запрещается общаться друг с</w:t>
      </w:r>
      <w:r w:rsidRPr="006C56AE">
        <w:rPr>
          <w:color w:val="auto"/>
        </w:rPr>
        <w:t xml:space="preserve"> </w:t>
      </w:r>
      <w:r w:rsidRPr="006C56AE">
        <w:rPr>
          <w:color w:val="auto"/>
        </w:rPr>
        <w:t xml:space="preserve">другом, свободно перемещаться по аудитории и ППЭ, выходить из аудитории без разрешения организатора.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При выходе из аудитории во время экзамена участник экзамена 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 Кодекса Российской Федерации об административных правонарушениях от 30.12.2001 № 195-ФЗ.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8. Экзаменационная работа выполняется </w:t>
      </w:r>
      <w:proofErr w:type="spellStart"/>
      <w:r w:rsidRPr="006C56AE">
        <w:rPr>
          <w:color w:val="auto"/>
        </w:rPr>
        <w:t>гелевой</w:t>
      </w:r>
      <w:proofErr w:type="spellEnd"/>
      <w:r w:rsidRPr="006C56AE">
        <w:rPr>
          <w:color w:val="auto"/>
        </w:rPr>
        <w:t xml:space="preserve"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b/>
          <w:bCs/>
          <w:color w:val="auto"/>
        </w:rPr>
        <w:t xml:space="preserve">Права участника экзамена в рамках участия в ЕГЭ: </w:t>
      </w:r>
    </w:p>
    <w:p w:rsidR="006C56AE" w:rsidRPr="006C56AE" w:rsidRDefault="006C56AE" w:rsidP="00104D2D">
      <w:pPr>
        <w:pStyle w:val="Default"/>
        <w:spacing w:after="31"/>
        <w:jc w:val="both"/>
        <w:rPr>
          <w:color w:val="auto"/>
        </w:rPr>
      </w:pPr>
      <w:r w:rsidRPr="006C56AE">
        <w:rPr>
          <w:color w:val="auto"/>
        </w:rPr>
        <w:t xml:space="preserve">1. Участники ГИА в форме ЕГЭ вправе изменить форму ГИА, указанную ими в заявлениях, поданных в соответствии с пунктами 11 и 12 Порядка. В этом случае участники ГИА в форме ЕГЭ подают в государственную экзаменационную комиссию (далее - ГЭК) заявления с указанием измененной формы ГИА и измененного перечня учебных предметов, необходимых для прохождения ГИА. Указанные заявления подаются не позднее чем за две недели до даты первого экзамена основного периода.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2. Участники ГИА в форме ЕГЭ вправе изменить (дополнить) перечень учебных предметов, а также изменить сроки участия в ЕГЭ28 (за исключением случая, установленного пунктом 12 настоящих Особенностей), указанные ими в заявлениях, поданных в соответствии с пунктами 11, 12, 14 и 16 Порядка.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В этом случае указанные лица подают в ГЭК заявления с указанием измененного (дополненного) перечня учебных предметов, по которым они планируют сдавать экзамены, и (или) измененных </w:t>
      </w:r>
      <w:r w:rsidRPr="006C56AE">
        <w:rPr>
          <w:color w:val="auto"/>
        </w:rPr>
        <w:lastRenderedPageBreak/>
        <w:t xml:space="preserve">сроков участия в ЕГЭ. Указанные заявления подаются не позднее чем за две недели до начала соответствующего экзамена.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3. Участник экзамена может при выполнении работы использовать листы бумаги для черновиков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листы бумаги для черновиков не выдаются).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 учитываются при обработке экзаменационной работы.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>4. Участник экзамена, который по состоянию здоровья или другим</w:t>
      </w:r>
      <w:r w:rsidRPr="006C56AE">
        <w:rPr>
          <w:color w:val="auto"/>
        </w:rPr>
        <w:t xml:space="preserve"> </w:t>
      </w:r>
      <w:r w:rsidRPr="006C56AE">
        <w:rPr>
          <w:color w:val="auto"/>
        </w:rPr>
        <w:t xml:space="preserve">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</w:p>
    <w:p w:rsidR="006C56AE" w:rsidRPr="006C56AE" w:rsidRDefault="006C56AE" w:rsidP="00104D2D">
      <w:pPr>
        <w:pStyle w:val="Default"/>
        <w:spacing w:after="34"/>
        <w:jc w:val="both"/>
        <w:rPr>
          <w:color w:val="auto"/>
        </w:rPr>
      </w:pPr>
      <w:r w:rsidRPr="006C56AE">
        <w:rPr>
          <w:color w:val="auto"/>
        </w:rPr>
        <w:t xml:space="preserve">5.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6. В случае если участник ГИА в форме ЕГЭ получил неудовлетворительный результат ЕГЭ по русскому языку, он допускается повторно к ГИА по данному учебному предмету в текущем учебном году в резервные сроки (не более одного раза).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Участникам экзамена, получившим неудовлетворительный результат по учебным предметам по выбору, предоставляется право пройти ЕГЭ по соответствующим учебным предметам не ранее чем через год в сроки и формах, установленных Порядком. </w:t>
      </w:r>
    </w:p>
    <w:p w:rsidR="006C56AE" w:rsidRPr="006C56AE" w:rsidRDefault="006C56AE" w:rsidP="00104D2D">
      <w:pPr>
        <w:pStyle w:val="Default"/>
        <w:spacing w:after="31"/>
        <w:jc w:val="both"/>
        <w:rPr>
          <w:color w:val="auto"/>
        </w:rPr>
      </w:pPr>
      <w:r w:rsidRPr="006C56AE">
        <w:rPr>
          <w:color w:val="auto"/>
        </w:rPr>
        <w:t>7. Участники ГИА в форме ЕГЭ, не прошедшие ЕГЭ по русскому языку в установленные сроки или получившие повторно неудовлетворительный результат ЕГЭ по русскому языку в установленные сроки, проходят ГИА в форме государственного выпускного</w:t>
      </w:r>
      <w:r w:rsidRPr="006C56AE">
        <w:rPr>
          <w:color w:val="auto"/>
        </w:rPr>
        <w:t xml:space="preserve"> </w:t>
      </w:r>
      <w:r w:rsidRPr="006C56AE">
        <w:rPr>
          <w:color w:val="auto"/>
        </w:rPr>
        <w:t xml:space="preserve">экзамена (далее – ГВЭ) по русскому языку и математике в дополнительный сентябрьский период проведения ГВЭ. Для прохождения повторной ГИА в форме ГВЭ обучающиеся восстанавливаются в образовательные организации на срок, необходимый для прохождения ГИА.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>8. Участник экзамена имеет право подать апелляцию о нарушении Порядка проведения ГИА и (или) о несогласии с выставленными баллами29 в конфликтную</w:t>
      </w:r>
      <w:r w:rsidRPr="006C56AE">
        <w:rPr>
          <w:color w:val="auto"/>
        </w:rPr>
        <w:t xml:space="preserve"> </w:t>
      </w:r>
      <w:r w:rsidRPr="006C56AE">
        <w:rPr>
          <w:color w:val="auto"/>
        </w:rPr>
        <w:t xml:space="preserve">комиссию.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экзаменов требований настоящего Порядка и неправильным заполнением бланков ЕГЭ и ГВЭ.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Участники экзамена заблаговременно информируются о времени, месте и порядке рассмотрения апелляций.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Участник экзамена и (или) его родители (законные представители) при желании присутствуют при рассмотрении апелляции.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b/>
          <w:bCs/>
          <w:color w:val="auto"/>
        </w:rPr>
        <w:t xml:space="preserve">Апелляцию о нарушении Порядка проведения ГИА </w:t>
      </w:r>
      <w:r w:rsidRPr="006C56AE">
        <w:rPr>
          <w:color w:val="auto"/>
        </w:rPr>
        <w:t xml:space="preserve">участник экзамена подает в день проведения экзамена члену ГЭК, не покидая ППЭ.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При рассмотрении апелляции о нарушении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об отклонении апелляции;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об удовлетворении апелляции.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При удовлетворении апелляции результат экзамена,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b/>
          <w:bCs/>
          <w:color w:val="auto"/>
        </w:rPr>
        <w:t xml:space="preserve">Апелляция о несогласии с выставленными баллами </w:t>
      </w:r>
      <w:r w:rsidRPr="006C56AE">
        <w:rPr>
          <w:color w:val="auto"/>
        </w:rPr>
        <w:t xml:space="preserve">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– в места, в которых они были зарегистрированы на сдачу ЕГЭ, а также в иные места, определенные органом исполнительной </w:t>
      </w:r>
      <w:r w:rsidRPr="006C56AE">
        <w:rPr>
          <w:color w:val="auto"/>
        </w:rPr>
        <w:lastRenderedPageBreak/>
        <w:t xml:space="preserve">власти субъекта Российской Федерации, осуществляющим государственное управление в сфере образования (далее – ОИВ).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</w:t>
      </w:r>
      <w:r w:rsidRPr="006C56AE">
        <w:rPr>
          <w:color w:val="auto"/>
        </w:rPr>
        <w:t xml:space="preserve"> </w:t>
      </w:r>
      <w:r w:rsidRPr="006C56AE">
        <w:rPr>
          <w:color w:val="auto"/>
        </w:rPr>
        <w:t xml:space="preserve">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 ЕГЭ – в конфликтную комиссию или в иные места, определенные ОИВ.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color w:val="auto"/>
        </w:rPr>
        <w:t xml:space="preserve"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i/>
          <w:iCs/>
          <w:color w:val="auto"/>
        </w:rPr>
        <w:t xml:space="preserve">Данная информация была подготовлена в соответствии со следующими нормативными правовыми документами, регламентирующими проведение ГИА: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i/>
          <w:iCs/>
          <w:color w:val="auto"/>
        </w:rPr>
        <w:t xml:space="preserve">1.Федеральным законом от 29.12.2012 № 273-ФЗ «Об образовании в Российской Федерации».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i/>
          <w:iCs/>
          <w:color w:val="auto"/>
        </w:rPr>
        <w:t xml:space="preserve">2.Постановлением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i/>
          <w:iCs/>
          <w:color w:val="auto"/>
        </w:rPr>
        <w:t xml:space="preserve">3.Приказом </w:t>
      </w:r>
      <w:proofErr w:type="spellStart"/>
      <w:r w:rsidRPr="006C56AE">
        <w:rPr>
          <w:i/>
          <w:iCs/>
          <w:color w:val="auto"/>
        </w:rPr>
        <w:t>Минпросвещения</w:t>
      </w:r>
      <w:proofErr w:type="spellEnd"/>
      <w:r w:rsidRPr="006C56AE">
        <w:rPr>
          <w:i/>
          <w:iCs/>
          <w:color w:val="auto"/>
        </w:rPr>
        <w:t xml:space="preserve"> России и </w:t>
      </w:r>
      <w:proofErr w:type="spellStart"/>
      <w:r w:rsidRPr="006C56AE">
        <w:rPr>
          <w:i/>
          <w:iCs/>
          <w:color w:val="auto"/>
        </w:rPr>
        <w:t>Рособрнадзора</w:t>
      </w:r>
      <w:proofErr w:type="spellEnd"/>
      <w:r w:rsidRPr="006C56AE">
        <w:rPr>
          <w:i/>
          <w:iCs/>
          <w:color w:val="auto"/>
        </w:rPr>
        <w:t xml:space="preserve"> от 07.11.2018 № 190/1512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10.12.2018, регистрационный № 52952). </w:t>
      </w:r>
    </w:p>
    <w:p w:rsidR="006C56AE" w:rsidRPr="006C56AE" w:rsidRDefault="006C56AE" w:rsidP="00104D2D">
      <w:pPr>
        <w:pStyle w:val="Default"/>
        <w:jc w:val="both"/>
        <w:rPr>
          <w:color w:val="auto"/>
        </w:rPr>
      </w:pPr>
      <w:r w:rsidRPr="006C56AE">
        <w:rPr>
          <w:i/>
          <w:iCs/>
          <w:color w:val="auto"/>
        </w:rPr>
        <w:t xml:space="preserve">4. Приказом </w:t>
      </w:r>
      <w:proofErr w:type="spellStart"/>
      <w:r w:rsidRPr="006C56AE">
        <w:rPr>
          <w:i/>
          <w:iCs/>
          <w:color w:val="auto"/>
        </w:rPr>
        <w:t>Минпросвещения</w:t>
      </w:r>
      <w:proofErr w:type="spellEnd"/>
      <w:r w:rsidRPr="006C56AE">
        <w:rPr>
          <w:i/>
          <w:iCs/>
          <w:color w:val="auto"/>
        </w:rPr>
        <w:t xml:space="preserve"> России и </w:t>
      </w:r>
      <w:proofErr w:type="spellStart"/>
      <w:r w:rsidRPr="006C56AE">
        <w:rPr>
          <w:i/>
          <w:iCs/>
          <w:color w:val="auto"/>
        </w:rPr>
        <w:t>Рособрнадзора</w:t>
      </w:r>
      <w:proofErr w:type="spellEnd"/>
      <w:r w:rsidRPr="006C56AE">
        <w:rPr>
          <w:i/>
          <w:iCs/>
          <w:color w:val="auto"/>
        </w:rPr>
        <w:t xml:space="preserve"> от 16.03.2021 № 105/307 «Об особенностях проведения государственной итоговой аттестации по образовательным программам среднего общего образования в 2021 году» (зарегистрирован Минюстом России 02.04.2021, регистрационный № 62971), дата вступления в силу – 13.04.2021. </w:t>
      </w:r>
    </w:p>
    <w:p w:rsidR="00C24866" w:rsidRDefault="00C24866" w:rsidP="00104D2D">
      <w:pPr>
        <w:pStyle w:val="Default"/>
        <w:jc w:val="both"/>
        <w:rPr>
          <w:color w:val="auto"/>
        </w:rPr>
      </w:pPr>
    </w:p>
    <w:p w:rsidR="006C56AE" w:rsidRPr="006C56AE" w:rsidRDefault="006C56AE" w:rsidP="006C56AE">
      <w:pPr>
        <w:pStyle w:val="Default"/>
        <w:rPr>
          <w:color w:val="auto"/>
        </w:rPr>
      </w:pPr>
      <w:r w:rsidRPr="006C56AE">
        <w:rPr>
          <w:color w:val="auto"/>
        </w:rPr>
        <w:t xml:space="preserve">С правилами проведения ЕГЭ ознакомлен (а): </w:t>
      </w:r>
    </w:p>
    <w:p w:rsidR="006C56AE" w:rsidRPr="006C56AE" w:rsidRDefault="006C56AE" w:rsidP="006C56AE">
      <w:pPr>
        <w:pStyle w:val="Default"/>
        <w:rPr>
          <w:color w:val="auto"/>
        </w:rPr>
      </w:pPr>
      <w:r w:rsidRPr="006C56AE">
        <w:rPr>
          <w:color w:val="auto"/>
        </w:rPr>
        <w:t xml:space="preserve">Участник экзамена </w:t>
      </w:r>
    </w:p>
    <w:p w:rsidR="006C56AE" w:rsidRPr="006C56AE" w:rsidRDefault="006C56AE" w:rsidP="006C56AE">
      <w:pPr>
        <w:pStyle w:val="Default"/>
        <w:rPr>
          <w:color w:val="auto"/>
        </w:rPr>
      </w:pPr>
      <w:r w:rsidRPr="006C56AE">
        <w:rPr>
          <w:color w:val="auto"/>
        </w:rPr>
        <w:t xml:space="preserve">___________________(_____________________) </w:t>
      </w:r>
    </w:p>
    <w:p w:rsidR="006C56AE" w:rsidRPr="006C56AE" w:rsidRDefault="006C56AE" w:rsidP="006C56AE">
      <w:pPr>
        <w:pStyle w:val="Default"/>
        <w:rPr>
          <w:color w:val="auto"/>
        </w:rPr>
      </w:pPr>
      <w:r w:rsidRPr="006C56AE">
        <w:rPr>
          <w:color w:val="auto"/>
        </w:rPr>
        <w:t>«__</w:t>
      </w:r>
      <w:proofErr w:type="gramStart"/>
      <w:r w:rsidRPr="006C56AE">
        <w:rPr>
          <w:color w:val="auto"/>
        </w:rPr>
        <w:t>_»_</w:t>
      </w:r>
      <w:proofErr w:type="gramEnd"/>
      <w:r w:rsidRPr="006C56AE">
        <w:rPr>
          <w:color w:val="auto"/>
        </w:rPr>
        <w:t xml:space="preserve">______2021 г. </w:t>
      </w:r>
      <w:bookmarkStart w:id="0" w:name="_GoBack"/>
      <w:bookmarkEnd w:id="0"/>
    </w:p>
    <w:p w:rsidR="006C56AE" w:rsidRPr="006C56AE" w:rsidRDefault="006C56AE" w:rsidP="006C56AE">
      <w:pPr>
        <w:pStyle w:val="Default"/>
        <w:rPr>
          <w:color w:val="auto"/>
        </w:rPr>
      </w:pPr>
      <w:r w:rsidRPr="006C56AE">
        <w:rPr>
          <w:color w:val="auto"/>
        </w:rPr>
        <w:t xml:space="preserve">Родитель/законный представитель несовершеннолетнего участника экзамена </w:t>
      </w:r>
    </w:p>
    <w:p w:rsidR="006C56AE" w:rsidRPr="006C56AE" w:rsidRDefault="006C56AE" w:rsidP="006C56AE">
      <w:pPr>
        <w:pStyle w:val="Default"/>
        <w:rPr>
          <w:color w:val="auto"/>
        </w:rPr>
      </w:pPr>
      <w:r w:rsidRPr="006C56AE">
        <w:rPr>
          <w:color w:val="auto"/>
        </w:rPr>
        <w:t xml:space="preserve">___________________(_____________________) </w:t>
      </w:r>
    </w:p>
    <w:p w:rsidR="00CA6F1F" w:rsidRPr="006C56AE" w:rsidRDefault="006C56AE" w:rsidP="006C56AE">
      <w:pPr>
        <w:rPr>
          <w:rFonts w:ascii="Times New Roman" w:hAnsi="Times New Roman" w:cs="Times New Roman"/>
          <w:sz w:val="24"/>
          <w:szCs w:val="24"/>
        </w:rPr>
      </w:pPr>
      <w:r w:rsidRPr="006C56AE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6C56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C56AE">
        <w:rPr>
          <w:rFonts w:ascii="Times New Roman" w:hAnsi="Times New Roman" w:cs="Times New Roman"/>
          <w:sz w:val="24"/>
          <w:szCs w:val="24"/>
        </w:rPr>
        <w:t>______2021 г.</w:t>
      </w:r>
    </w:p>
    <w:sectPr w:rsidR="00CA6F1F" w:rsidRPr="006C56AE" w:rsidSect="00104D2D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D91E73"/>
    <w:multiLevelType w:val="hybridMultilevel"/>
    <w:tmpl w:val="94DA9B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B795DD"/>
    <w:multiLevelType w:val="hybridMultilevel"/>
    <w:tmpl w:val="C563C2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E69172"/>
    <w:multiLevelType w:val="hybridMultilevel"/>
    <w:tmpl w:val="8B0CA2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086377E"/>
    <w:multiLevelType w:val="hybridMultilevel"/>
    <w:tmpl w:val="50E8B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6E937A9"/>
    <w:multiLevelType w:val="hybridMultilevel"/>
    <w:tmpl w:val="599991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7095FF1"/>
    <w:multiLevelType w:val="hybridMultilevel"/>
    <w:tmpl w:val="6A6D7B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9EF496"/>
    <w:multiLevelType w:val="hybridMultilevel"/>
    <w:tmpl w:val="9CE39D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46203C9"/>
    <w:multiLevelType w:val="hybridMultilevel"/>
    <w:tmpl w:val="7B393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5936171"/>
    <w:multiLevelType w:val="hybridMultilevel"/>
    <w:tmpl w:val="87D74B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5A4A608"/>
    <w:multiLevelType w:val="hybridMultilevel"/>
    <w:tmpl w:val="68FA95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A75EBD8"/>
    <w:multiLevelType w:val="hybridMultilevel"/>
    <w:tmpl w:val="183180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2332AC1"/>
    <w:multiLevelType w:val="hybridMultilevel"/>
    <w:tmpl w:val="FB32C5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7F4E468"/>
    <w:multiLevelType w:val="hybridMultilevel"/>
    <w:tmpl w:val="808F16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FBA7CBC"/>
    <w:multiLevelType w:val="hybridMultilevel"/>
    <w:tmpl w:val="146023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65"/>
    <w:rsid w:val="00104D2D"/>
    <w:rsid w:val="002F3965"/>
    <w:rsid w:val="006C56AE"/>
    <w:rsid w:val="00C24866"/>
    <w:rsid w:val="00CA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27B1"/>
  <w15:chartTrackingRefBased/>
  <w15:docId w15:val="{577E1522-959B-4ACB-961A-1AB5428A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5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2496</Words>
  <Characters>14233</Characters>
  <Application>Microsoft Office Word</Application>
  <DocSecurity>0</DocSecurity>
  <Lines>118</Lines>
  <Paragraphs>33</Paragraphs>
  <ScaleCrop>false</ScaleCrop>
  <Company/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129</dc:creator>
  <cp:keywords/>
  <dc:description/>
  <cp:lastModifiedBy>Школа 129</cp:lastModifiedBy>
  <cp:revision>4</cp:revision>
  <dcterms:created xsi:type="dcterms:W3CDTF">2021-04-24T08:14:00Z</dcterms:created>
  <dcterms:modified xsi:type="dcterms:W3CDTF">2021-04-24T08:20:00Z</dcterms:modified>
</cp:coreProperties>
</file>