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3A" w:rsidRDefault="00223721" w:rsidP="00F73C3A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2237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1717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3A" w:rsidRDefault="00F73C3A" w:rsidP="00F73C3A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73C3A" w:rsidRPr="005D58D8" w:rsidRDefault="008E2AB3" w:rsidP="00F73C3A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 рабочая программа</w:t>
      </w:r>
    </w:p>
    <w:p w:rsidR="00F73C3A" w:rsidRDefault="00F73C3A" w:rsidP="00F73C3A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</w:p>
    <w:p w:rsidR="00F73C3A" w:rsidRDefault="00F73C3A" w:rsidP="00F73C3A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</w:p>
    <w:p w:rsidR="00F73C3A" w:rsidRPr="00F73C3A" w:rsidRDefault="00F73C3A" w:rsidP="00F73C3A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</w:p>
    <w:p w:rsidR="00F73C3A" w:rsidRPr="00F73C3A" w:rsidRDefault="008521C4" w:rsidP="00F73C3A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  География </w:t>
      </w:r>
      <w:r w:rsidR="00812C9B">
        <w:rPr>
          <w:rFonts w:ascii="Times New Roman" w:hAnsi="Times New Roman"/>
          <w:sz w:val="28"/>
          <w:szCs w:val="28"/>
        </w:rPr>
        <w:t>(индивидуальное обучение)</w:t>
      </w:r>
    </w:p>
    <w:p w:rsidR="00F73C3A" w:rsidRPr="00F73C3A" w:rsidRDefault="008E2AB3" w:rsidP="00F73C3A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основное общее</w:t>
      </w:r>
    </w:p>
    <w:p w:rsidR="00F73C3A" w:rsidRPr="00F73C3A" w:rsidRDefault="00F73C3A" w:rsidP="00F73C3A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 w:rsidRPr="00F73C3A">
        <w:rPr>
          <w:rFonts w:ascii="Times New Roman" w:hAnsi="Times New Roman"/>
          <w:sz w:val="28"/>
          <w:szCs w:val="28"/>
        </w:rPr>
        <w:t xml:space="preserve">Составитель. Заколова Л.П. </w:t>
      </w:r>
    </w:p>
    <w:p w:rsidR="00DB752F" w:rsidRDefault="00DB752F"/>
    <w:p w:rsidR="00F73C3A" w:rsidRDefault="00F73C3A"/>
    <w:p w:rsidR="00F73C3A" w:rsidRDefault="00F73C3A"/>
    <w:p w:rsidR="00F73C3A" w:rsidRDefault="00F73C3A"/>
    <w:p w:rsidR="00F73C3A" w:rsidRDefault="00F73C3A"/>
    <w:p w:rsidR="00F73C3A" w:rsidRDefault="00F73C3A"/>
    <w:p w:rsidR="00F73C3A" w:rsidRDefault="00F73C3A"/>
    <w:p w:rsidR="00F73C3A" w:rsidRDefault="00F73C3A"/>
    <w:p w:rsidR="00F73C3A" w:rsidRDefault="00F73C3A"/>
    <w:p w:rsidR="00F73C3A" w:rsidRDefault="00F73C3A"/>
    <w:p w:rsidR="00F73C3A" w:rsidRDefault="00F73C3A"/>
    <w:p w:rsidR="00DE3838" w:rsidRDefault="00DE3838"/>
    <w:p w:rsidR="00DE3838" w:rsidRDefault="00DE3838"/>
    <w:p w:rsidR="00DE3838" w:rsidRDefault="00DE3838"/>
    <w:p w:rsidR="00DE3838" w:rsidRDefault="00DE3838"/>
    <w:p w:rsidR="00F73C3A" w:rsidRPr="00F73C3A" w:rsidRDefault="00F73C3A">
      <w:pPr>
        <w:rPr>
          <w:b/>
          <w:sz w:val="28"/>
          <w:szCs w:val="28"/>
        </w:rPr>
      </w:pPr>
    </w:p>
    <w:p w:rsidR="00CC0AB7" w:rsidRDefault="00CC0AB7" w:rsidP="00F73C3A">
      <w:pPr>
        <w:rPr>
          <w:b/>
          <w:sz w:val="28"/>
          <w:szCs w:val="28"/>
        </w:rPr>
      </w:pPr>
    </w:p>
    <w:p w:rsidR="00F50E18" w:rsidRDefault="00F50E18" w:rsidP="00F73C3A">
      <w:pPr>
        <w:rPr>
          <w:b/>
          <w:sz w:val="28"/>
          <w:szCs w:val="28"/>
        </w:rPr>
      </w:pPr>
    </w:p>
    <w:p w:rsidR="00CC0AB7" w:rsidRPr="004A2813" w:rsidRDefault="00CC0AB7" w:rsidP="00CC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13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0AB7" w:rsidTr="008E301D">
        <w:tc>
          <w:tcPr>
            <w:tcW w:w="4785" w:type="dxa"/>
          </w:tcPr>
          <w:p w:rsidR="00CC0AB7" w:rsidRPr="004A2813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0E18">
              <w:rPr>
                <w:rFonts w:ascii="Times New Roman" w:hAnsi="Times New Roman" w:cs="Times New Roman"/>
                <w:sz w:val="28"/>
                <w:szCs w:val="28"/>
              </w:rPr>
              <w:t xml:space="preserve"> (Кручина Н. – ио на дому)</w:t>
            </w:r>
            <w:bookmarkStart w:id="0" w:name="_GoBack"/>
            <w:bookmarkEnd w:id="0"/>
          </w:p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B7" w:rsidTr="008E301D">
        <w:tc>
          <w:tcPr>
            <w:tcW w:w="4785" w:type="dxa"/>
          </w:tcPr>
          <w:p w:rsidR="00CC0AB7" w:rsidRPr="004A2813" w:rsidRDefault="003A3B3D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Предметная </w:t>
            </w:r>
            <w:r w:rsidR="00CC0AB7"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4786" w:type="dxa"/>
          </w:tcPr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C27D5A" w:rsidRPr="004D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B3D">
              <w:rPr>
                <w:rFonts w:ascii="Times New Roman" w:hAnsi="Times New Roman" w:cs="Times New Roman"/>
                <w:sz w:val="28"/>
                <w:szCs w:val="28"/>
              </w:rPr>
              <w:t>– научные предметы</w:t>
            </w:r>
          </w:p>
        </w:tc>
      </w:tr>
      <w:tr w:rsidR="00CC0AB7" w:rsidTr="008E301D">
        <w:tc>
          <w:tcPr>
            <w:tcW w:w="4785" w:type="dxa"/>
          </w:tcPr>
          <w:p w:rsidR="00CC0AB7" w:rsidRPr="004A2813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CC0AB7" w:rsidTr="008E301D">
        <w:tc>
          <w:tcPr>
            <w:tcW w:w="4785" w:type="dxa"/>
          </w:tcPr>
          <w:p w:rsidR="00CC0AB7" w:rsidRPr="004A2813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CC0AB7" w:rsidTr="008E301D">
        <w:tc>
          <w:tcPr>
            <w:tcW w:w="4785" w:type="dxa"/>
          </w:tcPr>
          <w:p w:rsidR="00CC0AB7" w:rsidRPr="004A2813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B7" w:rsidRPr="004D1B2E" w:rsidRDefault="008521C4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>9 класс- 1</w:t>
            </w:r>
            <w:r w:rsidR="00CC0AB7" w:rsidRPr="004D1B2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CC0AB7" w:rsidTr="008E301D">
        <w:tc>
          <w:tcPr>
            <w:tcW w:w="4785" w:type="dxa"/>
          </w:tcPr>
          <w:p w:rsidR="00CC0AB7" w:rsidRPr="004A2813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B7" w:rsidRPr="004D1B2E" w:rsidRDefault="00C27D5A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B7" w:rsidTr="008E301D">
        <w:tc>
          <w:tcPr>
            <w:tcW w:w="4785" w:type="dxa"/>
          </w:tcPr>
          <w:p w:rsidR="00CC0AB7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  <w:p w:rsidR="00CC0AB7" w:rsidRPr="004A2813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B7" w:rsidRPr="004D1B2E" w:rsidRDefault="008521C4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C0AB7" w:rsidRPr="004D1B2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3A3B3D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</w:tr>
      <w:tr w:rsidR="00CC0AB7" w:rsidTr="008E301D">
        <w:tc>
          <w:tcPr>
            <w:tcW w:w="4785" w:type="dxa"/>
          </w:tcPr>
          <w:p w:rsidR="00CC0AB7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основании программы</w:t>
            </w:r>
          </w:p>
          <w:p w:rsidR="00CC0AB7" w:rsidRPr="004A2813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>Программа основного общего образования по географии. 9 классы.</w:t>
            </w:r>
          </w:p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>Авторы.  И.В</w:t>
            </w:r>
            <w:r w:rsidR="008521C4" w:rsidRPr="004D1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 xml:space="preserve"> Душина. </w:t>
            </w:r>
          </w:p>
          <w:p w:rsidR="00CC0AB7" w:rsidRPr="004D1B2E" w:rsidRDefault="00CC0AB7" w:rsidP="008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B2E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Москва Дрофа 2012г </w:t>
            </w:r>
          </w:p>
        </w:tc>
      </w:tr>
      <w:tr w:rsidR="00CC0AB7" w:rsidTr="008E301D">
        <w:tc>
          <w:tcPr>
            <w:tcW w:w="4785" w:type="dxa"/>
          </w:tcPr>
          <w:p w:rsidR="00CC0AB7" w:rsidRPr="004A2813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CC0AB7" w:rsidRPr="004A2813" w:rsidRDefault="00CC0AB7" w:rsidP="008E3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521C4" w:rsidRPr="004D1B2E" w:rsidRDefault="00812C9B" w:rsidP="004C195C">
            <w:pPr>
              <w:shd w:val="clear" w:color="auto" w:fill="FFFFFF"/>
              <w:ind w:left="-107" w:firstLine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География 9 класс Дронов В.П. Баринова </w:t>
            </w:r>
            <w:r w:rsidR="004C195C" w:rsidRPr="004D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D1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И.И. Издательство «Дрофа» 2016 г</w:t>
            </w:r>
          </w:p>
          <w:p w:rsidR="00CC0AB7" w:rsidRPr="004D1B2E" w:rsidRDefault="00CC0AB7" w:rsidP="00852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AB7" w:rsidRDefault="00CC0AB7" w:rsidP="00CC0AB7"/>
    <w:p w:rsidR="00CC0AB7" w:rsidRDefault="00CC0AB7" w:rsidP="00F73C3A">
      <w:pPr>
        <w:rPr>
          <w:b/>
          <w:sz w:val="28"/>
          <w:szCs w:val="28"/>
        </w:rPr>
      </w:pPr>
    </w:p>
    <w:p w:rsidR="00FB58F7" w:rsidRPr="00CC754E" w:rsidRDefault="00FB58F7" w:rsidP="00FB58F7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обучающегося, имеющего задержку психического развития, учитывает его специфические особенности и максимально приближена к общеобразовательной программе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географии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CC754E">
        <w:rPr>
          <w:rFonts w:ascii="Times New Roman" w:hAnsi="Times New Roman" w:cs="Times New Roman"/>
          <w:sz w:val="28"/>
          <w:szCs w:val="28"/>
        </w:rPr>
        <w:t>ри сокращении количества часов на изучение предмета в адаптированной рабочей программе содержание курса не изменяется.</w:t>
      </w:r>
      <w:r w:rsidRPr="00CC7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Выполнение ФГОС основного общего образования достигается благодаря интенсификации и индивидуализации учебного процесса.</w:t>
      </w:r>
    </w:p>
    <w:p w:rsidR="00CC0AB7" w:rsidRDefault="00CC0AB7" w:rsidP="00F73C3A">
      <w:pPr>
        <w:rPr>
          <w:b/>
          <w:sz w:val="28"/>
          <w:szCs w:val="28"/>
        </w:rPr>
      </w:pPr>
    </w:p>
    <w:p w:rsidR="00CC0AB7" w:rsidRDefault="00CC0AB7" w:rsidP="00F73C3A">
      <w:pPr>
        <w:rPr>
          <w:b/>
          <w:sz w:val="28"/>
          <w:szCs w:val="28"/>
        </w:rPr>
      </w:pPr>
    </w:p>
    <w:p w:rsidR="00CC0AB7" w:rsidRDefault="00CC0AB7" w:rsidP="00F73C3A">
      <w:pPr>
        <w:rPr>
          <w:b/>
          <w:sz w:val="28"/>
          <w:szCs w:val="28"/>
        </w:rPr>
      </w:pPr>
    </w:p>
    <w:p w:rsidR="00CC0AB7" w:rsidRDefault="00CC0AB7" w:rsidP="00F73C3A">
      <w:pPr>
        <w:rPr>
          <w:b/>
          <w:sz w:val="28"/>
          <w:szCs w:val="28"/>
        </w:rPr>
      </w:pPr>
    </w:p>
    <w:p w:rsidR="00CC0AB7" w:rsidRDefault="00F55C0F" w:rsidP="00F55C0F">
      <w:pPr>
        <w:tabs>
          <w:tab w:val="left" w:pos="6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16434" w:rsidRPr="00616434" w:rsidRDefault="00616434" w:rsidP="006164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616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346EE4" w:rsidRPr="00D31006" w:rsidRDefault="00346EE4" w:rsidP="00346EE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31006">
        <w:rPr>
          <w:rFonts w:ascii="Times New Roman" w:eastAsia="Times New Roman" w:hAnsi="Times New Roman"/>
          <w:b/>
          <w:i/>
          <w:sz w:val="28"/>
          <w:szCs w:val="28"/>
        </w:rPr>
        <w:t>Личностные результаты</w:t>
      </w:r>
      <w:r w:rsidRPr="00D31006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346EE4" w:rsidRPr="00D31006" w:rsidRDefault="00346EE4" w:rsidP="00346E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346EE4" w:rsidRPr="00D31006" w:rsidRDefault="00346EE4" w:rsidP="00346E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Осознание ценности географического знания как важнейшего компонента научной картины мира;</w:t>
      </w:r>
    </w:p>
    <w:p w:rsidR="00346EE4" w:rsidRPr="00D31006" w:rsidRDefault="00346EE4" w:rsidP="00346E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Сформированность устойчивых установок социально-ответственного поведения в географической среде – среде обитания всего живого в том числе и человека.</w:t>
      </w:r>
    </w:p>
    <w:p w:rsidR="00346EE4" w:rsidRPr="00D31006" w:rsidRDefault="00346EE4" w:rsidP="00346EE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b/>
          <w:i/>
          <w:sz w:val="28"/>
          <w:szCs w:val="28"/>
        </w:rPr>
        <w:t xml:space="preserve">Метапредметными </w:t>
      </w:r>
      <w:r w:rsidRPr="00D31006">
        <w:rPr>
          <w:rFonts w:ascii="Times New Roman" w:eastAsia="Times New Roman" w:hAnsi="Times New Roman"/>
          <w:i/>
          <w:sz w:val="28"/>
          <w:szCs w:val="28"/>
        </w:rPr>
        <w:t>результатами</w:t>
      </w:r>
      <w:r w:rsidRPr="00D31006">
        <w:rPr>
          <w:rFonts w:ascii="Times New Roman" w:eastAsia="Times New Roman" w:hAnsi="Times New Roman"/>
          <w:sz w:val="28"/>
          <w:szCs w:val="28"/>
        </w:rPr>
        <w:t xml:space="preserve"> изучения курса является формирование УУД (универсальные учебные действия):</w:t>
      </w:r>
    </w:p>
    <w:p w:rsidR="00346EE4" w:rsidRPr="00D31006" w:rsidRDefault="00346EE4" w:rsidP="00346EE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31006">
        <w:rPr>
          <w:rFonts w:ascii="Times New Roman" w:eastAsia="Times New Roman" w:hAnsi="Times New Roman"/>
          <w:i/>
          <w:sz w:val="28"/>
          <w:szCs w:val="28"/>
        </w:rPr>
        <w:t>Личностные УУД</w:t>
      </w:r>
    </w:p>
    <w:p w:rsidR="00346EE4" w:rsidRPr="00D31006" w:rsidRDefault="00346EE4" w:rsidP="00346E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Готовность следовать этническим нормам поведения в повседневной жизни и производственной деятельности</w:t>
      </w:r>
    </w:p>
    <w:p w:rsidR="00346EE4" w:rsidRPr="00D31006" w:rsidRDefault="00346EE4" w:rsidP="00346E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346EE4" w:rsidRPr="00D31006" w:rsidRDefault="00346EE4" w:rsidP="00346E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Умение оценивать с позиции социальных норм собственные поступки и поступки других людей;</w:t>
      </w:r>
    </w:p>
    <w:p w:rsidR="00346EE4" w:rsidRPr="00D31006" w:rsidRDefault="00346EE4" w:rsidP="00346E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346EE4" w:rsidRPr="00D31006" w:rsidRDefault="00346EE4" w:rsidP="00346E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346EE4" w:rsidRPr="00D31006" w:rsidRDefault="00346EE4" w:rsidP="00346EE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31006">
        <w:rPr>
          <w:rFonts w:ascii="Times New Roman" w:eastAsia="Times New Roman" w:hAnsi="Times New Roman"/>
          <w:i/>
          <w:sz w:val="28"/>
          <w:szCs w:val="28"/>
        </w:rPr>
        <w:t>Регулятивные УУД</w:t>
      </w:r>
    </w:p>
    <w:p w:rsidR="00346EE4" w:rsidRPr="00D31006" w:rsidRDefault="00346EE4" w:rsidP="00346E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346EE4" w:rsidRPr="00D31006" w:rsidRDefault="00346EE4" w:rsidP="00346E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346EE4" w:rsidRPr="00D31006" w:rsidRDefault="00346EE4" w:rsidP="00346EE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31006">
        <w:rPr>
          <w:rFonts w:ascii="Times New Roman" w:eastAsia="Times New Roman" w:hAnsi="Times New Roman"/>
          <w:i/>
          <w:sz w:val="28"/>
          <w:szCs w:val="28"/>
        </w:rPr>
        <w:t>Познавательные УУД</w:t>
      </w:r>
    </w:p>
    <w:p w:rsidR="00346EE4" w:rsidRPr="00D31006" w:rsidRDefault="00346EE4" w:rsidP="00346E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346EE4" w:rsidRPr="00D31006" w:rsidRDefault="00346EE4" w:rsidP="00346E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средств, и информации;</w:t>
      </w:r>
    </w:p>
    <w:p w:rsidR="00346EE4" w:rsidRPr="00D31006" w:rsidRDefault="00346EE4" w:rsidP="00346EE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31006">
        <w:rPr>
          <w:rFonts w:ascii="Times New Roman" w:eastAsia="Times New Roman" w:hAnsi="Times New Roman"/>
          <w:i/>
          <w:sz w:val="28"/>
          <w:szCs w:val="28"/>
        </w:rPr>
        <w:t>Коммуникативные УУД</w:t>
      </w:r>
    </w:p>
    <w:p w:rsidR="00346EE4" w:rsidRPr="00D31006" w:rsidRDefault="00346EE4" w:rsidP="00346E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346EE4" w:rsidRPr="00D31006" w:rsidRDefault="00346EE4" w:rsidP="00346EE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31006"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346EE4" w:rsidRPr="00D31006" w:rsidRDefault="00346EE4" w:rsidP="00346E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lastRenderedPageBreak/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346EE4" w:rsidRPr="00D31006" w:rsidRDefault="00346EE4" w:rsidP="00346E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изменяющимся мире и адекватной ориентации в нем;</w:t>
      </w:r>
    </w:p>
    <w:p w:rsidR="00346EE4" w:rsidRPr="00D31006" w:rsidRDefault="00346EE4" w:rsidP="00346E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346EE4" w:rsidRPr="00D31006" w:rsidRDefault="00346EE4" w:rsidP="00346E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346EE4" w:rsidRPr="00D31006" w:rsidRDefault="00346EE4" w:rsidP="00346E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346EE4" w:rsidRPr="00D31006" w:rsidRDefault="00346EE4" w:rsidP="00346E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346EE4" w:rsidRPr="00D31006" w:rsidRDefault="00346EE4" w:rsidP="00346E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346EE4" w:rsidRPr="00D31006" w:rsidRDefault="00346EE4" w:rsidP="00346E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006">
        <w:rPr>
          <w:rFonts w:ascii="Times New Roman" w:eastAsia="Times New Roman" w:hAnsi="Times New Roman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46EE4" w:rsidRDefault="00346EE4" w:rsidP="00346E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6EE4" w:rsidRDefault="00346EE4" w:rsidP="00346E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6EE4" w:rsidRDefault="00346EE4" w:rsidP="00346E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9D1" w:rsidRDefault="001D29D1" w:rsidP="00346E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9D1" w:rsidRDefault="001D29D1" w:rsidP="00346E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C0F" w:rsidRDefault="00F55C0F" w:rsidP="00346E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C0F" w:rsidRDefault="00F55C0F" w:rsidP="00346E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6EE4" w:rsidRDefault="00346EE4" w:rsidP="00346E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AB7" w:rsidRPr="00346EE4" w:rsidRDefault="00CC0AB7" w:rsidP="00CC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b/>
          <w:sz w:val="28"/>
          <w:szCs w:val="28"/>
        </w:rPr>
        <w:t>Содержание курса 9 класса.</w:t>
      </w:r>
    </w:p>
    <w:p w:rsidR="00CC0AB7" w:rsidRPr="00346EE4" w:rsidRDefault="00CC0AB7" w:rsidP="00CC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B7" w:rsidRPr="00346EE4" w:rsidRDefault="00CC0AB7" w:rsidP="00CC0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b/>
          <w:sz w:val="28"/>
          <w:szCs w:val="28"/>
        </w:rPr>
        <w:t xml:space="preserve">1. Геополитическое положение России 3 часа. 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sz w:val="28"/>
          <w:szCs w:val="28"/>
        </w:rPr>
        <w:t xml:space="preserve">Что мы будем изучать? Российская Федерация. Государственная территория России. Географическое положение и границы России. Геополитическое влияние. 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b/>
          <w:sz w:val="28"/>
          <w:szCs w:val="28"/>
        </w:rPr>
        <w:t>2. Население России.5 часов.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sz w:val="28"/>
          <w:szCs w:val="28"/>
        </w:rPr>
        <w:t xml:space="preserve">Население России.  Численность и воспроизводство населения. Миграции населения.  Демографическая ситуация. Национальный и </w:t>
      </w:r>
      <w:r w:rsidR="001D29D1" w:rsidRPr="00346EE4">
        <w:rPr>
          <w:rFonts w:ascii="Times New Roman" w:hAnsi="Times New Roman" w:cs="Times New Roman"/>
          <w:sz w:val="28"/>
          <w:szCs w:val="28"/>
        </w:rPr>
        <w:t>языковой состав</w:t>
      </w:r>
      <w:r w:rsidRPr="00346EE4">
        <w:rPr>
          <w:rFonts w:ascii="Times New Roman" w:hAnsi="Times New Roman" w:cs="Times New Roman"/>
          <w:sz w:val="28"/>
          <w:szCs w:val="28"/>
        </w:rPr>
        <w:t xml:space="preserve"> населения России. Расселение населения. Сельское население России. Народы России. Культура, религия и быт. Урбанизация в России. Города России. Рынок труда и занятость населения. 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b/>
          <w:sz w:val="28"/>
          <w:szCs w:val="28"/>
        </w:rPr>
        <w:t>3. Экономика России.  6 часов.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EE4">
        <w:rPr>
          <w:rFonts w:ascii="Times New Roman" w:hAnsi="Times New Roman" w:cs="Times New Roman"/>
          <w:sz w:val="28"/>
          <w:szCs w:val="28"/>
        </w:rPr>
        <w:t xml:space="preserve"> Хозяйство России. Структура экономики. Цикличность развития экономики.</w:t>
      </w:r>
      <w:r w:rsidR="00C27D5A" w:rsidRPr="00346EE4">
        <w:rPr>
          <w:rFonts w:ascii="Times New Roman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hAnsi="Times New Roman" w:cs="Times New Roman"/>
          <w:sz w:val="28"/>
          <w:szCs w:val="28"/>
        </w:rPr>
        <w:t>Особенности развития хозяйства России.</w:t>
      </w:r>
      <w:r w:rsidR="00C27D5A" w:rsidRPr="00346EE4">
        <w:rPr>
          <w:rFonts w:ascii="Times New Roman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hAnsi="Times New Roman" w:cs="Times New Roman"/>
          <w:sz w:val="28"/>
          <w:szCs w:val="28"/>
        </w:rPr>
        <w:t>Проблемы современного хозяйства России.</w:t>
      </w:r>
      <w:r w:rsidR="00C27D5A" w:rsidRPr="00346EE4">
        <w:rPr>
          <w:rFonts w:ascii="Times New Roman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hAnsi="Times New Roman" w:cs="Times New Roman"/>
          <w:sz w:val="28"/>
          <w:szCs w:val="28"/>
        </w:rPr>
        <w:t xml:space="preserve">Социально-экономические реформы, структурные особенности экономики России. </w:t>
      </w:r>
    </w:p>
    <w:p w:rsidR="00CC0AB7" w:rsidRPr="00346EE4" w:rsidRDefault="00CC0AB7" w:rsidP="007B3837">
      <w:pPr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b/>
          <w:sz w:val="28"/>
          <w:szCs w:val="28"/>
        </w:rPr>
        <w:t>4. Важнейшие межотраслевые комплексы России и их география</w:t>
      </w:r>
      <w:r w:rsidRPr="00346EE4">
        <w:rPr>
          <w:rFonts w:ascii="Times New Roman" w:eastAsia="Batang" w:hAnsi="Times New Roman" w:cs="Times New Roman"/>
          <w:b/>
          <w:sz w:val="28"/>
          <w:szCs w:val="28"/>
        </w:rPr>
        <w:t>. 21 час.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sz w:val="28"/>
          <w:szCs w:val="28"/>
        </w:rPr>
        <w:t>Научный комплекс.</w:t>
      </w:r>
      <w:r w:rsidR="00C27D5A" w:rsidRPr="00346EE4">
        <w:rPr>
          <w:rFonts w:ascii="Times New Roman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hAnsi="Times New Roman" w:cs="Times New Roman"/>
          <w:sz w:val="28"/>
          <w:szCs w:val="28"/>
        </w:rPr>
        <w:t>Топливно-энергетический комплекс. Топливная промышленность (нефтяная, газовая). Угольная промышленность.</w:t>
      </w:r>
      <w:r w:rsidR="00C27D5A" w:rsidRPr="00346EE4">
        <w:rPr>
          <w:rFonts w:ascii="Times New Roman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hAnsi="Times New Roman" w:cs="Times New Roman"/>
          <w:sz w:val="28"/>
          <w:szCs w:val="28"/>
        </w:rPr>
        <w:t>Электроэнергетика.</w:t>
      </w:r>
      <w:r w:rsidR="00C27D5A" w:rsidRPr="00346EE4">
        <w:rPr>
          <w:rFonts w:ascii="Times New Roman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hAnsi="Times New Roman" w:cs="Times New Roman"/>
          <w:sz w:val="28"/>
          <w:szCs w:val="28"/>
        </w:rPr>
        <w:t>Металлургический комплекс. Черная металлургия. Цветная металлургия.</w:t>
      </w:r>
      <w:r w:rsidR="00C27D5A" w:rsidRPr="00346EE4">
        <w:rPr>
          <w:rFonts w:ascii="Times New Roman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hAnsi="Times New Roman" w:cs="Times New Roman"/>
          <w:sz w:val="28"/>
          <w:szCs w:val="28"/>
        </w:rPr>
        <w:t>Химическая промышленность</w:t>
      </w:r>
      <w:r w:rsidRPr="00346EE4">
        <w:rPr>
          <w:rFonts w:ascii="Times New Roman" w:eastAsia="Batang" w:hAnsi="Times New Roman" w:cs="Times New Roman"/>
          <w:b/>
          <w:sz w:val="28"/>
          <w:szCs w:val="28"/>
        </w:rPr>
        <w:t xml:space="preserve">. </w:t>
      </w:r>
      <w:r w:rsidRPr="00346EE4">
        <w:rPr>
          <w:rFonts w:ascii="Times New Roman" w:hAnsi="Times New Roman" w:cs="Times New Roman"/>
          <w:sz w:val="28"/>
          <w:szCs w:val="28"/>
        </w:rPr>
        <w:t>Лесная промышленность.</w:t>
      </w:r>
      <w:r w:rsidR="00C27D5A" w:rsidRPr="00346EE4">
        <w:rPr>
          <w:rFonts w:ascii="Times New Roman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hAnsi="Times New Roman" w:cs="Times New Roman"/>
          <w:sz w:val="28"/>
          <w:szCs w:val="28"/>
        </w:rPr>
        <w:t>Машиностроительный комплекс. Значение, размещение состав, проблемы комплекса. Факторы размещения машиностроения. География машиностроения. Военно-промышленный комплекс. АПК. Земледелие и животноводство. Проблемы АПК и пути их решения.</w:t>
      </w:r>
      <w:r w:rsidR="00C27D5A" w:rsidRPr="00346EE4">
        <w:rPr>
          <w:rFonts w:ascii="Times New Roman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hAnsi="Times New Roman" w:cs="Times New Roman"/>
          <w:sz w:val="28"/>
          <w:szCs w:val="28"/>
        </w:rPr>
        <w:t>Пищевая и легкая промышленность.</w:t>
      </w:r>
      <w:r w:rsidR="00C27D5A" w:rsidRPr="00346EE4">
        <w:rPr>
          <w:rFonts w:ascii="Times New Roman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eastAsia="Batang" w:hAnsi="Times New Roman" w:cs="Times New Roman"/>
          <w:sz w:val="28"/>
          <w:szCs w:val="28"/>
        </w:rPr>
        <w:t>Инфраструктурный комплекс. Транспорт. Автомобильный, авиационный, морской, речной, трубопроводный транспорт.</w:t>
      </w:r>
      <w:r w:rsidR="00C27D5A" w:rsidRPr="00346EE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eastAsia="Batang" w:hAnsi="Times New Roman" w:cs="Times New Roman"/>
          <w:sz w:val="28"/>
          <w:szCs w:val="28"/>
        </w:rPr>
        <w:t xml:space="preserve">Связь. Сфера обслуживания. 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b/>
          <w:sz w:val="28"/>
          <w:szCs w:val="28"/>
        </w:rPr>
        <w:t>5. Районы России 20 часов.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eastAsia="Batang" w:hAnsi="Times New Roman" w:cs="Times New Roman"/>
          <w:sz w:val="28"/>
          <w:szCs w:val="28"/>
        </w:rPr>
        <w:t xml:space="preserve"> Экономическое районирование. Центральный район. ЭГП. Природные условия и ресурсы. История развития. Центральная Россия. Состав, географическое положение, природные ресурсы. Население и трудовые ресурсы Центральной России. Население и хозяйство Центрального района.</w:t>
      </w:r>
      <w:r w:rsidR="00C27D5A" w:rsidRPr="00346EE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eastAsia="Batang" w:hAnsi="Times New Roman" w:cs="Times New Roman"/>
          <w:sz w:val="28"/>
          <w:szCs w:val="28"/>
        </w:rPr>
        <w:t>Экономика Центральной России. Москва – административный, культурный и научный центр России.</w:t>
      </w:r>
      <w:r w:rsidR="00C27D5A" w:rsidRPr="00346EE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eastAsia="Batang" w:hAnsi="Times New Roman" w:cs="Times New Roman"/>
          <w:sz w:val="28"/>
          <w:szCs w:val="28"/>
        </w:rPr>
        <w:t>Узловые районы Центральной России. Центрально-Черноземный район. Северо-Западная Россия. Калининградская область. Европейский Север. Природа. Народы. Хозяйство Европейского Севера. Северный Кавказ. ГП, природные условия и ресурсы, население Северного Кавказа. Хозяйство Северного Кавказа.</w:t>
      </w:r>
      <w:r w:rsidR="00C27D5A" w:rsidRPr="00346EE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eastAsia="Batang" w:hAnsi="Times New Roman" w:cs="Times New Roman"/>
          <w:sz w:val="28"/>
          <w:szCs w:val="28"/>
        </w:rPr>
        <w:t>Поволжье.  ГП, природные условия и ресурсы, население Поволжья. Хозяйство Поволжья. Урал. ЭГП, природные ресурсы, население. Хозяйство и проблемы Урала. Восточный макрорегион. Западная Сибирь.</w:t>
      </w:r>
      <w:r w:rsidR="00C27D5A" w:rsidRPr="00346EE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eastAsia="Batang" w:hAnsi="Times New Roman" w:cs="Times New Roman"/>
          <w:sz w:val="28"/>
          <w:szCs w:val="28"/>
        </w:rPr>
        <w:t>Восточная Сибирь.</w:t>
      </w:r>
      <w:r w:rsidR="00C27D5A" w:rsidRPr="00346EE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46EE4">
        <w:rPr>
          <w:rFonts w:ascii="Times New Roman" w:eastAsia="Batang" w:hAnsi="Times New Roman" w:cs="Times New Roman"/>
          <w:sz w:val="28"/>
          <w:szCs w:val="28"/>
        </w:rPr>
        <w:t>Дальний Восток.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b/>
          <w:sz w:val="28"/>
          <w:szCs w:val="28"/>
        </w:rPr>
        <w:lastRenderedPageBreak/>
        <w:t>6. География своего региона. 8</w:t>
      </w:r>
      <w:r w:rsidR="00857FD0" w:rsidRPr="00346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E4">
        <w:rPr>
          <w:rFonts w:ascii="Times New Roman" w:hAnsi="Times New Roman" w:cs="Times New Roman"/>
          <w:b/>
          <w:sz w:val="28"/>
          <w:szCs w:val="28"/>
        </w:rPr>
        <w:t>часов.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EE4">
        <w:rPr>
          <w:rFonts w:ascii="Times New Roman" w:hAnsi="Times New Roman" w:cs="Times New Roman"/>
          <w:sz w:val="28"/>
          <w:szCs w:val="28"/>
        </w:rPr>
        <w:t xml:space="preserve">Особенности географического положения, размеры территорий, границ, климат образующий фактор. Численность, естественное и механическое движение населения. Анализ экономических карт. 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EE4">
        <w:rPr>
          <w:rFonts w:ascii="Times New Roman" w:hAnsi="Times New Roman" w:cs="Times New Roman"/>
          <w:b/>
          <w:sz w:val="28"/>
          <w:szCs w:val="28"/>
        </w:rPr>
        <w:t xml:space="preserve">7. Россия и мир 4 часа.  </w:t>
      </w:r>
      <w:r w:rsidR="001D29D1" w:rsidRPr="00346EE4">
        <w:rPr>
          <w:rFonts w:ascii="Times New Roman" w:hAnsi="Times New Roman" w:cs="Times New Roman"/>
          <w:sz w:val="28"/>
          <w:szCs w:val="28"/>
        </w:rPr>
        <w:t>Место России среди</w:t>
      </w:r>
      <w:r w:rsidRPr="00346EE4">
        <w:rPr>
          <w:rFonts w:ascii="Times New Roman" w:hAnsi="Times New Roman" w:cs="Times New Roman"/>
          <w:sz w:val="28"/>
          <w:szCs w:val="28"/>
        </w:rPr>
        <w:t xml:space="preserve"> стран мира. Характеристика экономических, экономических, политических связей России. Различие стран ближнего Зарубежья по уровню хозяйственного развития и природным особенностям. </w:t>
      </w:r>
    </w:p>
    <w:p w:rsidR="00CC0AB7" w:rsidRPr="00346EE4" w:rsidRDefault="00CC0AB7" w:rsidP="007B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E4">
        <w:rPr>
          <w:rFonts w:ascii="Times New Roman" w:hAnsi="Times New Roman" w:cs="Times New Roman"/>
          <w:b/>
          <w:sz w:val="28"/>
          <w:szCs w:val="28"/>
        </w:rPr>
        <w:t xml:space="preserve">8. Обобщение. 1 час. </w:t>
      </w:r>
    </w:p>
    <w:tbl>
      <w:tblPr>
        <w:tblW w:w="9404" w:type="dxa"/>
        <w:tblLook w:val="04A0" w:firstRow="1" w:lastRow="0" w:firstColumn="1" w:lastColumn="0" w:noHBand="0" w:noVBand="1"/>
      </w:tblPr>
      <w:tblGrid>
        <w:gridCol w:w="93"/>
        <w:gridCol w:w="760"/>
        <w:gridCol w:w="281"/>
        <w:gridCol w:w="6601"/>
        <w:gridCol w:w="180"/>
        <w:gridCol w:w="1533"/>
        <w:gridCol w:w="50"/>
      </w:tblGrid>
      <w:tr w:rsidR="00CC0AB7" w:rsidRPr="00346EE4" w:rsidTr="00A96EAC">
        <w:trPr>
          <w:gridBefore w:val="1"/>
          <w:wBefore w:w="93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7" w:rsidRPr="00346EE4" w:rsidRDefault="00CC0AB7" w:rsidP="007B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7" w:rsidRDefault="00CC0AB7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C0F" w:rsidRDefault="00F55C0F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C0F" w:rsidRDefault="00F55C0F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505" w:rsidRPr="00346EE4" w:rsidRDefault="00166505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AB7" w:rsidRPr="00346EE4" w:rsidRDefault="00CC0AB7" w:rsidP="007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EAC" w:rsidRPr="00346EE4" w:rsidTr="00A96EAC">
        <w:trPr>
          <w:gridAfter w:val="1"/>
          <w:wAfter w:w="50" w:type="dxa"/>
          <w:trHeight w:val="615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AC" w:rsidRPr="00346EE4" w:rsidRDefault="00A96EAC" w:rsidP="00A9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планирование, 9 класс</w:t>
            </w:r>
          </w:p>
          <w:p w:rsidR="00A96EAC" w:rsidRPr="00346EE4" w:rsidRDefault="00A96EAC" w:rsidP="00A9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EAC" w:rsidRPr="00346EE4" w:rsidTr="00A96EAC">
        <w:trPr>
          <w:gridAfter w:val="1"/>
          <w:wAfter w:w="50" w:type="dxa"/>
          <w:trHeight w:val="102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96EAC" w:rsidRPr="00346EE4" w:rsidTr="00A96EAC">
        <w:trPr>
          <w:gridAfter w:val="1"/>
          <w:wAfter w:w="50" w:type="dxa"/>
          <w:trHeight w:val="323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AC" w:rsidRPr="00346EE4" w:rsidRDefault="00932575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Место России в мире 2 </w:t>
            </w:r>
            <w:r w:rsidR="00A96EAC"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(ч)</w:t>
            </w:r>
          </w:p>
        </w:tc>
      </w:tr>
      <w:tr w:rsidR="00A96EAC" w:rsidRPr="00346EE4" w:rsidTr="00A96EAC">
        <w:trPr>
          <w:gridAfter w:val="1"/>
          <w:wAfter w:w="50" w:type="dxa"/>
          <w:trHeight w:val="615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 и границы России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353"/>
        </w:trPr>
        <w:tc>
          <w:tcPr>
            <w:tcW w:w="93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AC" w:rsidRPr="00346EE4" w:rsidRDefault="00932575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Население Российской Федерации 4</w:t>
            </w:r>
            <w:r w:rsidR="00A96EAC"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(ч)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и естественный прирост населения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14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состав населения России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134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Миграции населения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и сельское население Расселение населения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Географические</w:t>
            </w:r>
            <w:r w:rsidR="00932575"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особенности экономики России (1</w:t>
            </w: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A96EAC" w:rsidRPr="00346EE4" w:rsidTr="00A96EAC">
        <w:trPr>
          <w:gridAfter w:val="1"/>
          <w:wAfter w:w="50" w:type="dxa"/>
          <w:trHeight w:val="60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219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Важнейшие межотраслевые комплексы России и их география </w:t>
            </w:r>
          </w:p>
        </w:tc>
      </w:tr>
      <w:tr w:rsidR="00A96EAC" w:rsidRPr="00346EE4" w:rsidTr="00A96EAC">
        <w:trPr>
          <w:gridAfter w:val="1"/>
          <w:wAfter w:w="50" w:type="dxa"/>
          <w:trHeight w:val="182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комплекс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313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Машиностроительный </w:t>
            </w:r>
            <w:r w:rsidR="00932575"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 (2</w:t>
            </w: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EAC" w:rsidRPr="00346EE4" w:rsidTr="00A96EAC">
        <w:trPr>
          <w:gridAfter w:val="1"/>
          <w:wAfter w:w="50" w:type="dxa"/>
          <w:trHeight w:val="276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Роль, значение и проблемы развития машиностроения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машиностроения. Факторы размещения машиностроения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Топливно-энергетический комплекс (ТЭК) (3 ч)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EAC" w:rsidRPr="00346EE4" w:rsidTr="00A96EAC">
        <w:trPr>
          <w:gridAfter w:val="1"/>
          <w:wAfter w:w="50" w:type="dxa"/>
          <w:trHeight w:val="13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 особенности ТЭКа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Топливная промышленность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13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35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Комплексы, производящие конструкционные мат</w:t>
            </w:r>
            <w:r w:rsidR="00932575"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ериалы и химические вещества (7 </w:t>
            </w: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и значение комплексов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228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Металлургический комплекс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232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размещения предприятий металлургического комплекса. Чёрная металлургия.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21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Цветная металлургия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Химико-лесной комплекс. Химическая промышленность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размещения предприятий химической промышленности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промышленность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Агропромышленный комплекс (АПК) (3 ч)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и значение АПК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Земледелие и животноводство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Пищевая и лёгкая промышленность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Инфраструктурный комплекс (4 ч)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комплекса. Роль транспорта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158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Железнодорожный и автомобильный транспорт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Водный и другие виды транспорта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212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Связь. Сфера обслуживания. Жилищно-коммунальное хозяйство. Рекреационное хозяйство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8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Западный макрорегион – Европейская Россия (1 ч)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EAC" w:rsidRPr="00346EE4" w:rsidTr="00A96EAC">
        <w:trPr>
          <w:gridAfter w:val="1"/>
          <w:wAfter w:w="50" w:type="dxa"/>
          <w:trHeight w:val="12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BC6F12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12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Центральная Росс</w:t>
            </w:r>
            <w:r w:rsidR="00932575"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ия и Европейский Северо-Запад (2</w:t>
            </w: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EAC" w:rsidRPr="00346EE4" w:rsidTr="00A96EAC">
        <w:trPr>
          <w:gridAfter w:val="1"/>
          <w:wAfter w:w="50" w:type="dxa"/>
          <w:trHeight w:val="11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BC6F12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Состав, природа, историческое изменение географического положения. Общие проблемы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13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BC6F12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Географические особенности областей Центрального района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932575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Европейский Север (1 </w:t>
            </w:r>
            <w:r w:rsidR="00A96EAC"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BC6F12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34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Евр</w:t>
            </w:r>
            <w:r w:rsidR="00932575"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опейский Юг – Северный Кавказ (1</w:t>
            </w: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BC6F12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932575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Урал 1</w:t>
            </w:r>
            <w:r w:rsidR="00A96EAC"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(ч)</w:t>
            </w:r>
          </w:p>
        </w:tc>
      </w:tr>
      <w:tr w:rsidR="00A96EAC" w:rsidRPr="00346EE4" w:rsidTr="00A96EAC">
        <w:trPr>
          <w:gridAfter w:val="1"/>
          <w:wAfter w:w="50" w:type="dxa"/>
          <w:trHeight w:val="7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BC6F12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EAC" w:rsidRPr="00346EE4" w:rsidTr="00A96EAC">
        <w:trPr>
          <w:gridAfter w:val="1"/>
          <w:wAfter w:w="50" w:type="dxa"/>
          <w:trHeight w:val="76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Восточный макрорегион</w:t>
            </w:r>
            <w:r w:rsidR="00932575"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Азиатская Россия (1</w:t>
            </w:r>
            <w:r w:rsidRPr="00346E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EAC" w:rsidRPr="00346EE4" w:rsidTr="00A96EAC">
        <w:trPr>
          <w:gridAfter w:val="1"/>
          <w:wAfter w:w="50" w:type="dxa"/>
          <w:trHeight w:val="80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932575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93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AC" w:rsidRPr="00346EE4" w:rsidRDefault="00A96EAC" w:rsidP="0087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E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6EAC" w:rsidRPr="00346EE4" w:rsidRDefault="00A96EAC" w:rsidP="00A96EAC">
      <w:pPr>
        <w:rPr>
          <w:rFonts w:ascii="Times New Roman" w:hAnsi="Times New Roman" w:cs="Times New Roman"/>
          <w:b/>
          <w:sz w:val="28"/>
          <w:szCs w:val="28"/>
        </w:rPr>
      </w:pPr>
    </w:p>
    <w:p w:rsidR="00CC0AB7" w:rsidRPr="00346EE4" w:rsidRDefault="00CC0AB7" w:rsidP="00F73C3A">
      <w:pPr>
        <w:rPr>
          <w:rFonts w:ascii="Times New Roman" w:hAnsi="Times New Roman" w:cs="Times New Roman"/>
          <w:b/>
          <w:sz w:val="28"/>
          <w:szCs w:val="28"/>
        </w:rPr>
      </w:pPr>
    </w:p>
    <w:sectPr w:rsidR="00CC0AB7" w:rsidRPr="00346EE4" w:rsidSect="0022372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BA" w:rsidRDefault="00C20CBA" w:rsidP="00F73C3A">
      <w:pPr>
        <w:spacing w:after="0" w:line="240" w:lineRule="auto"/>
      </w:pPr>
      <w:r>
        <w:separator/>
      </w:r>
    </w:p>
  </w:endnote>
  <w:endnote w:type="continuationSeparator" w:id="0">
    <w:p w:rsidR="00C20CBA" w:rsidRDefault="00C20CBA" w:rsidP="00F7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BA" w:rsidRDefault="00C20CBA" w:rsidP="00F73C3A">
      <w:pPr>
        <w:spacing w:after="0" w:line="240" w:lineRule="auto"/>
      </w:pPr>
      <w:r>
        <w:separator/>
      </w:r>
    </w:p>
  </w:footnote>
  <w:footnote w:type="continuationSeparator" w:id="0">
    <w:p w:rsidR="00C20CBA" w:rsidRDefault="00C20CBA" w:rsidP="00F73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6E17"/>
    <w:multiLevelType w:val="multilevel"/>
    <w:tmpl w:val="FBF2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B455C"/>
    <w:multiLevelType w:val="multilevel"/>
    <w:tmpl w:val="26F2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C3A"/>
    <w:rsid w:val="000920DD"/>
    <w:rsid w:val="00166505"/>
    <w:rsid w:val="001907E9"/>
    <w:rsid w:val="001D29D1"/>
    <w:rsid w:val="00223721"/>
    <w:rsid w:val="00293270"/>
    <w:rsid w:val="0032333B"/>
    <w:rsid w:val="00335924"/>
    <w:rsid w:val="00346EE4"/>
    <w:rsid w:val="003666B6"/>
    <w:rsid w:val="003A3B3D"/>
    <w:rsid w:val="003D685A"/>
    <w:rsid w:val="004153AB"/>
    <w:rsid w:val="00415A1E"/>
    <w:rsid w:val="00486EDE"/>
    <w:rsid w:val="004C195C"/>
    <w:rsid w:val="004D1B2E"/>
    <w:rsid w:val="004D3126"/>
    <w:rsid w:val="005169D0"/>
    <w:rsid w:val="00561DCB"/>
    <w:rsid w:val="00572158"/>
    <w:rsid w:val="005D58D8"/>
    <w:rsid w:val="0060420F"/>
    <w:rsid w:val="00611761"/>
    <w:rsid w:val="00616434"/>
    <w:rsid w:val="007B3837"/>
    <w:rsid w:val="00812C9B"/>
    <w:rsid w:val="00850EA2"/>
    <w:rsid w:val="008521C4"/>
    <w:rsid w:val="00857FD0"/>
    <w:rsid w:val="008E2AB3"/>
    <w:rsid w:val="00932575"/>
    <w:rsid w:val="009D04D4"/>
    <w:rsid w:val="009D399C"/>
    <w:rsid w:val="009F413E"/>
    <w:rsid w:val="00A03E2B"/>
    <w:rsid w:val="00A73027"/>
    <w:rsid w:val="00A96EAC"/>
    <w:rsid w:val="00B10B62"/>
    <w:rsid w:val="00B4060C"/>
    <w:rsid w:val="00B9431D"/>
    <w:rsid w:val="00BB7F9F"/>
    <w:rsid w:val="00BC6F12"/>
    <w:rsid w:val="00BD6AFD"/>
    <w:rsid w:val="00C20CBA"/>
    <w:rsid w:val="00C27D5A"/>
    <w:rsid w:val="00C456A9"/>
    <w:rsid w:val="00C85D5F"/>
    <w:rsid w:val="00CC0AB7"/>
    <w:rsid w:val="00D227B6"/>
    <w:rsid w:val="00D31006"/>
    <w:rsid w:val="00DB752F"/>
    <w:rsid w:val="00DE1C60"/>
    <w:rsid w:val="00DE3838"/>
    <w:rsid w:val="00DE7139"/>
    <w:rsid w:val="00E029E1"/>
    <w:rsid w:val="00E37CCA"/>
    <w:rsid w:val="00E74FC6"/>
    <w:rsid w:val="00E7541E"/>
    <w:rsid w:val="00EF244E"/>
    <w:rsid w:val="00F50E18"/>
    <w:rsid w:val="00F55C0F"/>
    <w:rsid w:val="00F640F3"/>
    <w:rsid w:val="00F73C3A"/>
    <w:rsid w:val="00FA16FD"/>
    <w:rsid w:val="00FB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24F"/>
  <w15:docId w15:val="{5EEFA233-6A01-47F3-A9A3-F0327A54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C3A"/>
  </w:style>
  <w:style w:type="paragraph" w:styleId="a5">
    <w:name w:val="footer"/>
    <w:basedOn w:val="a"/>
    <w:link w:val="a6"/>
    <w:uiPriority w:val="99"/>
    <w:unhideWhenUsed/>
    <w:rsid w:val="00F7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C3A"/>
  </w:style>
  <w:style w:type="table" w:styleId="a7">
    <w:name w:val="Table Grid"/>
    <w:basedOn w:val="a1"/>
    <w:uiPriority w:val="59"/>
    <w:rsid w:val="00CC0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8521C4"/>
  </w:style>
  <w:style w:type="character" w:customStyle="1" w:styleId="c2">
    <w:name w:val="c2"/>
    <w:basedOn w:val="a0"/>
    <w:rsid w:val="008521C4"/>
  </w:style>
  <w:style w:type="paragraph" w:styleId="a8">
    <w:name w:val="Normal (Web)"/>
    <w:basedOn w:val="a"/>
    <w:uiPriority w:val="99"/>
    <w:semiHidden/>
    <w:unhideWhenUsed/>
    <w:rsid w:val="0061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9B50-617D-4EC3-A2AB-87B3D935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129</cp:lastModifiedBy>
  <cp:revision>44</cp:revision>
  <cp:lastPrinted>2019-10-02T04:32:00Z</cp:lastPrinted>
  <dcterms:created xsi:type="dcterms:W3CDTF">2015-07-28T07:28:00Z</dcterms:created>
  <dcterms:modified xsi:type="dcterms:W3CDTF">2019-11-26T10:34:00Z</dcterms:modified>
</cp:coreProperties>
</file>