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C034" w14:textId="77777777" w:rsidR="009A68C6" w:rsidRDefault="009A68C6">
      <w:pPr>
        <w:autoSpaceDE w:val="0"/>
        <w:autoSpaceDN w:val="0"/>
        <w:spacing w:after="78" w:line="220" w:lineRule="exact"/>
      </w:pPr>
    </w:p>
    <w:p w14:paraId="342871DD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14:paraId="0EA4FC10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6A669DF1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и науки Самарской области</w:t>
      </w:r>
    </w:p>
    <w:p w14:paraId="7DC6263A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35B56CB1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Администрации городского округа Самара Департамент образования</w:t>
      </w:r>
    </w:p>
    <w:p w14:paraId="0C179241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7F5273D1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МБОУ Школа № 129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г.о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Самара</w:t>
      </w:r>
    </w:p>
    <w:p w14:paraId="19321F93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bookmarkStart w:id="0" w:name="_GoBack"/>
      <w:bookmarkEnd w:id="0"/>
    </w:p>
    <w:p w14:paraId="32F20D9D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0B011741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43E5DC93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644BC393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 w:rsidRPr="00CB1A09">
        <w:rPr>
          <w:noProof/>
        </w:rPr>
        <w:drawing>
          <wp:inline distT="0" distB="0" distL="0" distR="0" wp14:anchorId="27909CD9" wp14:editId="71DE00A1">
            <wp:extent cx="6321425" cy="214273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00" cy="21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AC5E1" w14:textId="77777777" w:rsidR="00BE455C" w:rsidRDefault="00BE455C" w:rsidP="00BE455C">
      <w:pPr>
        <w:pStyle w:val="21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</w:p>
    <w:p w14:paraId="51A61CA8" w14:textId="77777777" w:rsidR="00BE455C" w:rsidRDefault="00BE455C" w:rsidP="00BE455C">
      <w:pPr>
        <w:pStyle w:val="21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</w:p>
    <w:p w14:paraId="6CA643A7" w14:textId="77777777" w:rsidR="00BE455C" w:rsidRPr="00BE455C" w:rsidRDefault="00BE455C" w:rsidP="00BE455C">
      <w:pPr>
        <w:pStyle w:val="21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  <w:lang w:val="ru-RU"/>
        </w:rPr>
      </w:pPr>
      <w:r w:rsidRPr="00BE455C">
        <w:rPr>
          <w:rFonts w:ascii="LiberationSerif" w:hAnsi="LiberationSerif"/>
          <w:caps/>
          <w:color w:val="000000"/>
          <w:sz w:val="22"/>
          <w:szCs w:val="22"/>
          <w:lang w:val="ru-RU"/>
        </w:rPr>
        <w:t>РАБОЧАЯ ПРОГРАММА</w:t>
      </w:r>
    </w:p>
    <w:p w14:paraId="417E49B7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НАЧАЛЬНОГО ОБЩЕГО ОБРАЗОВАНИЯ</w:t>
      </w:r>
    </w:p>
    <w:p w14:paraId="0AD27391" w14:textId="77777777" w:rsidR="00BE455C" w:rsidRDefault="00BE455C" w:rsidP="00BE455C">
      <w:pPr>
        <w:pStyle w:val="21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  <w:lang w:val="ru-RU" w:eastAsia="ru-RU"/>
        </w:rPr>
      </w:pPr>
      <w:r w:rsidRPr="00BE455C">
        <w:rPr>
          <w:rFonts w:ascii="LiberationSerif" w:hAnsi="LiberationSerif"/>
          <w:caps/>
          <w:color w:val="000000"/>
          <w:sz w:val="22"/>
          <w:szCs w:val="22"/>
          <w:lang w:val="ru-RU"/>
        </w:rPr>
        <w:t>РАБОЧАЯ ПРОГРАММА</w:t>
      </w:r>
      <w:r w:rsidRPr="00BE455C">
        <w:rPr>
          <w:rFonts w:ascii="LiberationSerif" w:hAnsi="LiberationSerif"/>
          <w:caps/>
          <w:color w:val="000000"/>
          <w:sz w:val="22"/>
          <w:szCs w:val="22"/>
          <w:lang w:val="ru-RU"/>
        </w:rPr>
        <w:br/>
        <w:t>(</w:t>
      </w:r>
      <w:r>
        <w:rPr>
          <w:rFonts w:ascii="LiberationSerif" w:hAnsi="LiberationSerif"/>
          <w:caps/>
          <w:color w:val="000000"/>
          <w:sz w:val="22"/>
          <w:szCs w:val="22"/>
        </w:rPr>
        <w:t>ID</w:t>
      </w:r>
      <w:r w:rsidRPr="00BE455C">
        <w:rPr>
          <w:rFonts w:ascii="LiberationSerif" w:hAnsi="LiberationSerif"/>
          <w:caps/>
          <w:color w:val="000000"/>
          <w:sz w:val="22"/>
          <w:szCs w:val="22"/>
          <w:lang w:val="ru-RU"/>
        </w:rPr>
        <w:t xml:space="preserve"> 4384264)</w:t>
      </w:r>
    </w:p>
    <w:p w14:paraId="46A83F7E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учебного предмета</w:t>
      </w:r>
    </w:p>
    <w:p w14:paraId="3F9898FE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«Музыка»</w:t>
      </w:r>
    </w:p>
    <w:p w14:paraId="7248FF49" w14:textId="1CA60440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  <w:shd w:val="clear" w:color="auto" w:fill="FFFFFF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r>
        <w:rPr>
          <w:rFonts w:ascii="LiberationSerif" w:hAnsi="LiberationSerif"/>
          <w:color w:val="000000"/>
          <w:sz w:val="20"/>
          <w:szCs w:val="20"/>
          <w:shd w:val="clear" w:color="auto" w:fill="FFFFFF"/>
        </w:rPr>
        <w:t xml:space="preserve">для </w:t>
      </w:r>
      <w:r>
        <w:rPr>
          <w:rFonts w:ascii="LiberationSerif" w:hAnsi="LiberationSerif"/>
          <w:color w:val="000000"/>
          <w:sz w:val="20"/>
          <w:szCs w:val="20"/>
          <w:shd w:val="clear" w:color="auto" w:fill="FFFFFF"/>
          <w:lang w:val="en-US"/>
        </w:rPr>
        <w:t>2</w:t>
      </w:r>
      <w:r>
        <w:rPr>
          <w:rFonts w:ascii="LiberationSerif" w:hAnsi="LiberationSerif"/>
          <w:color w:val="000000"/>
          <w:sz w:val="20"/>
          <w:szCs w:val="20"/>
          <w:shd w:val="clear" w:color="auto" w:fill="FFFFFF"/>
        </w:rPr>
        <w:t xml:space="preserve"> класса начального общего образования</w:t>
      </w:r>
    </w:p>
    <w:p w14:paraId="27FDC732" w14:textId="00009677" w:rsidR="00BE455C" w:rsidRP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на 2022-2023 </w:t>
      </w:r>
      <w:proofErr w:type="spellStart"/>
      <w:proofErr w:type="gramStart"/>
      <w:r>
        <w:rPr>
          <w:rFonts w:ascii="LiberationSerif" w:hAnsi="LiberationSerif"/>
          <w:color w:val="000000"/>
          <w:sz w:val="20"/>
          <w:szCs w:val="20"/>
        </w:rPr>
        <w:t>уч.год</w:t>
      </w:r>
      <w:proofErr w:type="spellEnd"/>
      <w:proofErr w:type="gramEnd"/>
    </w:p>
    <w:p w14:paraId="75767DB1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5DC0D7F9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4A2A6238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5706D45C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3C0DBB58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75D8E459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1CBD322E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213ACE54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680A2828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68B376D9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47E34763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753671A9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44B35249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2E6897F5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7D9A58E2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2550CFDD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28430B35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14:paraId="2F11B364" w14:textId="77777777" w:rsidR="00BE455C" w:rsidRDefault="00BE455C" w:rsidP="00BE455C">
      <w:pPr>
        <w:pStyle w:val="aff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551BD393" w14:textId="77777777" w:rsidR="00BE455C" w:rsidRDefault="00BE455C" w:rsidP="00BE455C">
      <w:pPr>
        <w:pStyle w:val="aff3"/>
        <w:spacing w:before="0" w:beforeAutospacing="0" w:after="0" w:afterAutospacing="0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Самара</w:t>
      </w:r>
      <w:r>
        <w:rPr>
          <w:rFonts w:ascii="LiberationSerif" w:hAnsi="LiberationSerif"/>
          <w:color w:val="000000"/>
          <w:sz w:val="20"/>
          <w:szCs w:val="20"/>
        </w:rPr>
        <w:t>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2022</w:t>
      </w:r>
    </w:p>
    <w:p w14:paraId="078F330D" w14:textId="77777777" w:rsidR="009A68C6" w:rsidRDefault="009A68C6">
      <w:pPr>
        <w:rPr>
          <w:lang w:val="ru-RU"/>
        </w:rPr>
        <w:sectPr w:rsidR="009A68C6">
          <w:type w:val="continuous"/>
          <w:pgSz w:w="11900" w:h="16840"/>
          <w:pgMar w:top="298" w:right="830" w:bottom="1268" w:left="1290" w:header="720" w:footer="720" w:gutter="0"/>
          <w:cols w:space="720" w:equalWidth="0">
            <w:col w:w="9780"/>
          </w:cols>
          <w:docGrid w:linePitch="360"/>
        </w:sectPr>
      </w:pPr>
    </w:p>
    <w:p w14:paraId="1BA64062" w14:textId="77777777" w:rsidR="009A68C6" w:rsidRDefault="009A68C6">
      <w:pPr>
        <w:autoSpaceDE w:val="0"/>
        <w:autoSpaceDN w:val="0"/>
        <w:spacing w:after="78" w:line="220" w:lineRule="exact"/>
        <w:rPr>
          <w:lang w:val="ru-RU"/>
        </w:rPr>
      </w:pPr>
    </w:p>
    <w:p w14:paraId="5400AE17" w14:textId="77777777" w:rsidR="009A68C6" w:rsidRDefault="00D72F4F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392394ED" w14:textId="77777777" w:rsidR="009A68C6" w:rsidRDefault="00D72F4F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итания и социализации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жения личностных, метапредметных и предметных результатов при освоении предметной области «Искусство» (Музыка).</w:t>
      </w:r>
    </w:p>
    <w:p w14:paraId="25152982" w14:textId="77777777" w:rsidR="009A68C6" w:rsidRDefault="00D72F4F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37E618CC" w14:textId="77777777" w:rsidR="009A68C6" w:rsidRDefault="00D72F4F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11522945" w14:textId="77777777" w:rsidR="009A68C6" w:rsidRDefault="00D72F4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течение периода начального общего музыкального образования необходимо заложить основы будущей музыкальной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упных музыкальных инструментах, различные формы музыкального движения. В ходе активной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180609C5" w14:textId="77777777" w:rsidR="009A68C6" w:rsidRDefault="00D72F4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Прогр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ляется главным.</w:t>
      </w:r>
    </w:p>
    <w:p w14:paraId="3AB18BE8" w14:textId="77777777" w:rsidR="009A68C6" w:rsidRDefault="00D72F4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смысла» (Б. В. Асафьев).</w:t>
      </w:r>
    </w:p>
    <w:p w14:paraId="485105BE" w14:textId="77777777" w:rsidR="009A68C6" w:rsidRDefault="00D72F4F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67562848" w14:textId="77777777" w:rsidR="009A68C6" w:rsidRDefault="00D72F4F">
      <w:pPr>
        <w:autoSpaceDE w:val="0"/>
        <w:autoSpaceDN w:val="0"/>
        <w:spacing w:before="70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Одним из наиболее важных направле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ний музыкального воспитания является развитие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6F543F53" w14:textId="77777777" w:rsidR="009A68C6" w:rsidRDefault="00D72F4F"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авлений к звуковым импровизациям, направленным на освоение жанровых особенностей,</w:t>
      </w:r>
    </w:p>
    <w:p w14:paraId="0E0E45F2" w14:textId="77777777" w:rsidR="009A68C6" w:rsidRDefault="009A68C6">
      <w:pPr>
        <w:rPr>
          <w:lang w:val="ru-RU"/>
        </w:rPr>
        <w:sectPr w:rsidR="009A68C6">
          <w:pgSz w:w="11900" w:h="16840"/>
          <w:pgMar w:top="298" w:right="650" w:bottom="312" w:left="666" w:header="720" w:footer="720" w:gutter="0"/>
          <w:cols w:space="720" w:equalWidth="0">
            <w:col w:w="10584"/>
          </w:cols>
          <w:docGrid w:linePitch="360"/>
        </w:sectPr>
      </w:pPr>
    </w:p>
    <w:p w14:paraId="549E12E1" w14:textId="77777777" w:rsidR="009A68C6" w:rsidRDefault="009A68C6">
      <w:pPr>
        <w:autoSpaceDE w:val="0"/>
        <w:autoSpaceDN w:val="0"/>
        <w:spacing w:after="72" w:line="220" w:lineRule="exact"/>
        <w:rPr>
          <w:lang w:val="ru-RU"/>
        </w:rPr>
      </w:pPr>
    </w:p>
    <w:p w14:paraId="4F4723E5" w14:textId="77777777" w:rsidR="009A68C6" w:rsidRDefault="00D72F4F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7738E014" w14:textId="77777777" w:rsidR="009A68C6" w:rsidRDefault="00D72F4F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5BF961F0" w14:textId="77777777" w:rsidR="009A68C6" w:rsidRDefault="00D72F4F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092F2C00" w14:textId="77777777" w:rsidR="009A68C6" w:rsidRDefault="00D72F4F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71B7C07B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процессе конкретизации учебных целей их реализация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по следующим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осознание значения музыкального искусства как универ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сального языка общения, художественного отражения многообразия жизни;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14:paraId="31602FA3" w14:textId="77777777" w:rsidR="009A68C6" w:rsidRDefault="00D72F4F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отзывчивости на прекрасное в жизни и в искусстве.</w:t>
      </w:r>
    </w:p>
    <w:p w14:paraId="52104AEB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5616F6E1" w14:textId="77777777" w:rsidR="009A68C6" w:rsidRDefault="00D72F4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4A0A09F4" w14:textId="77777777" w:rsidR="009A68C6" w:rsidRDefault="00D72F4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 Развитие ассоциативного мышления и продуктивного воображения.</w:t>
      </w:r>
    </w:p>
    <w:p w14:paraId="7E2CA4E9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5. Овладение предметными умениями и навыками в различных видах практического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а)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лушание (воспитание грамотного слушателя);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г) Музыкальное движение (пластическое интонирование, танец, двигательное моде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лирование и др.);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11BF8598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7B74D0F0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ному наследию России; присвоение интонационно-образного строя отечественной музыкальной культуры.</w:t>
      </w:r>
    </w:p>
    <w:p w14:paraId="4B807448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19F9D9FB" w14:textId="77777777" w:rsidR="009A68C6" w:rsidRDefault="00D72F4F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А» В УЧЕБНОМ ПЛАНЕ</w:t>
      </w:r>
    </w:p>
    <w:p w14:paraId="212C3446" w14:textId="77777777" w:rsidR="009A68C6" w:rsidRDefault="00D72F4F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37DE1CD9" w14:textId="77777777" w:rsidR="009A68C6" w:rsidRDefault="009A68C6">
      <w:pPr>
        <w:rPr>
          <w:lang w:val="ru-RU"/>
        </w:rPr>
        <w:sectPr w:rsidR="009A68C6">
          <w:pgSz w:w="11900" w:h="16840"/>
          <w:pgMar w:top="292" w:right="648" w:bottom="312" w:left="666" w:header="720" w:footer="720" w:gutter="0"/>
          <w:cols w:space="720" w:equalWidth="0">
            <w:col w:w="10586"/>
          </w:cols>
          <w:docGrid w:linePitch="360"/>
        </w:sectPr>
      </w:pPr>
    </w:p>
    <w:p w14:paraId="5F058C3E" w14:textId="77777777" w:rsidR="009A68C6" w:rsidRDefault="009A68C6">
      <w:pPr>
        <w:autoSpaceDE w:val="0"/>
        <w:autoSpaceDN w:val="0"/>
        <w:spacing w:after="72" w:line="220" w:lineRule="exact"/>
        <w:rPr>
          <w:lang w:val="ru-RU"/>
        </w:rPr>
      </w:pPr>
    </w:p>
    <w:p w14:paraId="72E21770" w14:textId="77777777" w:rsidR="009A68C6" w:rsidRDefault="00D72F4F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модуль № 1 «Музыкаль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ная грамота»;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«Музыка в жизни человека».</w:t>
      </w:r>
    </w:p>
    <w:p w14:paraId="66AA199F" w14:textId="77777777" w:rsidR="009A68C6" w:rsidRDefault="00D72F4F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музыкальных праздниках, конкурсах, концертах, театрализованных действиях, в том числе основанных на межпредметных связях с так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ими дисциплинами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во 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классе, составляет 34 часа (не менее 1 часа в неделю).</w:t>
      </w:r>
    </w:p>
    <w:p w14:paraId="26A5E55F" w14:textId="77777777" w:rsidR="009A68C6" w:rsidRDefault="009A68C6">
      <w:pPr>
        <w:rPr>
          <w:lang w:val="ru-RU"/>
        </w:rPr>
        <w:sectPr w:rsidR="009A68C6">
          <w:pgSz w:w="11900" w:h="16840"/>
          <w:pgMar w:top="292" w:right="890" w:bottom="1440" w:left="666" w:header="720" w:footer="720" w:gutter="0"/>
          <w:cols w:space="720" w:equalWidth="0">
            <w:col w:w="10344"/>
          </w:cols>
          <w:docGrid w:linePitch="360"/>
        </w:sectPr>
      </w:pPr>
    </w:p>
    <w:p w14:paraId="455D239C" w14:textId="77777777" w:rsidR="009A68C6" w:rsidRDefault="009A68C6">
      <w:pPr>
        <w:autoSpaceDE w:val="0"/>
        <w:autoSpaceDN w:val="0"/>
        <w:spacing w:after="78" w:line="220" w:lineRule="exact"/>
        <w:rPr>
          <w:lang w:val="ru-RU"/>
        </w:rPr>
      </w:pPr>
    </w:p>
    <w:p w14:paraId="212BF70F" w14:textId="77777777" w:rsidR="009A68C6" w:rsidRDefault="00D72F4F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EB1B6B1" w14:textId="77777777" w:rsidR="009A68C6" w:rsidRDefault="00D72F4F">
      <w:pPr>
        <w:tabs>
          <w:tab w:val="left" w:pos="180"/>
        </w:tabs>
        <w:autoSpaceDE w:val="0"/>
        <w:autoSpaceDN w:val="0"/>
        <w:spacing w:before="346" w:after="0" w:line="28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одой. Музыка — выражение глубоких чувств, тонких оттенков настроения, которые трудно передать словами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игра звуками. Танец — искусство и радость движения. Примеры популярных танцев </w:t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Главный музыкальный символ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Гимн России — главный музыкальный символ нашей страны. Традиции исполнения Гимна России.</w:t>
      </w:r>
    </w:p>
    <w:p w14:paraId="72BA7FA3" w14:textId="77777777" w:rsidR="009A68C6" w:rsidRDefault="00D72F4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Другие гимны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Искусство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времени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временно́е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14:paraId="77BF7A29" w14:textId="77777777" w:rsidR="009A68C6" w:rsidRDefault="00D72F4F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Мотив, музыкальная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фраза.Поступенное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, плавное движение мелодии, скачки. Мелодичес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кий рисунок.</w:t>
      </w:r>
    </w:p>
    <w:p w14:paraId="07BE711B" w14:textId="77777777" w:rsidR="009A68C6" w:rsidRDefault="00D72F4F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Сопровождение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Аккомпанемент. Остинато. Вступление, заключение, проигрыш.</w:t>
      </w:r>
    </w:p>
    <w:p w14:paraId="3005D62D" w14:textId="77777777" w:rsidR="009A68C6" w:rsidRDefault="00D72F4F">
      <w:pPr>
        <w:autoSpaceDE w:val="0"/>
        <w:autoSpaceDN w:val="0"/>
        <w:spacing w:before="70" w:after="0" w:line="262" w:lineRule="auto"/>
        <w:ind w:left="180" w:right="6912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Куплетная форма. Запев, припев.</w:t>
      </w:r>
    </w:p>
    <w:p w14:paraId="6AF64D1E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Тональность. Гамма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Тоника, тональность. Знаки при ключе. Мажорные и минорные тональности (до 2—3 знаков при ключе)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 Тема. Вариации.</w:t>
      </w:r>
    </w:p>
    <w:p w14:paraId="05F970C3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Темп, тембр. Динамика (форте, пиано, крещен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до, диминуэндо и др.). Штрихи (стаккато, легато, акцент и др.)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Лад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лада. Семиступенные лады мажор и минор. Краска звучания.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Ступеневый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</w:t>
      </w:r>
    </w:p>
    <w:p w14:paraId="4D679BDE" w14:textId="77777777" w:rsidR="009A68C6" w:rsidRDefault="00D72F4F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«КЛАССИЧЕСКАЯ МУЗЫКА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14:paraId="1AD361E0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Д. Б.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 Песня, танец, марш.</w:t>
      </w:r>
    </w:p>
    <w:p w14:paraId="3A5E9A21" w14:textId="77777777" w:rsidR="009A68C6" w:rsidRDefault="00D72F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Фортепиано.</w:t>
      </w:r>
    </w:p>
    <w:p w14:paraId="5A4BAFF7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14:paraId="24AA779D" w14:textId="77777777" w:rsidR="009A68C6" w:rsidRDefault="009A68C6">
      <w:pPr>
        <w:rPr>
          <w:lang w:val="ru-RU"/>
        </w:rPr>
        <w:sectPr w:rsidR="009A68C6">
          <w:pgSz w:w="11900" w:h="16840"/>
          <w:pgMar w:top="298" w:right="650" w:bottom="338" w:left="666" w:header="720" w:footer="720" w:gutter="0"/>
          <w:cols w:space="720" w:equalWidth="0">
            <w:col w:w="10584"/>
          </w:cols>
          <w:docGrid w:linePitch="360"/>
        </w:sectPr>
      </w:pPr>
    </w:p>
    <w:p w14:paraId="3ABB968E" w14:textId="77777777" w:rsidR="009A68C6" w:rsidRDefault="009A68C6">
      <w:pPr>
        <w:autoSpaceDE w:val="0"/>
        <w:autoSpaceDN w:val="0"/>
        <w:spacing w:after="78" w:line="220" w:lineRule="exact"/>
        <w:rPr>
          <w:lang w:val="ru-RU"/>
        </w:rPr>
      </w:pPr>
    </w:p>
    <w:p w14:paraId="498B9B3B" w14:textId="77777777" w:rsidR="009A68C6" w:rsidRDefault="00D72F4F">
      <w:pPr>
        <w:autoSpaceDE w:val="0"/>
        <w:autoSpaceDN w:val="0"/>
        <w:spacing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виолончель.</w:t>
      </w:r>
    </w:p>
    <w:p w14:paraId="0BCEF184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1D140895" w14:textId="77777777" w:rsidR="009A68C6" w:rsidRDefault="00D72F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Программная музыка.</w:t>
      </w:r>
    </w:p>
    <w:p w14:paraId="2499F560" w14:textId="77777777" w:rsidR="009A68C6" w:rsidRDefault="00D72F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Программная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музыка. Программное название, известный сюжет, литературный эпиграф.</w:t>
      </w:r>
    </w:p>
    <w:p w14:paraId="41673506" w14:textId="77777777" w:rsidR="009A68C6" w:rsidRDefault="00D72F4F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Симфонический оркестр. Тембры, группы инструментов. Симфония, симфоническая картина.</w:t>
      </w:r>
    </w:p>
    <w:p w14:paraId="2F69F628" w14:textId="77777777" w:rsidR="009A68C6" w:rsidRDefault="00D72F4F">
      <w:pPr>
        <w:autoSpaceDE w:val="0"/>
        <w:autoSpaceDN w:val="0"/>
        <w:spacing w:before="70" w:after="0" w:line="262" w:lineRule="auto"/>
        <w:ind w:left="180" w:right="4896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F15213E" w14:textId="77777777" w:rsidR="009A68C6" w:rsidRDefault="00D72F4F">
      <w:pPr>
        <w:autoSpaceDE w:val="0"/>
        <w:autoSpaceDN w:val="0"/>
        <w:spacing w:before="70" w:after="0" w:line="262" w:lineRule="auto"/>
        <w:ind w:left="180" w:right="4608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композиторов.</w:t>
      </w:r>
    </w:p>
    <w:p w14:paraId="38A910A7" w14:textId="77777777" w:rsidR="009A68C6" w:rsidRDefault="00D72F4F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Мастерство исполнителя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14:paraId="48F0BB4C" w14:textId="77777777" w:rsidR="009A68C6" w:rsidRDefault="00D72F4F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«ДУХОВ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НАЯ МУЗЫКА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Песни верующих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зиторов-классиков</w:t>
      </w:r>
    </w:p>
    <w:p w14:paraId="564E2A46" w14:textId="77777777" w:rsidR="009A68C6" w:rsidRDefault="00D72F4F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фольклор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потешки, считалки, прибаутки)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Народные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музыкальные инструменты (балалайка, рожок, свирель, гусли, гармонь, ложки).</w:t>
      </w:r>
    </w:p>
    <w:p w14:paraId="0FB8AD34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творчестве профессиональных музыкантов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14:paraId="3AD95B57" w14:textId="77777777" w:rsidR="009A68C6" w:rsidRDefault="00D72F4F">
      <w:pPr>
        <w:tabs>
          <w:tab w:val="left" w:pos="180"/>
        </w:tabs>
        <w:autoSpaceDE w:val="0"/>
        <w:autoSpaceDN w:val="0"/>
        <w:spacing w:before="190" w:after="0" w:line="286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ТЕАТРА И КИНО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сказка на сцене, на экране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Характеры персонажей, отражённые в музыке. Тембр голоса. Соло. Хор, ансамбль </w:t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Театр оперы и балета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музыкальных спектаклей. Балет. Опера. Солисты, хор, оркестр, дирижёр в музыкальном спектакле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Опера. Главные герои и номера оперного спектакля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14:paraId="3F91DBF7" w14:textId="77777777" w:rsidR="009A68C6" w:rsidRDefault="009A68C6">
      <w:pPr>
        <w:rPr>
          <w:lang w:val="ru-RU"/>
        </w:rPr>
        <w:sectPr w:rsidR="009A68C6">
          <w:pgSz w:w="11900" w:h="16840"/>
          <w:pgMar w:top="298" w:right="686" w:bottom="752" w:left="666" w:header="720" w:footer="720" w:gutter="0"/>
          <w:cols w:space="720" w:equalWidth="0">
            <w:col w:w="10548"/>
          </w:cols>
          <w:docGrid w:linePitch="360"/>
        </w:sectPr>
      </w:pPr>
    </w:p>
    <w:p w14:paraId="59B077E2" w14:textId="77777777" w:rsidR="009A68C6" w:rsidRDefault="009A68C6">
      <w:pPr>
        <w:autoSpaceDE w:val="0"/>
        <w:autoSpaceDN w:val="0"/>
        <w:spacing w:after="78" w:line="220" w:lineRule="exact"/>
        <w:rPr>
          <w:lang w:val="ru-RU"/>
        </w:rPr>
      </w:pPr>
    </w:p>
    <w:p w14:paraId="61F3FB2E" w14:textId="77777777" w:rsidR="009A68C6" w:rsidRDefault="00D72F4F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7F80AFF" w14:textId="77777777" w:rsidR="009A68C6" w:rsidRDefault="00D72F4F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действие, смысловое единство трёх групп результатов: личностных, метапредметных и предметных.</w:t>
      </w:r>
    </w:p>
    <w:p w14:paraId="31CAB912" w14:textId="77777777" w:rsidR="009A68C6" w:rsidRDefault="00D72F4F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492AB89C" w14:textId="77777777" w:rsidR="009A68C6" w:rsidRDefault="00D72F4F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06F9270C" w14:textId="77777777" w:rsidR="009A68C6" w:rsidRDefault="00D72F4F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1F5B99D4" w14:textId="77777777" w:rsidR="009A68C6" w:rsidRDefault="00D72F4F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различным видам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182922C6" w14:textId="77777777" w:rsidR="009A68C6" w:rsidRDefault="00D72F4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7D27C7B7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ктика умственного и физического утомления с использованием возможностей музыкотерапии.</w:t>
      </w:r>
    </w:p>
    <w:p w14:paraId="7A25A3C0" w14:textId="77777777" w:rsidR="009A68C6" w:rsidRDefault="00D72F4F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 практическому изучению профессий в сфере культуры и искусства; уважение к труду и результатам трудовой деятельности.</w:t>
      </w:r>
    </w:p>
    <w:p w14:paraId="1107E8BA" w14:textId="77777777" w:rsidR="009A68C6" w:rsidRDefault="00D72F4F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7777D14D" w14:textId="77777777" w:rsidR="009A68C6" w:rsidRDefault="00D72F4F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AA57DD8" w14:textId="77777777" w:rsidR="009A68C6" w:rsidRDefault="00D72F4F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ые результаты освоения основной образовательной программы, формируемые при изучении предмета «Музыка»: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49D99F82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жанры; устанавливать основания для сравнения, объединять элементы музыкального звучания по определённому признаку;</w:t>
      </w:r>
    </w:p>
    <w:p w14:paraId="3CC9287A" w14:textId="77777777" w:rsidR="009A68C6" w:rsidRDefault="009A68C6">
      <w:pPr>
        <w:rPr>
          <w:lang w:val="ru-RU"/>
        </w:rPr>
        <w:sectPr w:rsidR="009A68C6">
          <w:pgSz w:w="11900" w:h="16840"/>
          <w:pgMar w:top="298" w:right="650" w:bottom="338" w:left="666" w:header="720" w:footer="720" w:gutter="0"/>
          <w:cols w:space="720" w:equalWidth="0">
            <w:col w:w="10584"/>
          </w:cols>
          <w:docGrid w:linePitch="360"/>
        </w:sectPr>
      </w:pPr>
    </w:p>
    <w:p w14:paraId="0C229987" w14:textId="77777777" w:rsidR="009A68C6" w:rsidRDefault="009A68C6">
      <w:pPr>
        <w:autoSpaceDE w:val="0"/>
        <w:autoSpaceDN w:val="0"/>
        <w:spacing w:after="78" w:line="220" w:lineRule="exact"/>
        <w:rPr>
          <w:lang w:val="ru-RU"/>
        </w:rPr>
      </w:pPr>
    </w:p>
    <w:p w14:paraId="26689547" w14:textId="77777777" w:rsidR="009A68C6" w:rsidRDefault="00D72F4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лать выводы.</w:t>
      </w:r>
    </w:p>
    <w:p w14:paraId="15339857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сравнивать несколько вариантов решения творческой, исполнительской зада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чи, выбирать наиболее подходящий (на основе предложенных критериев);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причина —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следствие);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ое развитие музыкального процесса, эволюции культурных явлений в различных условиях.</w:t>
      </w:r>
    </w:p>
    <w:p w14:paraId="77680962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поиске информации в сети Интернет;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оздавать схемы, таблицы для представления информации.</w:t>
      </w:r>
    </w:p>
    <w:p w14:paraId="6D3CF540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эмоционально-образное содержание муз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ыкального высказывания;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69993CE" w14:textId="77777777" w:rsidR="009A68C6" w:rsidRDefault="009A68C6">
      <w:pPr>
        <w:rPr>
          <w:lang w:val="ru-RU"/>
        </w:rPr>
        <w:sectPr w:rsidR="009A68C6">
          <w:pgSz w:w="11900" w:h="16840"/>
          <w:pgMar w:top="298" w:right="720" w:bottom="428" w:left="666" w:header="720" w:footer="720" w:gutter="0"/>
          <w:cols w:space="720" w:equalWidth="0">
            <w:col w:w="10514"/>
          </w:cols>
          <w:docGrid w:linePitch="360"/>
        </w:sectPr>
      </w:pPr>
    </w:p>
    <w:p w14:paraId="5CC833E7" w14:textId="77777777" w:rsidR="009A68C6" w:rsidRDefault="009A68C6">
      <w:pPr>
        <w:autoSpaceDE w:val="0"/>
        <w:autoSpaceDN w:val="0"/>
        <w:spacing w:after="78" w:line="220" w:lineRule="exact"/>
        <w:rPr>
          <w:lang w:val="ru-RU"/>
        </w:rPr>
      </w:pPr>
    </w:p>
    <w:p w14:paraId="077C1E9B" w14:textId="77777777" w:rsidR="009A68C6" w:rsidRDefault="00D72F4F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3FAED32F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признавать возможность существования раз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ных точек зрения;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готовить небольшие публичные выс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тупления;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30E898BA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перекл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формулировать краткосрочные и долгосрочные цели (индивид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выполнят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 совместные проектные, творческие задания с опорой на предложенные образцы.</w:t>
      </w:r>
    </w:p>
    <w:p w14:paraId="6637EB90" w14:textId="77777777" w:rsidR="009A68C6" w:rsidRDefault="00D72F4F">
      <w:pPr>
        <w:autoSpaceDE w:val="0"/>
        <w:autoSpaceDN w:val="0"/>
        <w:spacing w:before="70" w:after="0"/>
        <w:ind w:left="180" w:right="23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ранных действий.</w:t>
      </w:r>
    </w:p>
    <w:p w14:paraId="0A54E4E8" w14:textId="77777777" w:rsidR="009A68C6" w:rsidRDefault="00D72F4F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75DE59D7" w14:textId="77777777" w:rsidR="009A68C6" w:rsidRDefault="00D72F4F"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6E298AD5" w14:textId="77777777" w:rsidR="009A68C6" w:rsidRDefault="00D72F4F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4AC005CA" w14:textId="77777777" w:rsidR="009A68C6" w:rsidRDefault="00D72F4F">
      <w:pPr>
        <w:autoSpaceDE w:val="0"/>
        <w:autoSpaceDN w:val="0"/>
        <w:spacing w:before="166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3AAEC53" w14:textId="77777777" w:rsidR="009A68C6" w:rsidRDefault="00D72F4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шие основную образовательную программу по предмету «Музыка»:</w:t>
      </w:r>
    </w:p>
    <w:p w14:paraId="0F39131B" w14:textId="77777777" w:rsidR="009A68C6" w:rsidRDefault="00D72F4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14:paraId="1B9EBC51" w14:textId="77777777" w:rsidR="009A68C6" w:rsidRDefault="009A68C6">
      <w:pPr>
        <w:rPr>
          <w:lang w:val="ru-RU"/>
        </w:rPr>
        <w:sectPr w:rsidR="009A68C6">
          <w:pgSz w:w="11900" w:h="16840"/>
          <w:pgMar w:top="298" w:right="674" w:bottom="332" w:left="666" w:header="720" w:footer="720" w:gutter="0"/>
          <w:cols w:space="720" w:equalWidth="0">
            <w:col w:w="10560"/>
          </w:cols>
          <w:docGrid w:linePitch="360"/>
        </w:sectPr>
      </w:pPr>
    </w:p>
    <w:p w14:paraId="33AB2A2C" w14:textId="77777777" w:rsidR="009A68C6" w:rsidRDefault="009A68C6">
      <w:pPr>
        <w:autoSpaceDE w:val="0"/>
        <w:autoSpaceDN w:val="0"/>
        <w:spacing w:after="66" w:line="220" w:lineRule="exact"/>
        <w:rPr>
          <w:lang w:val="ru-RU"/>
        </w:rPr>
      </w:pPr>
    </w:p>
    <w:p w14:paraId="487D9D0C" w14:textId="77777777" w:rsidR="009A68C6" w:rsidRDefault="00D72F4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имеют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 восприятия, исполнения музыки разных жанров, творческой деятельности в различных смежных видах искусства;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15FE9EA4" w14:textId="77777777" w:rsidR="009A68C6" w:rsidRDefault="00D72F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6418C5C7" w14:textId="77777777" w:rsidR="009A68C6" w:rsidRDefault="00D72F4F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исполнять Гимн Российской Федерации, Гимн своей республики, школы, исполнять песни, пос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лирика),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эпос (связь со словом);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ю эстетических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25685915" w14:textId="77777777" w:rsidR="009A68C6" w:rsidRDefault="00D72F4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и называть знако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мые народные музыкальные инструменты;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сопровождением и без сопровождения;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2F2E42C9" w14:textId="77777777" w:rsidR="009A68C6" w:rsidRDefault="00D72F4F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короткие, тихие, громкие, низкие, высокие;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изобразительные и выразительные интонаци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и, находить признаки сходства и различия музыкальных и речевых интонаций;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хчастную и трёхчастную репризную, рондо, вариации;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14:paraId="1CC4EFCA" w14:textId="77777777" w:rsidR="009A68C6" w:rsidRDefault="009A68C6">
      <w:pPr>
        <w:rPr>
          <w:lang w:val="ru-RU"/>
        </w:rPr>
        <w:sectPr w:rsidR="009A68C6">
          <w:pgSz w:w="11900" w:h="16840"/>
          <w:pgMar w:top="286" w:right="662" w:bottom="428" w:left="666" w:header="720" w:footer="720" w:gutter="0"/>
          <w:cols w:space="720" w:equalWidth="0">
            <w:col w:w="10572"/>
          </w:cols>
          <w:docGrid w:linePitch="360"/>
        </w:sectPr>
      </w:pPr>
    </w:p>
    <w:p w14:paraId="4A2FD8E5" w14:textId="77777777" w:rsidR="009A68C6" w:rsidRDefault="009A68C6">
      <w:pPr>
        <w:autoSpaceDE w:val="0"/>
        <w:autoSpaceDN w:val="0"/>
        <w:spacing w:after="78" w:line="220" w:lineRule="exact"/>
        <w:rPr>
          <w:lang w:val="ru-RU"/>
        </w:rPr>
      </w:pPr>
    </w:p>
    <w:p w14:paraId="28A0B218" w14:textId="77777777" w:rsidR="009A68C6" w:rsidRDefault="00D72F4F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14:paraId="37DD0196" w14:textId="77777777" w:rsidR="009A68C6" w:rsidRDefault="00D72F4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признаки песни, танца и марша в сочинениях композиторов-классиков;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исполнять (в том числе фрагмент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арно, отдельными темами) сочинения композиторов-классиков;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арактеризовать выразительные средства, использованные композитором для создания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34929A2E" w14:textId="77777777" w:rsidR="009A68C6" w:rsidRDefault="00D72F4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дуль «Духовная 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7731A382" w14:textId="77777777" w:rsidR="009A68C6" w:rsidRDefault="00D72F4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ческих голосов и музыкальных инструментов, уметь определять их на слух;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14:paraId="465AB966" w14:textId="77777777" w:rsidR="009A68C6" w:rsidRDefault="009A68C6">
      <w:pPr>
        <w:rPr>
          <w:lang w:val="ru-RU"/>
        </w:rPr>
        <w:sectPr w:rsidR="009A68C6">
          <w:pgSz w:w="11900" w:h="16840"/>
          <w:pgMar w:top="298" w:right="666" w:bottom="1440" w:left="666" w:header="720" w:footer="720" w:gutter="0"/>
          <w:cols w:space="720" w:equalWidth="0">
            <w:col w:w="10568"/>
          </w:cols>
          <w:docGrid w:linePitch="360"/>
        </w:sectPr>
      </w:pPr>
    </w:p>
    <w:p w14:paraId="21874B9C" w14:textId="77777777" w:rsidR="009A68C6" w:rsidRDefault="009A68C6">
      <w:pPr>
        <w:autoSpaceDE w:val="0"/>
        <w:autoSpaceDN w:val="0"/>
        <w:spacing w:after="64" w:line="220" w:lineRule="exact"/>
        <w:rPr>
          <w:lang w:val="ru-RU"/>
        </w:rPr>
      </w:pPr>
    </w:p>
    <w:p w14:paraId="5E6C5312" w14:textId="77777777" w:rsidR="009A68C6" w:rsidRDefault="00D72F4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9A68C6" w14:paraId="5BA7B1C1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BCA9A" w14:textId="77777777" w:rsidR="009A68C6" w:rsidRDefault="00D72F4F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879D2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63B24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4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7A35A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29447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F46CD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C0C99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C3987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9A68C6" w14:paraId="75F5AC56" w14:textId="77777777">
        <w:trPr>
          <w:trHeight w:hRule="exact" w:val="1611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1E6A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B888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5DBBA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B2963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FC25B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025F4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слушания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CD616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пения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DD8AA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E752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0E7B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486B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1282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C6" w:rsidRPr="00BE455C" w14:paraId="1C093652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15866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1. Музыка в жизни человека</w:t>
            </w:r>
          </w:p>
        </w:tc>
      </w:tr>
      <w:tr w:rsidR="009A68C6" w:rsidRPr="00BE455C" w14:paraId="65124E62" w14:textId="77777777">
        <w:trPr>
          <w:trHeight w:hRule="exact" w:val="2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5A59B" w14:textId="77777777" w:rsidR="009A68C6" w:rsidRDefault="00D72F4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EFF87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DBE2E" w14:textId="77777777" w:rsidR="009A68C6" w:rsidRDefault="00D72F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59FE8" w14:textId="77777777" w:rsidR="009A68C6" w:rsidRDefault="00D72F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48622" w14:textId="77777777" w:rsidR="009A68C6" w:rsidRDefault="00D72F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AB420" w14:textId="77777777" w:rsidR="009A68C6" w:rsidRDefault="00D72F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П. Мусоргский.</w:t>
            </w:r>
          </w:p>
          <w:p w14:paraId="60FCE725" w14:textId="77777777" w:rsidR="009A68C6" w:rsidRDefault="00D72F4F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«Картинки с выставки»;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 Г. Гладкова, слова А. Кушнера.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картинах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C6722" w14:textId="77777777" w:rsidR="009A68C6" w:rsidRDefault="00D72F4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 моей России длинные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косички,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Соловьёвой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Струве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D6462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5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Бородин“Богатырская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симфония”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0E60E" w14:textId="77777777" w:rsidR="009A68C6" w:rsidRPr="00DA393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69AD9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Рисование «услышанных» пейзажей и/или абстрактная живопись 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передача настроения цветом, точками, линиями.;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F6907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CDE20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9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0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:rsidRPr="00BE455C" w14:paraId="20F5F5DC" w14:textId="77777777">
        <w:trPr>
          <w:trHeight w:hRule="exact" w:val="48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600DD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BCA0C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портреты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2E4D5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19B3D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D6786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95CE4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«Три чуда» Н.А. Римского-Корсакова.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D6F2C" w14:textId="77777777" w:rsidR="009A68C6" w:rsidRDefault="00D72F4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 моей России длинные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косички,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Соловьёвой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Струве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EA461" w14:textId="77777777" w:rsidR="009A68C6" w:rsidRDefault="00D72F4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М.И. Глинка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“Руслан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Людмила”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 марш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Черномора, рондо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Фарлафа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4FC53" w14:textId="77777777" w:rsidR="009A68C6" w:rsidRPr="00DA393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0C2E3" w14:textId="77777777" w:rsidR="009A68C6" w:rsidRDefault="00D72F4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вокальной, программной инструментальной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музыки, посвящённой образам людей, сказочных персонажей. Подбор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эпитетов для описания настроения, характера музыки. Сопоставление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музыки с произведениями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изобразительного искусства.;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143EC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79D30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1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2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:rsidRPr="00BE455C" w14:paraId="5F4FEE30" w14:textId="77777777">
        <w:trPr>
          <w:trHeight w:hRule="exact" w:val="28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5ADF9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FF404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Танцы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0E6AB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DDDD9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4C2B9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EF478" w14:textId="77777777" w:rsidR="009A68C6" w:rsidRDefault="00D72F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 И. Чайковский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Балет«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Лебединое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озеро»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(«Русский танец»),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Опера«Евгений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Онегин»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(«Полонез»)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58172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 "Моя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Россия"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Г.Струве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3FB28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Крылатов“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Качели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71A66" w14:textId="77777777" w:rsidR="009A68C6" w:rsidRDefault="009A68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CB856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Слушание, исполнение музыки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скерцозного характера. Разучивание,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исполнение танцевальных движений.</w:t>
            </w:r>
          </w:p>
          <w:p w14:paraId="2F8889B2" w14:textId="77777777" w:rsidR="009A68C6" w:rsidRDefault="00D72F4F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Танец-игра.;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72BF6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E3BFC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3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4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:rsidRPr="00BE455C" w14:paraId="6C74EA1E" w14:textId="77777777">
        <w:trPr>
          <w:trHeight w:hRule="exact" w:val="50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197C2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7ABAA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Главный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символ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18FD1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736D1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ECD5C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92FAC" w14:textId="77777777" w:rsidR="009A68C6" w:rsidRDefault="00D72F4F">
            <w:pPr>
              <w:autoSpaceDE w:val="0"/>
              <w:autoSpaceDN w:val="0"/>
              <w:spacing w:before="76" w:after="0" w:line="254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 "Широка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страна моя родная"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И.Дунаевский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"Песня о Родине"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А.Александров</w:t>
            </w:r>
            <w:proofErr w:type="spellEnd"/>
          </w:p>
          <w:p w14:paraId="422686AB" w14:textId="77777777" w:rsidR="009A68C6" w:rsidRDefault="00D72F4F">
            <w:pPr>
              <w:autoSpaceDE w:val="0"/>
              <w:autoSpaceDN w:val="0"/>
              <w:spacing w:before="76" w:after="0" w:line="254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"Гимн России"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"Патриотическая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песня"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915E7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 "Моя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Россия"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Г.Струве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A1936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"Ой, при лужку, при лужке"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русская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5DB5F" w14:textId="77777777" w:rsidR="009A68C6" w:rsidRPr="00DA393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DB28A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Разучивание, исполнение Гимна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Российской Федерации. Знакомство с историей создания, правилами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исполнения.;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7289A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D9F4B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5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6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14:paraId="17AD3DA0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673FD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C8AC1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3B96C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C6" w14:paraId="6D34D572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1F159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грамота</w:t>
            </w:r>
            <w:proofErr w:type="spellEnd"/>
          </w:p>
        </w:tc>
      </w:tr>
      <w:tr w:rsidR="009A68C6" w:rsidRPr="00BE455C" w14:paraId="0965CFFB" w14:textId="77777777">
        <w:trPr>
          <w:trHeight w:hRule="exact" w:val="4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D68D5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B74F2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Мелодия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218EB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2C145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D3C00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38DDD" w14:textId="77777777" w:rsidR="009A68C6" w:rsidRDefault="00D72F4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М. П. Мусоргский.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Сюита«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Картинки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 выставки» (в оркестровке М. Равеля); М. Глинка.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Патриотическаяпесня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62429" w14:textId="77777777" w:rsidR="009A68C6" w:rsidRDefault="00D72F4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Государственный гимн Российской Федерации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Муз. А.</w:t>
            </w:r>
          </w:p>
          <w:p w14:paraId="4FD620AB" w14:textId="77777777" w:rsidR="009A68C6" w:rsidRDefault="00D72F4F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02FFD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Чайковский.</w:t>
            </w:r>
          </w:p>
          <w:p w14:paraId="562DDE04" w14:textId="77777777" w:rsidR="009A68C6" w:rsidRDefault="00D72F4F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Первый концерт для фортепиано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оркестром (1 часть), С. В. Рахманинов.</w:t>
            </w:r>
          </w:p>
          <w:p w14:paraId="38AB28E1" w14:textId="77777777" w:rsidR="009A68C6" w:rsidRDefault="00D72F4F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«Вокализ», Второй концерт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фортепиано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оркестром (начало)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C0905" w14:textId="77777777" w:rsidR="009A68C6" w:rsidRPr="00DA3936" w:rsidRDefault="009A68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2D105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слух, прослеживание по нотной записи мелодических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рисунков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поступенным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плавным движением, скачками,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остановками.;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97C3E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01EAD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7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8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14:paraId="21E890D9" w14:textId="77777777" w:rsidR="009A68C6" w:rsidRDefault="009A68C6">
      <w:pPr>
        <w:autoSpaceDE w:val="0"/>
        <w:autoSpaceDN w:val="0"/>
        <w:spacing w:after="0" w:line="14" w:lineRule="exact"/>
        <w:rPr>
          <w:lang w:val="ru-RU"/>
        </w:rPr>
      </w:pPr>
    </w:p>
    <w:p w14:paraId="7209A54D" w14:textId="77777777" w:rsidR="009A68C6" w:rsidRDefault="009A68C6">
      <w:pPr>
        <w:rPr>
          <w:lang w:val="ru-RU"/>
        </w:rPr>
        <w:sectPr w:rsidR="009A68C6">
          <w:pgSz w:w="16840" w:h="11900"/>
          <w:pgMar w:top="282" w:right="640" w:bottom="586" w:left="666" w:header="720" w:footer="720" w:gutter="0"/>
          <w:cols w:space="720" w:equalWidth="0">
            <w:col w:w="15534"/>
          </w:cols>
          <w:docGrid w:linePitch="360"/>
        </w:sectPr>
      </w:pPr>
    </w:p>
    <w:p w14:paraId="77177E52" w14:textId="77777777" w:rsidR="009A68C6" w:rsidRDefault="009A68C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9A68C6" w:rsidRPr="00BE455C" w14:paraId="1C657749" w14:textId="77777777">
        <w:trPr>
          <w:trHeight w:hRule="exact" w:val="3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5F9A9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7BB90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33DC2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50908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82B4E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24067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М.П.Мусоргский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«Рассвет на Москве-реке»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D8D01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Савка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Гришка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7342F" w14:textId="77777777" w:rsidR="009A68C6" w:rsidRDefault="00D72F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Мусоргский“Картинки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выставки” (Баба-Яга”, “Балет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невылупившихся птенцов”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9BA3B" w14:textId="77777777" w:rsidR="009A68C6" w:rsidRPr="00DA3936" w:rsidRDefault="009A68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A2406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Исполнение простейшего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сопровождения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бурдонный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бас,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остинато) к знакомой мелодии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клавишных или духовых инструментах;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4FC08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59080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9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0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:rsidRPr="00BE455C" w14:paraId="10682CD4" w14:textId="77777777">
        <w:trPr>
          <w:trHeight w:hRule="exact" w:val="34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DFDDD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0F906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Песня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E5131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DA1F0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A458F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B62D5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Ф. Шопен. Вальс № 6 (ре бемоль мажор). Вальс № 7 (до диез минор). Вальс №10 (си минор).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B3DBA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«Золотые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листья»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В.</w:t>
            </w:r>
          </w:p>
          <w:p w14:paraId="70DBD2D2" w14:textId="77777777" w:rsidR="009A68C6" w:rsidRDefault="00D72F4F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Графчиковой, музыка Е.</w:t>
            </w:r>
          </w:p>
          <w:p w14:paraId="3C33C2B7" w14:textId="77777777" w:rsidR="009A68C6" w:rsidRDefault="00D72F4F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Лучникова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1CD35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Прокофьев“Любовь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к трем апельсинам” 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марш)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A4538" w14:textId="77777777" w:rsidR="009A68C6" w:rsidRPr="00DA3936" w:rsidRDefault="009A68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E3C74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со строением куплетной формы. Составление наглядной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буквенной или графической схемы куплетной формы.;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1F015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4031D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1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2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</w:p>
        </w:tc>
      </w:tr>
      <w:tr w:rsidR="009A68C6" w:rsidRPr="00BE455C" w14:paraId="66D51A54" w14:textId="77777777">
        <w:trPr>
          <w:trHeight w:hRule="exact" w:val="52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C8AD3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70E8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Тональность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Гамма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64D39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D4E7B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8CF87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E37D8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Мазурка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№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Мазурка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№47.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Мазурка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№ 48.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Полонез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мажор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15673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«Золотые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листья»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В.</w:t>
            </w:r>
          </w:p>
          <w:p w14:paraId="0BEE52B9" w14:textId="77777777" w:rsidR="009A68C6" w:rsidRDefault="00D72F4F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Графчиковой, музыка Е.</w:t>
            </w:r>
          </w:p>
          <w:p w14:paraId="50E8279F" w14:textId="77777777" w:rsidR="009A68C6" w:rsidRDefault="00D72F4F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Лучникова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4E33D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Римский-Корсаков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Шехеразада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E8B40" w14:textId="77777777" w:rsidR="009A68C6" w:rsidRPr="00DA393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10C44" w14:textId="77777777" w:rsidR="009A68C6" w:rsidRDefault="00D72F4F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устойчивых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звуков. Игра «устой 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неустой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». Пение упражнений — гамм с названием нот, прослеживание по нотам. Освоение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понятия «тоника». Упражнение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допевание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неполной музыкальной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фразы до тоники «Зако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музыкальную фразу».;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Импровизация в заданной тональности;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04379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970B2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3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4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14:paraId="49B76246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FF52A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D0E45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947E2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C6" w14:paraId="4978F0C4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1E19C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</w:p>
        </w:tc>
      </w:tr>
      <w:tr w:rsidR="009A68C6" w:rsidRPr="00BE455C" w14:paraId="45BEE98D" w14:textId="77777777">
        <w:trPr>
          <w:trHeight w:hRule="exact" w:val="3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979E7" w14:textId="77777777" w:rsidR="009A68C6" w:rsidRDefault="00D72F4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65F92" w14:textId="77777777" w:rsidR="009A68C6" w:rsidRDefault="00D72F4F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D36E9" w14:textId="77777777" w:rsidR="009A68C6" w:rsidRDefault="00D72F4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05E6F" w14:textId="77777777" w:rsidR="009A68C6" w:rsidRDefault="00D72F4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3C7B4" w14:textId="77777777" w:rsidR="009A68C6" w:rsidRDefault="00D72F4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11623" w14:textId="77777777" w:rsidR="009A68C6" w:rsidRDefault="00D72F4F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Петр Чайковский, Николай Римский-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Карсаков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 Сергей Прокофьев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B1D13" w14:textId="77777777" w:rsidR="009A68C6" w:rsidRDefault="00D72F4F">
            <w:pPr>
              <w:autoSpaceDE w:val="0"/>
              <w:autoSpaceDN w:val="0"/>
              <w:spacing w:before="74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М.МатусовскогоМуз.В.Баснера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«С чего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начинается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Родина?»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72C03" w14:textId="77777777" w:rsidR="009A68C6" w:rsidRDefault="00D72F4F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Чайковский“Щелкунчик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(марш)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014DB" w14:textId="77777777" w:rsidR="009A68C6" w:rsidRPr="00DA3936" w:rsidRDefault="009A68C6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CDE04" w14:textId="77777777" w:rsidR="009A68C6" w:rsidRDefault="00D72F4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Сочинение ритмических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аккомпанементов (с помощью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звучащих жестов или ударных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шумовых инструментов) к пьесам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маршевого и танцевального характера;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E0BBB" w14:textId="77777777" w:rsidR="009A68C6" w:rsidRDefault="00D72F4F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4DB53" w14:textId="77777777" w:rsidR="009A68C6" w:rsidRDefault="00D72F4F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5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6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:rsidRPr="00BE455C" w14:paraId="3EFB6923" w14:textId="77777777">
        <w:trPr>
          <w:trHeight w:hRule="exact" w:val="31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29D5D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BDC25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4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9255F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B949E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1227B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47B2F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 Прокофьев «Детская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музыка»: «Марш», «Вальс».</w:t>
            </w:r>
          </w:p>
          <w:p w14:paraId="7116BB3F" w14:textId="77777777" w:rsidR="009A68C6" w:rsidRDefault="00D72F4F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 Чайковский «Детский альбом»: «Марш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деревянных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солдатиков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»,«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Вальс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A65C9" w14:textId="77777777" w:rsidR="009A68C6" w:rsidRDefault="00D72F4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М.МатусовскогоМуз.В.Баснера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«С чего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начинается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Родина?»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F9A46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Д.Д. Шостакович Симфония 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“Ленинградская’ 1 часть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E497E" w14:textId="77777777" w:rsidR="009A68C6" w:rsidRPr="00DA393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64D59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многообразием красок фортепиано. Слушание фортепианных пьес в исполнении известных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пианистов.;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242BA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6828E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7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8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:rsidRPr="00BE455C" w14:paraId="41FF5A09" w14:textId="77777777">
        <w:trPr>
          <w:trHeight w:hRule="exact" w:val="3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D3E9A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78073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14:paraId="42E781D6" w14:textId="77777777" w:rsidR="009A68C6" w:rsidRDefault="00D72F4F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Скрипка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виолончель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CC236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378CB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DE227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9ED46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«Мелодия» П.И.</w:t>
            </w:r>
          </w:p>
          <w:p w14:paraId="059080FB" w14:textId="77777777" w:rsidR="009A68C6" w:rsidRDefault="00D72F4F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Чайковский;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«Гроза» из цикла «Времена года» А. Вивальди;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«Каприс № 24» Н.</w:t>
            </w:r>
          </w:p>
          <w:p w14:paraId="13B0DBE7" w14:textId="77777777" w:rsidR="009A68C6" w:rsidRDefault="00D72F4F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Паганини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0E1AC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Что такое Новый год?</w:t>
            </w:r>
          </w:p>
          <w:p w14:paraId="6E0E322A" w14:textId="77777777" w:rsidR="009A68C6" w:rsidRDefault="00D72F4F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Автор текста: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Муз. 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Чичкова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75552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Бурре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0F018" w14:textId="77777777" w:rsidR="009A68C6" w:rsidRDefault="009A68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7C999" w14:textId="77777777" w:rsidR="009A68C6" w:rsidRDefault="00D72F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«Паспорт инструмента» 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исследовательская работа,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предполагающая описание внешнего вида и особенностей звучания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инструмента, способов игры на нём;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DB63F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5432F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9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0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14:paraId="7DA470F1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DDDB0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EA1A7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C28C3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C6" w14:paraId="60E21077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DBEEB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Духовная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</w:p>
        </w:tc>
      </w:tr>
    </w:tbl>
    <w:p w14:paraId="5B9E8FED" w14:textId="77777777" w:rsidR="009A68C6" w:rsidRDefault="009A68C6">
      <w:pPr>
        <w:autoSpaceDE w:val="0"/>
        <w:autoSpaceDN w:val="0"/>
        <w:spacing w:after="0" w:line="14" w:lineRule="exact"/>
      </w:pPr>
    </w:p>
    <w:p w14:paraId="6D046A1C" w14:textId="77777777" w:rsidR="009A68C6" w:rsidRDefault="009A68C6">
      <w:pPr>
        <w:sectPr w:rsidR="009A68C6">
          <w:pgSz w:w="16840" w:h="11900"/>
          <w:pgMar w:top="284" w:right="640" w:bottom="748" w:left="666" w:header="720" w:footer="720" w:gutter="0"/>
          <w:cols w:space="720" w:equalWidth="0">
            <w:col w:w="15534"/>
          </w:cols>
          <w:docGrid w:linePitch="360"/>
        </w:sectPr>
      </w:pPr>
    </w:p>
    <w:p w14:paraId="5D67AD68" w14:textId="77777777" w:rsidR="009A68C6" w:rsidRDefault="009A68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9A68C6" w:rsidRPr="00BE455C" w14:paraId="1FEEEFBB" w14:textId="77777777">
        <w:trPr>
          <w:trHeight w:hRule="exact" w:val="3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444B9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D5429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Звучание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храма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2728E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153E6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CA61B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D147B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П. Мусоргский. «Борис Годунов» (Пролог.</w:t>
            </w:r>
          </w:p>
          <w:p w14:paraId="56476EC6" w14:textId="77777777" w:rsidR="009A68C6" w:rsidRDefault="00D72F4F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Венчание на царство.</w:t>
            </w:r>
          </w:p>
          <w:p w14:paraId="0D7195B3" w14:textId="77777777" w:rsidR="009A68C6" w:rsidRDefault="00D72F4F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Великий колокольный звон; Сцена смерти царя Бориса.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Погребальныйзвон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8997E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Что такое Новый год?</w:t>
            </w:r>
          </w:p>
          <w:p w14:paraId="687549B8" w14:textId="77777777" w:rsidR="009A68C6" w:rsidRDefault="00D72F4F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Автор текста: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Муз. 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Чичкова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9F49A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песнопения о Сергии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Радонежском.</w:t>
            </w:r>
          </w:p>
          <w:p w14:paraId="0B49B335" w14:textId="77777777" w:rsidR="009A68C6" w:rsidRDefault="00D72F4F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Утренняя молитва; П. Чайковский. «В церкви»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CA417" w14:textId="77777777" w:rsidR="009A68C6" w:rsidRPr="00DA3936" w:rsidRDefault="009A68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FC3CC" w14:textId="77777777" w:rsidR="009A68C6" w:rsidRDefault="00D72F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Двигательная импровизация 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имитация движений звонаря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колокольне.;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Просмотр документального фильма о колоколах.;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740DA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FB991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1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2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:rsidRPr="00BE455C" w14:paraId="256B3641" w14:textId="77777777">
        <w:trPr>
          <w:trHeight w:hRule="exact" w:val="3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F9CBF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D0D9F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Песни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верующих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07C7B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44DDA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B95DE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107D1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славянские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песнопения. «Добрый тебе вечер», «Рождественское чудо»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5B02D" w14:textId="77777777" w:rsidR="009A68C6" w:rsidRDefault="00D72F4F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и музыка П. Синявского.</w:t>
            </w:r>
          </w:p>
          <w:p w14:paraId="5C445A41" w14:textId="77777777" w:rsidR="009A68C6" w:rsidRDefault="00D72F4F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Рождественскаяпесенка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75A63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Л.В. Бетховен Симфония № 5 2часть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35B95" w14:textId="77777777" w:rsidR="009A68C6" w:rsidRPr="00DA3936" w:rsidRDefault="009A68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D583E" w14:textId="77777777" w:rsidR="009A68C6" w:rsidRDefault="00D72F4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произведениями светской музыки, в которых воплощены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молитвенные интонации, используется хоральный склад звучания.;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Рисование по мотивам прослушанных музыкальных произведений;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F18B1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313CC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3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4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14:paraId="2FC913FA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D177C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AB40C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9F0D6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C6" w14:paraId="1856CA07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031E4" w14:textId="77777777" w:rsidR="009A68C6" w:rsidRDefault="009A68C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C6" w:rsidRPr="00BE455C" w14:paraId="73C95A13" w14:textId="77777777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12BFC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13A49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Интервалы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5F742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B78AA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0FBDB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AE231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Ноктюрн фа минор. Этюд№ 12 (до минор). Полонез (ля мажор); Этюд № 12 (до минор)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43F46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"Широка страна моя родная"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Музыка: И.</w:t>
            </w:r>
          </w:p>
          <w:p w14:paraId="61FC5996" w14:textId="77777777" w:rsidR="009A68C6" w:rsidRDefault="00D72F4F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Дунаевский Слова: В.</w:t>
            </w:r>
          </w:p>
          <w:p w14:paraId="2905C4C2" w14:textId="77777777" w:rsidR="009A68C6" w:rsidRDefault="00D72F4F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Лебедев-Кумач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A0437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0A598" w14:textId="77777777" w:rsidR="009A68C6" w:rsidRDefault="009A68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D9C79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Освоение понятия «интервал». Анализ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ступеневого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состава мажорной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минорной гаммы (тон-полутон).;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8A925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DCC74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5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6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14:paraId="451F81E1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1863D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78508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790ED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C6" w14:paraId="2B73169A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66DE7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России</w:t>
            </w:r>
            <w:proofErr w:type="spellEnd"/>
          </w:p>
        </w:tc>
      </w:tr>
      <w:tr w:rsidR="009A68C6" w:rsidRPr="00BE455C" w14:paraId="501BDC10" w14:textId="77777777">
        <w:trPr>
          <w:trHeight w:hRule="exact" w:val="36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6EA0F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E32AA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A8F47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789BC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BBD5A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BE72F" w14:textId="77777777" w:rsidR="009A68C6" w:rsidRDefault="00D72F4F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фольклорный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ансамбль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Зоренька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»,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0C679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"Широка страна моя родная"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Музыка: И.</w:t>
            </w:r>
          </w:p>
          <w:p w14:paraId="644AE5F9" w14:textId="77777777" w:rsidR="009A68C6" w:rsidRDefault="00D72F4F">
            <w:pPr>
              <w:autoSpaceDE w:val="0"/>
              <w:autoSpaceDN w:val="0"/>
              <w:spacing w:before="1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Дунаевский Слова: В.</w:t>
            </w:r>
          </w:p>
          <w:p w14:paraId="28656F61" w14:textId="77777777" w:rsidR="009A68C6" w:rsidRDefault="00D72F4F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Лебедев-Кумач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EA19F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Й.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Гайдн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Прощальная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симфония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B323E" w14:textId="77777777" w:rsidR="009A68C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35A6E" w14:textId="77777777" w:rsidR="009A68C6" w:rsidRDefault="00D72F4F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Разучивание, исполнение русских народных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песен разных жанров.;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0E2A4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3554A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7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8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:rsidRPr="00BE455C" w14:paraId="27C2D410" w14:textId="77777777">
        <w:trPr>
          <w:trHeight w:hRule="exact" w:val="49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63D09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05956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014A1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43CE8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150A4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FA4E8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академический русский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народный хор имени М. Е.</w:t>
            </w:r>
          </w:p>
          <w:p w14:paraId="0FC61F8B" w14:textId="77777777" w:rsidR="009A68C6" w:rsidRDefault="00D72F4F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Пятницкого. «Вдоль по улице широкой»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4C102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"Мы шагаем как солдаты"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Муз. Д. Трубачев Сл. Д. Трубачев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D3554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Григ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3BBEC" w14:textId="77777777" w:rsidR="009A68C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D0F80" w14:textId="77777777" w:rsidR="009A68C6" w:rsidRDefault="00D72F4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внешним видом,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особенностями исполнения и звучания русских народных инструменто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в.;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тембров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инструментов. Классификация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группы духовых, ударных, струнных.</w:t>
            </w:r>
          </w:p>
          <w:p w14:paraId="51A84EE8" w14:textId="77777777" w:rsidR="009A68C6" w:rsidRDefault="00D72F4F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Музыкальная викторина на знание тембров народных 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7F6F8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A5606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9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0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:rsidRPr="00BE455C" w14:paraId="06CD8A8B" w14:textId="77777777">
        <w:trPr>
          <w:trHeight w:hRule="exact" w:val="55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E1FE8" w14:textId="77777777" w:rsidR="009A68C6" w:rsidRDefault="00D72F4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B0D07" w14:textId="77777777" w:rsidR="009A68C6" w:rsidRDefault="00D72F4F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FA839" w14:textId="77777777" w:rsidR="009A68C6" w:rsidRDefault="00D72F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57503" w14:textId="77777777" w:rsidR="009A68C6" w:rsidRDefault="00D72F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6D9EB" w14:textId="77777777" w:rsidR="009A68C6" w:rsidRDefault="00D72F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2E071" w14:textId="77777777" w:rsidR="009A68C6" w:rsidRDefault="00D72F4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игры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сопровождением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«Каравай»,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Яблонька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»,«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Галка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», «Заинька». Игры народного календаря: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святочные игры, колядки, весенние игры (виды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весенних хороводов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«змейка», «улитка» и др.)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9213F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"Мы шагаем как солдаты"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Муз. Д. Трубачев Сл. Д. Трубачев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D51B1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Дементиус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танец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3CB0A" w14:textId="77777777" w:rsidR="009A68C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1335F" w14:textId="77777777" w:rsidR="009A68C6" w:rsidRDefault="00D72F4F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праздничными обычаями, обрядами, бытовавшими ранее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сохранившимися сегодня у различных народностей Российской Федерации.; Разучивание песен, реконструкция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фрагмента обряда,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коллективной традиционной игре2.;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C9D5A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D575D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1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2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14:paraId="16489E70" w14:textId="77777777" w:rsidR="009A68C6" w:rsidRDefault="009A68C6">
      <w:pPr>
        <w:autoSpaceDE w:val="0"/>
        <w:autoSpaceDN w:val="0"/>
        <w:spacing w:after="0" w:line="14" w:lineRule="exact"/>
        <w:rPr>
          <w:lang w:val="ru-RU"/>
        </w:rPr>
      </w:pPr>
    </w:p>
    <w:p w14:paraId="7AF2DB0B" w14:textId="77777777" w:rsidR="009A68C6" w:rsidRDefault="009A68C6">
      <w:pPr>
        <w:rPr>
          <w:lang w:val="ru-RU"/>
        </w:rPr>
        <w:sectPr w:rsidR="009A68C6">
          <w:pgSz w:w="16840" w:h="11900"/>
          <w:pgMar w:top="284" w:right="640" w:bottom="286" w:left="666" w:header="720" w:footer="720" w:gutter="0"/>
          <w:cols w:space="720" w:equalWidth="0">
            <w:col w:w="15534"/>
          </w:cols>
          <w:docGrid w:linePitch="360"/>
        </w:sectPr>
      </w:pPr>
    </w:p>
    <w:p w14:paraId="51CA2337" w14:textId="77777777" w:rsidR="009A68C6" w:rsidRDefault="009A68C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9A68C6" w:rsidRPr="00BE455C" w14:paraId="6863AE7D" w14:textId="77777777">
        <w:trPr>
          <w:trHeight w:hRule="exact" w:val="3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5D650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B9308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Фольклор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творчестве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456D2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3A9FB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CC70B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CC811" w14:textId="77777777" w:rsidR="009A68C6" w:rsidRDefault="00D72F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плясовые наигрыши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«Камаринская», «Светит месяц»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А. Балакирев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Зеиграй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 моя волынка"; Н. А.</w:t>
            </w:r>
          </w:p>
          <w:p w14:paraId="56D3EA33" w14:textId="77777777" w:rsidR="009A68C6" w:rsidRDefault="00D72F4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Римский-Корсаков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"Как за речкою, да за Дарьею"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C7EF2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"Мы шагаем как солдаты"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Муз. Д. Трубачев Сл. Д. Трубачев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ECA47" w14:textId="77777777" w:rsidR="009A68C6" w:rsidRDefault="00D72F4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игры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сопровождением –«Каравай»,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«Яблонька»,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«Галка», «Заинька».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2E0C1" w14:textId="77777777" w:rsidR="009A68C6" w:rsidRPr="00DA3936" w:rsidRDefault="009A68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53996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Диалог с учителем о значении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фольклористики. Чтение учебных, популярных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текстов о собирателях фольклора.;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EF16E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0DCCF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3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4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14:paraId="795D9045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9E194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FC163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AA58B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C6" w14:paraId="38DA0173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4B1E9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грамота</w:t>
            </w:r>
            <w:proofErr w:type="spellEnd"/>
          </w:p>
        </w:tc>
      </w:tr>
      <w:tr w:rsidR="009A68C6" w:rsidRPr="00BE455C" w14:paraId="4845BA3A" w14:textId="77777777">
        <w:trPr>
          <w:trHeight w:hRule="exact" w:val="3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66F66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C4EA2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Вариации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167A1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16FF8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146D2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6DC4D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Э. Григ «В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пещере горного короля»,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E531C" w14:textId="77777777" w:rsidR="009A68C6" w:rsidRDefault="00D72F4F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Прощание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масленницей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72A8B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Н.Костарева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музыкальная сказка в форме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вариаций«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Репка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7FA60" w14:textId="77777777" w:rsidR="009A68C6" w:rsidRPr="00DA393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D1395" w14:textId="77777777" w:rsidR="009A68C6" w:rsidRDefault="00D72F4F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произведений, сочинённых в форме вариаций. Наблюдение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развитием, изменением основной темы. Составление наглядной буквенной или графичес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кой схемы.;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Коллективная импровизация в форме вариаций;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52BBF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C1887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5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6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14:paraId="018E0654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60BFA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6458C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6C987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C6" w:rsidRPr="00BE455C" w14:paraId="4356C3DB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58687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8. Музыка театра и кино</w:t>
            </w:r>
          </w:p>
        </w:tc>
      </w:tr>
      <w:tr w:rsidR="009A68C6" w:rsidRPr="00BE455C" w14:paraId="228E485A" w14:textId="77777777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4938E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D971D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сказка на сцене, на экране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AF5FF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C15E5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0DF5C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5BF37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пьесы из детских альбомов А. Т. Гречанинова, Г. 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Свиридова, А. И.</w:t>
            </w:r>
          </w:p>
          <w:p w14:paraId="2F055EF3" w14:textId="77777777" w:rsidR="009A68C6" w:rsidRDefault="00D72F4F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Хачатуряна, «Детской музыки»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84C11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 w:right="18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Мамина улыбка слова и музыка: Женя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Цыбров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B266E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С.С. Прокофьева, фортепианные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прелюдии Д.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Шостаковича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E2659" w14:textId="77777777" w:rsidR="009A68C6" w:rsidRDefault="009A68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1FCC0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музыкальной сказки.</w:t>
            </w:r>
          </w:p>
          <w:p w14:paraId="720A121C" w14:textId="77777777" w:rsidR="009A68C6" w:rsidRDefault="00D72F4F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Обсуждение музыкально-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средств, передающих повороты сюжета, характеры героев.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Игра-викторина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Угадайпоголосу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».;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Творческий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Озвучиваем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мультфильм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5BD80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39EC1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7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8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:rsidRPr="00BE455C" w14:paraId="2EB0C7C9" w14:textId="77777777">
        <w:trPr>
          <w:trHeight w:hRule="exact" w:val="36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A704C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2F803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Театр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оперы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17437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435C0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EE370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80D9E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 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Чайковский«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Щелкунчик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», К.</w:t>
            </w:r>
          </w:p>
          <w:p w14:paraId="3D5F1647" w14:textId="77777777" w:rsidR="009A68C6" w:rsidRDefault="00D72F4F">
            <w:pPr>
              <w:autoSpaceDE w:val="0"/>
              <w:autoSpaceDN w:val="0"/>
              <w:spacing w:before="18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Хачатурян «Чиполлино»; С.</w:t>
            </w:r>
          </w:p>
          <w:p w14:paraId="03E67E42" w14:textId="77777777" w:rsidR="009A68C6" w:rsidRDefault="00D72F4F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Прокофьев. «Золушка»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662FF" w14:textId="77777777" w:rsidR="009A68C6" w:rsidRDefault="00D72F4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"Сказка будет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переди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Г.Гладкова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В.Лугового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0B33F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Дакен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Кукушка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92CDC" w14:textId="77777777" w:rsidR="009A68C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ADDDE" w14:textId="77777777" w:rsidR="009A68C6" w:rsidRDefault="00D72F4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со знаменитыми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музыкальными театрами. Просмотр фрагментов музыкальных спектаклей с комментариями учителя.;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Танцевальная импровизация под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музыку фрагмента балета.;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E87DB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EC036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9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0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:rsidRPr="00BE455C" w14:paraId="0DD68B90" w14:textId="77777777">
        <w:trPr>
          <w:trHeight w:hRule="exact" w:val="3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D40B6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86606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Опера. Главные герои и номера оперного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EE133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24674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5C3AD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0C7A6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С. Прокофьев.</w:t>
            </w:r>
          </w:p>
          <w:p w14:paraId="0B57F244" w14:textId="77777777" w:rsidR="009A68C6" w:rsidRDefault="00D72F4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«Симфоническая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сказка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»,«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 волк»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5CEB4" w14:textId="77777777" w:rsidR="009A68C6" w:rsidRDefault="00D72F4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"Сказка будет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переди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Г.Гладкова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В.Лугового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7AB7A" w14:textId="77777777" w:rsidR="009A68C6" w:rsidRDefault="00D72F4F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Куперен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“Маленькие ветряные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мельницы”,“Тростники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A4A3B" w14:textId="77777777" w:rsidR="009A68C6" w:rsidRPr="00DA3936" w:rsidRDefault="009A68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E63EA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Рисование героев, сцен из опер.; Просмотр фильма-оперы.;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C07D6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57216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1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2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14:paraId="23AE7A90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4D76B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92859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D9735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C6" w14:paraId="68AE5B3D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0A387" w14:textId="77777777" w:rsidR="009A68C6" w:rsidRDefault="00D72F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</w:p>
        </w:tc>
      </w:tr>
      <w:tr w:rsidR="009A68C6" w:rsidRPr="00BE455C" w14:paraId="5C2BA673" w14:textId="77777777">
        <w:trPr>
          <w:trHeight w:hRule="exact" w:val="3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F3444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4C6E9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F8095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4A6DA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1C10D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7F0FC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Ф. Мендельсон. Увертюра "Сон в летнюю ночь"; Дж. Россини. Увертюра к опере "Вильгельм Телль"; Д.</w:t>
            </w:r>
          </w:p>
          <w:p w14:paraId="78349E2E" w14:textId="77777777" w:rsidR="009A68C6" w:rsidRDefault="00D72F4F">
            <w:pPr>
              <w:autoSpaceDE w:val="0"/>
              <w:autoSpaceDN w:val="0"/>
              <w:spacing w:before="1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Шостакович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Праздничнаяувертюра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5321D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"Ни чего на свете лучше нету"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Г.Гладков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04F7C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Ж.Б.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Люлли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Гавот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636CB" w14:textId="77777777" w:rsidR="009A68C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0CF34" w14:textId="77777777" w:rsidR="009A68C6" w:rsidRDefault="00D72F4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программной музыки. Обсуждение музыкального образа, музыкальных средств,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использованных композитором.;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Рисование образов программной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9E656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67963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3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4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14:paraId="119D81AA" w14:textId="77777777" w:rsidR="009A68C6" w:rsidRDefault="009A68C6">
      <w:pPr>
        <w:autoSpaceDE w:val="0"/>
        <w:autoSpaceDN w:val="0"/>
        <w:spacing w:after="0" w:line="14" w:lineRule="exact"/>
        <w:rPr>
          <w:lang w:val="ru-RU"/>
        </w:rPr>
      </w:pPr>
    </w:p>
    <w:p w14:paraId="62842235" w14:textId="77777777" w:rsidR="009A68C6" w:rsidRDefault="009A68C6">
      <w:pPr>
        <w:rPr>
          <w:lang w:val="ru-RU"/>
        </w:rPr>
        <w:sectPr w:rsidR="009A68C6">
          <w:pgSz w:w="16840" w:h="11900"/>
          <w:pgMar w:top="284" w:right="640" w:bottom="466" w:left="666" w:header="720" w:footer="720" w:gutter="0"/>
          <w:cols w:space="720" w:equalWidth="0">
            <w:col w:w="15534"/>
          </w:cols>
          <w:docGrid w:linePitch="360"/>
        </w:sectPr>
      </w:pPr>
    </w:p>
    <w:p w14:paraId="02214817" w14:textId="77777777" w:rsidR="009A68C6" w:rsidRDefault="009A68C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9A68C6" w:rsidRPr="00BE455C" w14:paraId="788E1226" w14:textId="77777777">
        <w:trPr>
          <w:trHeight w:hRule="exact" w:val="3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73EFF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88FA9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Симфоническая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C1AC3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B98E9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5F60A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CBDD8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Чайковский "Детский альбом"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BC3A2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"Ни чего на свете лучше нету"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Г.Гладков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D1895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А. Марчелло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Концерт для гобоя с оркестром ре минор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4FA59" w14:textId="77777777" w:rsidR="009A68C6" w:rsidRPr="00DA3936" w:rsidRDefault="009A68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50997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составом симфонического оркестра, группами инструментов.</w:t>
            </w:r>
          </w:p>
          <w:p w14:paraId="039DB6DB" w14:textId="77777777" w:rsidR="009A68C6" w:rsidRDefault="00D72F4F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тембров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инструментов симфонического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оркестра.;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Слушание фрагментов 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мфонической музыки.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оркестром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CB098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FAA88" w14:textId="77777777" w:rsidR="009A68C6" w:rsidRDefault="00D72F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5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6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14:paraId="041869D9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B2779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64DE9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7AE59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C6" w14:paraId="42B98610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15152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грамота</w:t>
            </w:r>
            <w:proofErr w:type="spellEnd"/>
          </w:p>
        </w:tc>
      </w:tr>
      <w:tr w:rsidR="009A68C6" w:rsidRPr="00BE455C" w14:paraId="286FC9E6" w14:textId="77777777">
        <w:trPr>
          <w:trHeight w:hRule="exact" w:val="28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8F465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4A5B4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5AA28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D8A1D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83C40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C2231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Н. А. Римский-Корсаков ("Море", отрывок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вступления к опере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«Садко»);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87B74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"Три танкиста" Слова и музыка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Б.Ласкина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5002F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В.А. Моцарт Соната№ 11 Ля мажор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4EC42" w14:textId="77777777" w:rsidR="009A68C6" w:rsidRPr="00DA393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86A02" w14:textId="77777777" w:rsidR="009A68C6" w:rsidRDefault="00D72F4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элементами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музыкального языка, специальными терминами, их обозначением в нотной записи.;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Составление музыкального словаря;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793E2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1380B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7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8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:rsidRPr="00BE455C" w14:paraId="1967DA52" w14:textId="77777777">
        <w:trPr>
          <w:trHeight w:hRule="exact" w:val="44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15677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F123C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Лад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B5D12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E23C6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F5186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75F6A" w14:textId="77777777" w:rsidR="009A68C6" w:rsidRDefault="00D72F4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 И. Чайковский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(«Октябрь» («Осенняя песнь»), «Ноябрь» («На тройке»), «Декабрь» («У камелька»), «Июнь»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(«Баркарола») из цикла "Времена года")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44843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"Три танкиста" Слова и музыка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Б.Ласкина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51B9C" w14:textId="77777777" w:rsidR="009A68C6" w:rsidRDefault="00D72F4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Ж.Ф. Рамо “Призыв птиц”, “Тамбурин”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137BF" w14:textId="77777777" w:rsidR="009A68C6" w:rsidRPr="00DA393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44878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Чтение сказок 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нотах и музыкальных ладах;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CF246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71043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9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0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14:paraId="32092126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F388E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98556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D27B6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C6" w14:paraId="53C7793F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972D7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11.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</w:p>
        </w:tc>
      </w:tr>
      <w:tr w:rsidR="009A68C6" w:rsidRPr="00BE455C" w14:paraId="332DC41E" w14:textId="77777777">
        <w:trPr>
          <w:trHeight w:hRule="exact" w:val="3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3493E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DA3D2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27007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093FD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A0369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1BD52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1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Ф. Мендельсон. Увертюра "Сон в летнюю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ночь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";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Россини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8CC07" w14:textId="77777777" w:rsidR="009A68C6" w:rsidRDefault="00D72F4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"Катюша"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М.Исаковский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М.Блантер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80F31" w14:textId="77777777" w:rsidR="009A68C6" w:rsidRDefault="00D72F4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Увертюра к опере "Вильгельм Телль"; Д. Шостакович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«Праздничная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увертюра»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BC54E" w14:textId="77777777" w:rsidR="009A68C6" w:rsidRPr="00DA393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D40DE" w14:textId="77777777" w:rsidR="009A68C6" w:rsidRDefault="00D72F4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музыки, определение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основного характера, музыкально-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использованных композитором.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Подборэпитетов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 иллюстраций к музыке.</w:t>
            </w:r>
          </w:p>
          <w:p w14:paraId="4C4E3DF8" w14:textId="77777777" w:rsidR="009A68C6" w:rsidRDefault="00D72F4F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Определение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C2B35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28179" w14:textId="77777777" w:rsidR="009A68C6" w:rsidRDefault="00D72F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1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2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:rsidRPr="00BE455C" w14:paraId="1C63F59C" w14:textId="77777777">
        <w:trPr>
          <w:trHeight w:hRule="exact" w:val="62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97F79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C3739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F5FB2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70F46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1C193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C19BD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Марсельеза; Ф. Шуберт.</w:t>
            </w:r>
          </w:p>
          <w:p w14:paraId="5E5452E2" w14:textId="77777777" w:rsidR="009A68C6" w:rsidRDefault="00D72F4F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«Аве Мария»; Л. 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Бетховен. «Лунная соната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»,«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КЭлизе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»; К. Дебюсси.</w:t>
            </w:r>
          </w:p>
          <w:p w14:paraId="63FC7F3E" w14:textId="77777777" w:rsidR="009A68C6" w:rsidRDefault="00D72F4F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«Лунный свет» (из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Бергамасской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сюиты»);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A50E0" w14:textId="77777777" w:rsidR="009A68C6" w:rsidRDefault="00D72F4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"Катюша"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М.Исаковский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М.Блантер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D9C08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А. Моцарт.</w:t>
            </w:r>
          </w:p>
          <w:p w14:paraId="7E87C601" w14:textId="77777777" w:rsidR="009A68C6" w:rsidRDefault="00D72F4F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«Турецкое рондо», Симфония № 40,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Маленькая ночная серенада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4122B" w14:textId="77777777" w:rsidR="009A68C6" w:rsidRPr="00DA393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9D490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композиторов, отдельными фактами из их биографии. Слушание музыки.</w:t>
            </w:r>
          </w:p>
          <w:p w14:paraId="585C6317" w14:textId="77777777" w:rsidR="009A68C6" w:rsidRDefault="00D72F4F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Фрагменты вокальных,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инструментальных, симфонических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сочинений. Круг характерных образов (картины природы, народной жизни, истории и т. д.). Характеристика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музыкальных образов, музыкально-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средств. Наблюдение за развитием музыки.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Определениежанра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24DD5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0D479" w14:textId="77777777" w:rsidR="009A68C6" w:rsidRDefault="00D72F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3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4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14:paraId="41D2185F" w14:textId="77777777" w:rsidR="009A68C6" w:rsidRDefault="009A68C6">
      <w:pPr>
        <w:autoSpaceDE w:val="0"/>
        <w:autoSpaceDN w:val="0"/>
        <w:spacing w:after="0" w:line="14" w:lineRule="exact"/>
        <w:rPr>
          <w:lang w:val="ru-RU"/>
        </w:rPr>
      </w:pPr>
    </w:p>
    <w:p w14:paraId="33FDBEEB" w14:textId="77777777" w:rsidR="009A68C6" w:rsidRDefault="009A68C6">
      <w:pPr>
        <w:rPr>
          <w:lang w:val="ru-RU"/>
        </w:rPr>
        <w:sectPr w:rsidR="009A68C6">
          <w:pgSz w:w="16840" w:h="11900"/>
          <w:pgMar w:top="284" w:right="640" w:bottom="1018" w:left="666" w:header="720" w:footer="720" w:gutter="0"/>
          <w:cols w:space="720" w:equalWidth="0">
            <w:col w:w="15534"/>
          </w:cols>
          <w:docGrid w:linePitch="360"/>
        </w:sectPr>
      </w:pPr>
    </w:p>
    <w:p w14:paraId="2891FF03" w14:textId="77777777" w:rsidR="009A68C6" w:rsidRDefault="009A68C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9A68C6" w:rsidRPr="00BE455C" w14:paraId="0F17F5AE" w14:textId="77777777">
        <w:trPr>
          <w:trHeight w:hRule="exact" w:val="63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0CE11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E0997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2AE29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03F99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4AF37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2BAA2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С. С. Прокофьев.</w:t>
            </w:r>
          </w:p>
          <w:p w14:paraId="4F4E90AC" w14:textId="77777777" w:rsidR="009A68C6" w:rsidRDefault="00D72F4F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Симфония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«Классическая» ре мажор, соч. 25, Концерт № 2 для фортепиано, балет «Ромео и Джульетта» («Улица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просыпается», «Танец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рыцарей»)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0FCB1" w14:textId="77777777" w:rsidR="009A68C6" w:rsidRDefault="00D72F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"Оранжевая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Г.Горин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К.Певзнер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ABC7C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 Сен-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Санс“Карнавал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животных”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DC501" w14:textId="77777777" w:rsidR="009A68C6" w:rsidRPr="00DA3936" w:rsidRDefault="009A68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B76AE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творчеством выдающихся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композиторов, отдельными фактами из их биографии. Слушание музыки.</w:t>
            </w:r>
          </w:p>
          <w:p w14:paraId="1464B759" w14:textId="77777777" w:rsidR="009A68C6" w:rsidRDefault="00D72F4F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Фрагменты вокальных,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инструментальных, симфонических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сочинений. Круг характерных образов (картины природы, народной жизни, истории и т. д.). Характеристика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музыкальных образов,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средств. Наблюдение за развитием музыки.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Определениежанра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A8567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CC9D6" w14:textId="77777777" w:rsidR="009A68C6" w:rsidRDefault="00D72F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5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6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:rsidRPr="00BE455C" w14:paraId="77D37C79" w14:textId="77777777">
        <w:trPr>
          <w:trHeight w:hRule="exact" w:val="2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8CD02" w14:textId="77777777" w:rsidR="009A68C6" w:rsidRDefault="00D72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D936E" w14:textId="77777777" w:rsidR="009A68C6" w:rsidRDefault="00D72F4F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Мастерство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DA44C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4E070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2E0AA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1812D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 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Чайковский«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Щелкунчик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», К.</w:t>
            </w:r>
          </w:p>
          <w:p w14:paraId="00153D4C" w14:textId="77777777" w:rsidR="009A68C6" w:rsidRDefault="00D72F4F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Хачатурян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D3015" w14:textId="77777777" w:rsidR="009A68C6" w:rsidRDefault="00D72F4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"Оранжевая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Г.Горин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К.Певзнер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A7B49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Прокофьев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Золушка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87383" w14:textId="77777777" w:rsidR="009A68C6" w:rsidRDefault="009A68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45A2F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исполнителей классической музыки.</w:t>
            </w:r>
          </w:p>
          <w:p w14:paraId="45E47EA3" w14:textId="77777777" w:rsidR="009A68C6" w:rsidRDefault="00D72F4F">
            <w:pPr>
              <w:autoSpaceDE w:val="0"/>
              <w:autoSpaceDN w:val="0"/>
              <w:spacing w:before="18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Изучение программ, афиш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консерватории, филармонии.;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B0A94" w14:textId="77777777" w:rsidR="009A68C6" w:rsidRDefault="00D72F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1C807" w14:textId="77777777" w:rsidR="009A68C6" w:rsidRDefault="00D72F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7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8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14:paraId="7DB25367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B1630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ED606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592EC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C6" w:rsidRPr="00BE455C" w14:paraId="72570244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6974C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>Модуль 12. Музыка в жизни человека</w:t>
            </w:r>
          </w:p>
        </w:tc>
      </w:tr>
      <w:tr w:rsidR="009A68C6" w:rsidRPr="00BE455C" w14:paraId="5A70E9B4" w14:textId="77777777">
        <w:trPr>
          <w:trHeight w:hRule="exact" w:val="2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EEBBC" w14:textId="77777777" w:rsidR="009A68C6" w:rsidRDefault="00D72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636AE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C9191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95825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74F91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45C7F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 В. Рахманинов. Соната для виолончели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фортепиано,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moll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 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D406B" w14:textId="77777777" w:rsidR="009A68C6" w:rsidRDefault="00D72F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"Оранжевая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Г.Горин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К.Певзнер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CF8E7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Тартини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Дьявольские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579F4" w14:textId="77777777" w:rsidR="009A68C6" w:rsidRDefault="009A68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45CC9" w14:textId="77777777" w:rsidR="009A68C6" w:rsidRDefault="00D72F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Слушание, исполнение музыкальных произведений, передающих образ непрерывного движения.;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84803" w14:textId="77777777" w:rsidR="009A68C6" w:rsidRDefault="00D72F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F6F63" w14:textId="77777777" w:rsidR="009A68C6" w:rsidRDefault="00D72F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9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0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>
                <w:rPr>
                  <w:rStyle w:val="ad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A68C6" w14:paraId="52FEA643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275D5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F453F" w14:textId="77777777" w:rsidR="009A68C6" w:rsidRDefault="00D72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045B3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8C6" w14:paraId="5AC58245" w14:textId="77777777">
        <w:trPr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D4810" w14:textId="77777777" w:rsidR="009A68C6" w:rsidRDefault="00D72F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ОБЩЕЕ КОЛИЧЕСТВО ЧАСОВ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23A9E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FB110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8A1B5" w14:textId="77777777" w:rsidR="009A68C6" w:rsidRDefault="00D72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07000" w14:textId="77777777" w:rsidR="009A68C6" w:rsidRDefault="009A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237BD6" w14:textId="77777777" w:rsidR="009A68C6" w:rsidRDefault="009A68C6">
      <w:pPr>
        <w:autoSpaceDE w:val="0"/>
        <w:autoSpaceDN w:val="0"/>
        <w:spacing w:after="0" w:line="14" w:lineRule="exact"/>
      </w:pPr>
    </w:p>
    <w:p w14:paraId="7A52BAB9" w14:textId="77777777" w:rsidR="009A68C6" w:rsidRDefault="009A68C6">
      <w:pPr>
        <w:sectPr w:rsidR="009A68C6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14:paraId="52D24052" w14:textId="77777777" w:rsidR="009A68C6" w:rsidRDefault="009A68C6">
      <w:pPr>
        <w:autoSpaceDE w:val="0"/>
        <w:autoSpaceDN w:val="0"/>
        <w:spacing w:after="78" w:line="220" w:lineRule="exact"/>
      </w:pPr>
    </w:p>
    <w:p w14:paraId="66FA6008" w14:textId="77777777" w:rsidR="009A68C6" w:rsidRDefault="00D72F4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A68C6" w14:paraId="25FAA28F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2EF5F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5C888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AEC04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D0A6E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5E18D" w14:textId="77777777" w:rsidR="009A68C6" w:rsidRDefault="00D72F4F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A68C6" w14:paraId="79706695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149A" w14:textId="77777777" w:rsidR="009A68C6" w:rsidRDefault="009A68C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AD1" w14:textId="77777777" w:rsidR="009A68C6" w:rsidRDefault="009A68C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169B8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190DC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F19AC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957A" w14:textId="77777777" w:rsidR="009A68C6" w:rsidRDefault="009A68C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59CA" w14:textId="77777777" w:rsidR="009A68C6" w:rsidRDefault="009A68C6"/>
        </w:tc>
      </w:tr>
      <w:tr w:rsidR="009A68C6" w14:paraId="2C999512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C57EA" w14:textId="77777777" w:rsidR="009A68C6" w:rsidRDefault="009A68C6"/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59A87" w14:textId="77777777" w:rsidR="009A68C6" w:rsidRDefault="009A68C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603D0" w14:textId="77777777" w:rsidR="009A68C6" w:rsidRDefault="009A68C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D0313" w14:textId="77777777" w:rsidR="009A68C6" w:rsidRDefault="009A68C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BD8CD" w14:textId="77777777" w:rsidR="009A68C6" w:rsidRDefault="009A68C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915B4" w14:textId="77777777" w:rsidR="009A68C6" w:rsidRDefault="009A68C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25D13" w14:textId="77777777" w:rsidR="009A68C6" w:rsidRDefault="009A68C6"/>
        </w:tc>
      </w:tr>
      <w:tr w:rsidR="009A68C6" w14:paraId="1F5B6D75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88DFC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BCA19" w14:textId="77777777" w:rsidR="009A68C6" w:rsidRDefault="00D72F4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человека" (Б). Музыкальные и живописные пейзажи.</w:t>
            </w:r>
          </w:p>
          <w:p w14:paraId="5E34FAD8" w14:textId="77777777" w:rsidR="009A68C6" w:rsidRDefault="00D72F4F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П. Мусоргский.</w:t>
            </w:r>
          </w:p>
          <w:p w14:paraId="31882189" w14:textId="77777777" w:rsidR="009A68C6" w:rsidRDefault="00D72F4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«Картинки с выставки»; Музыка Г. Гладкова, слова А. Кушнера.</w:t>
            </w:r>
          </w:p>
          <w:p w14:paraId="4E7B6248" w14:textId="77777777" w:rsidR="009A68C6" w:rsidRDefault="00D72F4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63201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94600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F4EBC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C48E1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4BDA0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6E0C5D8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2DC2D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56670" w14:textId="77777777" w:rsidR="009A68C6" w:rsidRDefault="00D72F4F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7CA73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E8FF7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5F00A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68C78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7B376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6A5C97D7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BFB13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BEBC9" w14:textId="77777777" w:rsidR="009A68C6" w:rsidRDefault="00D72F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(Д). Единство музыки и танца. Музыкальные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П. И.</w:t>
            </w:r>
          </w:p>
          <w:p w14:paraId="1AE13671" w14:textId="77777777" w:rsidR="009A68C6" w:rsidRDefault="00D72F4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Чайковский Балет «Лебединое озеро» («Русский танец»),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Опера«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Евгений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Онегин» («Полонез»)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25E46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77960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81876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F56BC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F4B68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1286A97B" w14:textId="7777777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A02BF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84BF4" w14:textId="77777777" w:rsidR="009A68C6" w:rsidRDefault="00D72F4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(Ж). Главный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музыкальный символ России.</w:t>
            </w:r>
          </w:p>
          <w:p w14:paraId="48D69F24" w14:textId="77777777" w:rsidR="009A68C6" w:rsidRDefault="00D72F4F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гимн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Российской Федерации (слова С. В. Михалкова, музыка А. В.; М.</w:t>
            </w:r>
          </w:p>
          <w:p w14:paraId="6CA3F733" w14:textId="77777777" w:rsidR="009A68C6" w:rsidRDefault="00D72F4F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Глинка. «Патриотическая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песня»; Музыка Г. Струве, слова Н. Соловьёвой.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F5889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46719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3F010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D88AD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14024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32085A9" w14:textId="77777777" w:rsidR="009A68C6" w:rsidRDefault="009A68C6">
      <w:pPr>
        <w:autoSpaceDE w:val="0"/>
        <w:autoSpaceDN w:val="0"/>
        <w:spacing w:after="0" w:line="14" w:lineRule="exact"/>
      </w:pPr>
    </w:p>
    <w:p w14:paraId="21B48428" w14:textId="77777777" w:rsidR="009A68C6" w:rsidRDefault="009A68C6">
      <w:pPr>
        <w:sectPr w:rsidR="009A68C6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14:paraId="253EAB41" w14:textId="77777777" w:rsidR="009A68C6" w:rsidRDefault="009A68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A68C6" w14:paraId="22D893ED" w14:textId="77777777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CA358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352CA" w14:textId="77777777" w:rsidR="009A68C6" w:rsidRDefault="00D72F4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(И). Мелодия. Творчество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российских композиторов-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мелодистов. Музыкальные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М. П. Мусоргский. Сюита «Картинки с выставки» (в оркестровке М.</w:t>
            </w:r>
          </w:p>
          <w:p w14:paraId="549BF7E8" w14:textId="77777777" w:rsidR="009A68C6" w:rsidRDefault="00D72F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Равеля); М. Глинка.</w:t>
            </w:r>
          </w:p>
          <w:p w14:paraId="7E826807" w14:textId="77777777" w:rsidR="009A68C6" w:rsidRDefault="00D72F4F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«Патриотическая песня»; П. И. Чайковский. Первый концерт для фортепиано с оркестром (1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часть), С. В. Рахманинов.</w:t>
            </w:r>
          </w:p>
          <w:p w14:paraId="6BDDD232" w14:textId="77777777" w:rsidR="009A68C6" w:rsidRDefault="00D72F4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«Вокализ», Второй концерт для фортепиано с оркестром (начало)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5B988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B6981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B3E34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DF72D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07295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521B1E4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F9DBF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3A080" w14:textId="77777777" w:rsidR="009A68C6" w:rsidRDefault="00D72F4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(К, 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Элементымузыкальнойформы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1087E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FBA3F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8A8A7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AD720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BB2E6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2107E90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6A72B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82117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(С). Тональность.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Гамма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A74F3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58963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45F27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319E1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4CE36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6B6365EF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36B3D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5D7C2" w14:textId="77777777" w:rsidR="009A68C6" w:rsidRDefault="00D72F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(Г, Е). Многообразие красок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фортепиано и скрипки.</w:t>
            </w:r>
          </w:p>
          <w:p w14:paraId="3622E3BA" w14:textId="77777777" w:rsidR="009A68C6" w:rsidRDefault="00D72F4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Л. Бетховен, Соната №4; П. И. Чайковский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"Воспоминание о дорогом месте"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71D86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49E69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DD804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5024B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5E65D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2FDAC36B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A6E18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E7AB1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(А). Красота колокольного звона.</w:t>
            </w:r>
          </w:p>
          <w:p w14:paraId="3A65A853" w14:textId="77777777" w:rsidR="009A68C6" w:rsidRDefault="00D72F4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Звонарь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751B1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5CF76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4CBBE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904D4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AF376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03745CE3" w14:textId="77777777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7B9A2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96CEB" w14:textId="77777777" w:rsidR="009A68C6" w:rsidRDefault="00D72F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"Духовная музыка" (А).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Колокольность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музыке русских композиторов. Музыкальные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П. Мусоргский.</w:t>
            </w:r>
          </w:p>
          <w:p w14:paraId="490450F5" w14:textId="77777777" w:rsidR="009A68C6" w:rsidRDefault="00D72F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«Борис Годунов» (Пролог.</w:t>
            </w:r>
          </w:p>
          <w:p w14:paraId="45A29BD3" w14:textId="77777777" w:rsidR="009A68C6" w:rsidRDefault="00D72F4F">
            <w:pPr>
              <w:autoSpaceDE w:val="0"/>
              <w:autoSpaceDN w:val="0"/>
              <w:spacing w:before="7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Венчание на царство. Великий колокольный звон; Сцена смерти царя Бориса.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Погребальный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0B8CF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E97CA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2223D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82964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8DA1C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21C158E" w14:textId="77777777" w:rsidR="009A68C6" w:rsidRDefault="009A68C6">
      <w:pPr>
        <w:autoSpaceDE w:val="0"/>
        <w:autoSpaceDN w:val="0"/>
        <w:spacing w:after="0" w:line="14" w:lineRule="exact"/>
      </w:pPr>
    </w:p>
    <w:p w14:paraId="2A73BF0E" w14:textId="77777777" w:rsidR="009A68C6" w:rsidRDefault="009A68C6">
      <w:pPr>
        <w:sectPr w:rsidR="009A68C6">
          <w:pgSz w:w="11900" w:h="16840"/>
          <w:pgMar w:top="284" w:right="650" w:bottom="940" w:left="666" w:header="720" w:footer="720" w:gutter="0"/>
          <w:cols w:space="720" w:equalWidth="0">
            <w:col w:w="10584"/>
          </w:cols>
          <w:docGrid w:linePitch="360"/>
        </w:sectPr>
      </w:pPr>
    </w:p>
    <w:p w14:paraId="35754717" w14:textId="77777777" w:rsidR="009A68C6" w:rsidRDefault="009A68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A68C6" w14:paraId="27B34A29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51060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2169A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(Б). Образы духовной музыки.</w:t>
            </w:r>
          </w:p>
          <w:p w14:paraId="6DEA0927" w14:textId="77777777" w:rsidR="009A68C6" w:rsidRDefault="00D72F4F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народные песнопения о Сергии Радонежском.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Утренняямолитва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«В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церкви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E1CFF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B37FC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F6DC1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24939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FEDD2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461B30CE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0DB91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406E5" w14:textId="77777777" w:rsidR="009A68C6" w:rsidRDefault="00D72F4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"Духовная музыка" (Б). Рождественские песнопения и колядки. Музыкальные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выбору: Слова и музыка П. Синявского.</w:t>
            </w:r>
          </w:p>
          <w:p w14:paraId="75694206" w14:textId="77777777" w:rsidR="009A68C6" w:rsidRDefault="00D72F4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«Рождественская песенка»;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славянские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песнопения. «Добрый тебе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вечер», «Рождественское чудо»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6E148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D6B56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B9676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80D01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79490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697D0E9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C162C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B4676" w14:textId="77777777" w:rsidR="009A68C6" w:rsidRDefault="00D72F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(Т). Понятие музыкального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интервала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B0AB6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6CCE5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F52CC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81B47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B2AFE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4287C467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59928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19FB9" w14:textId="77777777" w:rsidR="009A68C6" w:rsidRDefault="00D72F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(Т). Мажорное и минорное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звучание. Музыкальные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Ф.</w:t>
            </w:r>
          </w:p>
          <w:p w14:paraId="5489505A" w14:textId="77777777" w:rsidR="009A68C6" w:rsidRDefault="00D72F4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Шопен. Вальс № 6 (ре бемоль мажор). Вальс № 7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 диез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минор). Вальс № 10 (си минор).</w:t>
            </w:r>
          </w:p>
          <w:p w14:paraId="32DC65DC" w14:textId="77777777" w:rsidR="009A68C6" w:rsidRDefault="00D72F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Мазурка № 1. Мазурка № 47.</w:t>
            </w:r>
          </w:p>
          <w:p w14:paraId="4C3C889B" w14:textId="77777777" w:rsidR="009A68C6" w:rsidRDefault="00D72F4F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Мазурка № 48. Полонез (ля мажор). Ноктюрн фа минор.</w:t>
            </w:r>
          </w:p>
          <w:p w14:paraId="49517A6D" w14:textId="77777777" w:rsidR="009A68C6" w:rsidRDefault="00D72F4F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Этюд № 12 (до минор). Полонез (ля мажор); Этюд № 12 (до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27273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D913A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923AE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A9A3C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BC957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48BA5F70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68D4A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742F9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(Т). Диссонанс и консонанс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1244D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A4949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A288C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25115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D84BF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30EC338A" w14:textId="77777777" w:rsidR="009A68C6" w:rsidRDefault="009A68C6">
      <w:pPr>
        <w:autoSpaceDE w:val="0"/>
        <w:autoSpaceDN w:val="0"/>
        <w:spacing w:after="0" w:line="14" w:lineRule="exact"/>
      </w:pPr>
    </w:p>
    <w:p w14:paraId="70820587" w14:textId="77777777" w:rsidR="009A68C6" w:rsidRDefault="009A68C6">
      <w:pPr>
        <w:sectPr w:rsidR="009A68C6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14:paraId="471B086C" w14:textId="77777777" w:rsidR="009A68C6" w:rsidRDefault="009A68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A68C6" w14:paraId="03ED7B81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F0527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594EB" w14:textId="77777777" w:rsidR="009A68C6" w:rsidRDefault="00D72F4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(Б). Народные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традиции.</w:t>
            </w:r>
          </w:p>
          <w:p w14:paraId="3EFEB6A4" w14:textId="77777777" w:rsidR="009A68C6" w:rsidRDefault="00D72F4F">
            <w:pPr>
              <w:autoSpaceDE w:val="0"/>
              <w:autoSpaceDN w:val="0"/>
              <w:spacing w:before="70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детский фольклорный ансамбль «Зоренька»,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академический русский народный хор имени М. Е. Пятницкого.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Вдольпоулицеширокой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17F0E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40EE2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BC2EE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1DB3B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45E2C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3AC0F88B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7BC36" w14:textId="77777777" w:rsidR="009A68C6" w:rsidRDefault="00D72F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C2DDE" w14:textId="77777777" w:rsidR="009A68C6" w:rsidRDefault="00D72F4F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России" (В). Мотив, напев,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наигрыш. Музыкальные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плясовые наигрыши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«Камаринская», «Светит месяц»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89E14" w14:textId="77777777" w:rsidR="009A68C6" w:rsidRDefault="00D72F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5257B" w14:textId="77777777" w:rsidR="009A68C6" w:rsidRDefault="00D72F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BACB5" w14:textId="77777777" w:rsidR="009A68C6" w:rsidRDefault="00D72F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D9177" w14:textId="77777777" w:rsidR="009A68C6" w:rsidRDefault="00D72F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269C8" w14:textId="77777777" w:rsidR="009A68C6" w:rsidRDefault="00D72F4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7004C457" w14:textId="77777777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BD300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A6D10" w14:textId="77777777" w:rsidR="009A68C6" w:rsidRDefault="00D72F4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России" (Е). Народная песня: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песня-игра, песня-диалог, песня-хоровод. Музыкальные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игры с музыкальным сопровождением –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Каравай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Яблонька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«Галка», «Заинька».</w:t>
            </w:r>
          </w:p>
          <w:p w14:paraId="5D26ABEB" w14:textId="77777777" w:rsidR="009A68C6" w:rsidRDefault="00D72F4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Игры народного календаря: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святочны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 игры, колядки,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весенние игры (виды весенних хороводов – «змейка»,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улитка»и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E3D8C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C0244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FE5D0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020BF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52476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2E143D92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D3904" w14:textId="77777777" w:rsidR="009A68C6" w:rsidRDefault="00D72F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1083A" w14:textId="77777777" w:rsidR="009A68C6" w:rsidRDefault="00D72F4F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России" (И). Народные мелодии в обработке композиторов.</w:t>
            </w:r>
          </w:p>
          <w:p w14:paraId="16954E46" w14:textId="77777777" w:rsidR="009A68C6" w:rsidRDefault="00D72F4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М. А. Балакирев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Зеиграй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моя волынка"; Н. А.</w:t>
            </w:r>
          </w:p>
          <w:p w14:paraId="78E89C8C" w14:textId="77777777" w:rsidR="009A68C6" w:rsidRDefault="00D72F4F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Римский-Корсаков "Как за речкою, да за Дарьею"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AA29B" w14:textId="77777777" w:rsidR="009A68C6" w:rsidRDefault="00D72F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CDA38" w14:textId="77777777" w:rsidR="009A68C6" w:rsidRDefault="00D72F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C5BE0" w14:textId="77777777" w:rsidR="009A68C6" w:rsidRDefault="00D72F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D8FCC" w14:textId="77777777" w:rsidR="009A68C6" w:rsidRDefault="00D72F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23C68" w14:textId="77777777" w:rsidR="009A68C6" w:rsidRDefault="00D72F4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7315125D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AD112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380DF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(Х). Знакомство с вариациями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3C2F9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BD41A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4B6D9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76EA9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D1C57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0A6E750C" w14:textId="77777777" w:rsidR="009A68C6" w:rsidRDefault="009A68C6">
      <w:pPr>
        <w:autoSpaceDE w:val="0"/>
        <w:autoSpaceDN w:val="0"/>
        <w:spacing w:after="0" w:line="14" w:lineRule="exact"/>
      </w:pPr>
    </w:p>
    <w:p w14:paraId="4A8CF931" w14:textId="77777777" w:rsidR="009A68C6" w:rsidRDefault="009A68C6">
      <w:pPr>
        <w:sectPr w:rsidR="009A68C6">
          <w:pgSz w:w="11900" w:h="16840"/>
          <w:pgMar w:top="284" w:right="650" w:bottom="1184" w:left="666" w:header="720" w:footer="720" w:gutter="0"/>
          <w:cols w:space="720" w:equalWidth="0">
            <w:col w:w="10584"/>
          </w:cols>
          <w:docGrid w:linePitch="360"/>
        </w:sectPr>
      </w:pPr>
    </w:p>
    <w:p w14:paraId="1D40B09C" w14:textId="77777777" w:rsidR="009A68C6" w:rsidRDefault="009A68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A68C6" w14:paraId="4F4FB57D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4020C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F7B19" w14:textId="77777777" w:rsidR="009A68C6" w:rsidRDefault="00D72F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«Музыка театра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кино»(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А). Музыкальные темы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действующие лица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музыкальном спектакле.</w:t>
            </w:r>
          </w:p>
          <w:p w14:paraId="2A7247C6" w14:textId="77777777" w:rsidR="009A68C6" w:rsidRDefault="00D72F4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пьесы из детских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альбомов А. Т. Гречанинова, Г. В. Свиридова, А. И.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Хачатуряна,«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музыки» С.С.</w:t>
            </w:r>
          </w:p>
          <w:p w14:paraId="7D383AA9" w14:textId="77777777" w:rsidR="009A68C6" w:rsidRDefault="00D72F4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Прокофьева,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фортепианные прелюдии Д. Д. Шостаковича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F6D63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462E1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22B94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E9E70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10814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300BD92C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26E87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6FD05" w14:textId="77777777" w:rsidR="009A68C6" w:rsidRDefault="00D72F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«Музыка театра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кино»(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Б). Балет в музыкальном театре. Музыкальные произведения по выбору: П. И. Чайковский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«Щелкунчик», К. Хачатурян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«Чиполлино»; С. Прокофьев.</w:t>
            </w:r>
          </w:p>
          <w:p w14:paraId="1FA589B3" w14:textId="77777777" w:rsidR="009A68C6" w:rsidRDefault="00D72F4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06C8C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10C81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97BF2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4A68A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5DBBE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205F8F18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73BF5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41114" w14:textId="77777777" w:rsidR="009A68C6" w:rsidRDefault="00D72F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«Музыка театра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кино»(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Г). Симфонический оркестр в музыкальном театре. Тембры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музыкальных инструментов.</w:t>
            </w:r>
          </w:p>
          <w:p w14:paraId="156FF566" w14:textId="77777777" w:rsidR="009A68C6" w:rsidRDefault="00D72F4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С. Прокофьев.</w:t>
            </w:r>
          </w:p>
          <w:p w14:paraId="03260853" w14:textId="77777777" w:rsidR="009A68C6" w:rsidRDefault="00D72F4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«Симфоническая сказка», «Петя и волк»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A0974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994EA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2A375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5A029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E2AE0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377FAB0A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15CA5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BEE67" w14:textId="77777777" w:rsidR="009A68C6" w:rsidRDefault="00D72F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«Классическая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И). Роль и значение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программной музыки.</w:t>
            </w:r>
          </w:p>
          <w:p w14:paraId="64058B54" w14:textId="77777777" w:rsidR="009A68C6" w:rsidRDefault="00D72F4F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Ф. Мендельсон.</w:t>
            </w:r>
          </w:p>
          <w:p w14:paraId="43BF1245" w14:textId="77777777" w:rsidR="009A68C6" w:rsidRDefault="00D72F4F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Увертюра "Сон в летнюю ночь"; Дж. Россини. Увертюра к опере "Вильгельм Телль"; Д.</w:t>
            </w:r>
          </w:p>
          <w:p w14:paraId="142CCB78" w14:textId="77777777" w:rsidR="009A68C6" w:rsidRDefault="00D72F4F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Шостакович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Праздничнаяувертюра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66B60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1FEDD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B5EF1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62AA6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F201C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026CB1C7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16272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A71A6" w14:textId="77777777" w:rsidR="009A68C6" w:rsidRDefault="00D72F4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«Классическая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И). Образы программной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музыки. Музыкальные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П. И. Чайковский "Детский альбом"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6DD05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A026D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BE1E0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4EC6C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EBEDA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EECC715" w14:textId="77777777" w:rsidR="009A68C6" w:rsidRDefault="009A68C6">
      <w:pPr>
        <w:autoSpaceDE w:val="0"/>
        <w:autoSpaceDN w:val="0"/>
        <w:spacing w:after="0" w:line="14" w:lineRule="exact"/>
      </w:pPr>
    </w:p>
    <w:p w14:paraId="7C9E3569" w14:textId="77777777" w:rsidR="009A68C6" w:rsidRDefault="009A68C6">
      <w:pPr>
        <w:sectPr w:rsidR="009A68C6">
          <w:pgSz w:w="11900" w:h="16840"/>
          <w:pgMar w:top="284" w:right="650" w:bottom="850" w:left="666" w:header="720" w:footer="720" w:gutter="0"/>
          <w:cols w:space="720" w:equalWidth="0">
            <w:col w:w="10584"/>
          </w:cols>
          <w:docGrid w:linePitch="360"/>
        </w:sectPr>
      </w:pPr>
    </w:p>
    <w:p w14:paraId="5C740A9C" w14:textId="77777777" w:rsidR="009A68C6" w:rsidRDefault="009A68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A68C6" w14:paraId="34B8996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7DA1C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76367" w14:textId="77777777" w:rsidR="009A68C6" w:rsidRDefault="00D72F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«Классическая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К). Состав симфонического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оркестра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D2A62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F9B6A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9F29F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D91AF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AAAD6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211B996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2C197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99347" w14:textId="77777777" w:rsidR="009A68C6" w:rsidRDefault="00D72F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(Ж). Знакомство с элементами музыкального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3C0F7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EAA14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FC61E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02252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1912E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5C7B7E0D" w14:textId="7777777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902D3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E1C8A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(М).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Мелодия и лад.</w:t>
            </w:r>
          </w:p>
          <w:p w14:paraId="79A9A356" w14:textId="77777777" w:rsidR="009A68C6" w:rsidRDefault="00D72F4F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выбору:Н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А. Римский-Корсаков ("Море", отрывок из вступления к опере «Садко»); П. И.</w:t>
            </w:r>
          </w:p>
          <w:p w14:paraId="7BEC05D6" w14:textId="77777777" w:rsidR="009A68C6" w:rsidRDefault="00D72F4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Чайковский («Октябрь»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(«Осенняя песнь»), «Ноябрь»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(«На тройке»), «Декабрь» («У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камелька»), «Июнь»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(«Баркарола») из цикла "Време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года")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8DCA7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5BA86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187F0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8D356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05938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423949B4" w14:textId="7777777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FA838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52A9B" w14:textId="77777777" w:rsidR="009A68C6" w:rsidRDefault="00D72F4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(М). Европейские композиторы-классики. Музыкальные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Марсельеза; Ф. Шуберт. «Аве Мария»; Л. ван Бетховен.</w:t>
            </w:r>
          </w:p>
          <w:p w14:paraId="11407A57" w14:textId="77777777" w:rsidR="009A68C6" w:rsidRDefault="00D72F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«Лунная соната», «К Элизе»; К.</w:t>
            </w:r>
          </w:p>
          <w:p w14:paraId="71A22329" w14:textId="77777777" w:rsidR="009A68C6" w:rsidRDefault="00D72F4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Дебюсси. «Лунный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свет»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Бергамасской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сюиты»); А.</w:t>
            </w:r>
          </w:p>
          <w:p w14:paraId="742BC7A3" w14:textId="77777777" w:rsidR="009A68C6" w:rsidRDefault="00D72F4F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Моцарт. «Турецкое рондо», Симфония № 40, Маленькая ночная серенада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6C036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8A52C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53C63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A6CAB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7B9A1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7E5A9EEC" w14:textId="77777777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D4DBE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C3337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(Л). Музыкальный мир С. С.</w:t>
            </w:r>
          </w:p>
          <w:p w14:paraId="37B57982" w14:textId="77777777" w:rsidR="009A68C6" w:rsidRDefault="00D72F4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Прокофьева. Музыкальные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С. С.</w:t>
            </w:r>
          </w:p>
          <w:p w14:paraId="4803305D" w14:textId="77777777" w:rsidR="009A68C6" w:rsidRDefault="00D72F4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Прокофьев. Симфония № 1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«Классическая» ре мажор, соч. 25, Концерт № 2 для фортепиано, балет «Ромео и Джульетта»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(«Улица просыпается», «Танец рыцарей»)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34C35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F60BA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E8062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00E03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65DD6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758FCF2C" w14:textId="77777777" w:rsidR="009A68C6" w:rsidRDefault="009A68C6">
      <w:pPr>
        <w:autoSpaceDE w:val="0"/>
        <w:autoSpaceDN w:val="0"/>
        <w:spacing w:after="0" w:line="14" w:lineRule="exact"/>
      </w:pPr>
    </w:p>
    <w:p w14:paraId="290BCC8A" w14:textId="77777777" w:rsidR="009A68C6" w:rsidRDefault="009A68C6">
      <w:pPr>
        <w:sectPr w:rsidR="009A68C6">
          <w:pgSz w:w="11900" w:h="16840"/>
          <w:pgMar w:top="284" w:right="650" w:bottom="1018" w:left="666" w:header="720" w:footer="720" w:gutter="0"/>
          <w:cols w:space="720" w:equalWidth="0">
            <w:col w:w="10584"/>
          </w:cols>
          <w:docGrid w:linePitch="360"/>
        </w:sectPr>
      </w:pPr>
    </w:p>
    <w:p w14:paraId="44B27FDB" w14:textId="77777777" w:rsidR="009A68C6" w:rsidRDefault="009A68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A68C6" w14:paraId="41C2B868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FD778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9C114" w14:textId="77777777" w:rsidR="009A68C6" w:rsidRDefault="00D72F4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(Л). «Певцы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природы». Музыкальные произведения по выбору: Н. А. Римский-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Корсаков. “Океан-море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синее”(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оперы «Садко»); П. И.</w:t>
            </w:r>
          </w:p>
          <w:p w14:paraId="5A50F5BB" w14:textId="77777777" w:rsidR="009A68C6" w:rsidRDefault="00D72F4F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Чайковский. «Песнь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жаворонка»(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цикла «Времена года»); Й. Гайдн.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103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финал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FDC20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CA5A0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A911D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DE2E6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66879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6D7F9673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94E70" w14:textId="77777777" w:rsidR="009A68C6" w:rsidRDefault="00D72F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304AA" w14:textId="77777777" w:rsidR="009A68C6" w:rsidRDefault="00D72F4F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"Классическая музыка" (Н). Мастерство исполнителя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6CFC4" w14:textId="77777777" w:rsidR="009A68C6" w:rsidRDefault="00D72F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D5C28" w14:textId="77777777" w:rsidR="009A68C6" w:rsidRDefault="00D72F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54F16" w14:textId="77777777" w:rsidR="009A68C6" w:rsidRDefault="00D72F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7CFB2" w14:textId="77777777" w:rsidR="009A68C6" w:rsidRDefault="00D72F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784D4" w14:textId="77777777" w:rsidR="009A68C6" w:rsidRDefault="00D72F4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09E95EB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BA706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364BB" w14:textId="77777777" w:rsidR="009A68C6" w:rsidRDefault="00D72F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(Н). Интерпретации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классических 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BFB5B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685FC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EE9AA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705C8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5C091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56C389BB" w14:textId="77777777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30C09" w14:textId="77777777" w:rsidR="009A68C6" w:rsidRDefault="00D72F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19DA6" w14:textId="77777777" w:rsidR="009A68C6" w:rsidRDefault="00D72F4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человека" (З). Музыкальные образы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разных жанрах.</w:t>
            </w:r>
          </w:p>
          <w:p w14:paraId="6B199DC1" w14:textId="77777777" w:rsidR="009A68C6" w:rsidRDefault="00D72F4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И. Бах. Маленькая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прелюдия для органа соль минор (обр. для ф-но Д.Б.</w:t>
            </w:r>
          </w:p>
          <w:p w14:paraId="50C5D4A5" w14:textId="77777777" w:rsidR="009A68C6" w:rsidRDefault="00D72F4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). Итальянский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концерт. Прелюдия № 8 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 («12 маленьких прелюдий для начинающих»); С. В.</w:t>
            </w:r>
          </w:p>
          <w:p w14:paraId="507BAE8F" w14:textId="77777777" w:rsidR="009A68C6" w:rsidRDefault="00D72F4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Рахманинов. Соната для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иолончели и фортепиано,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moll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op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47E04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31FAA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2B025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C7128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DCCB9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A68C6" w14:paraId="36071380" w14:textId="77777777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7B170" w14:textId="77777777" w:rsidR="009A68C6" w:rsidRDefault="00D72F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EDBBF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101DB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115BC" w14:textId="77777777" w:rsidR="009A68C6" w:rsidRDefault="00D72F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BABB6" w14:textId="77777777" w:rsidR="009A68C6" w:rsidRDefault="009A68C6"/>
        </w:tc>
      </w:tr>
    </w:tbl>
    <w:p w14:paraId="4883D9AF" w14:textId="77777777" w:rsidR="009A68C6" w:rsidRDefault="009A68C6">
      <w:pPr>
        <w:autoSpaceDE w:val="0"/>
        <w:autoSpaceDN w:val="0"/>
        <w:spacing w:after="0" w:line="14" w:lineRule="exact"/>
      </w:pPr>
    </w:p>
    <w:p w14:paraId="0542F3A8" w14:textId="77777777" w:rsidR="009A68C6" w:rsidRDefault="009A68C6">
      <w:pPr>
        <w:sectPr w:rsidR="009A68C6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14:paraId="748A28C7" w14:textId="77777777" w:rsidR="009A68C6" w:rsidRDefault="009A68C6">
      <w:pPr>
        <w:autoSpaceDE w:val="0"/>
        <w:autoSpaceDN w:val="0"/>
        <w:spacing w:after="78" w:line="220" w:lineRule="exact"/>
      </w:pPr>
    </w:p>
    <w:p w14:paraId="734B55B2" w14:textId="77777777" w:rsidR="009A68C6" w:rsidRDefault="00D72F4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C239429" w14:textId="77777777" w:rsidR="009A68C6" w:rsidRDefault="00D72F4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6BF7C488" w14:textId="77777777" w:rsidR="009A68C6" w:rsidRDefault="00D72F4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2 класс /Критская Е.Д., Сергеева Г.П.,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«Издательство «Просвещение»; </w:t>
      </w:r>
      <w:r>
        <w:rPr>
          <w:lang w:val="ru-RU"/>
        </w:rPr>
        <w:br/>
      </w:r>
    </w:p>
    <w:p w14:paraId="1B3B74DE" w14:textId="77777777" w:rsidR="009A68C6" w:rsidRDefault="00D72F4F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2FF2C02" w14:textId="77777777" w:rsidR="009A68C6" w:rsidRDefault="00D72F4F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1. Программа начального общего образования по музыке.</w:t>
      </w:r>
    </w:p>
    <w:p w14:paraId="22482DE2" w14:textId="77777777" w:rsidR="009A68C6" w:rsidRDefault="00D72F4F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2. Сборники песен и хоров.</w:t>
      </w:r>
    </w:p>
    <w:p w14:paraId="4614F2D2" w14:textId="77777777" w:rsidR="009A68C6" w:rsidRDefault="00D72F4F">
      <w:pPr>
        <w:autoSpaceDE w:val="0"/>
        <w:autoSpaceDN w:val="0"/>
        <w:spacing w:before="72" w:after="0" w:line="262" w:lineRule="auto"/>
        <w:ind w:right="302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3. Методические пособия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(рекомендации к проведению уроков музыки). 4. Книги о музыке и музыкантах.</w:t>
      </w:r>
    </w:p>
    <w:p w14:paraId="2CB43337" w14:textId="77777777" w:rsidR="009A68C6" w:rsidRDefault="00D72F4F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5. Научно-популярная литература по искусству</w:t>
      </w:r>
    </w:p>
    <w:p w14:paraId="181D7F0D" w14:textId="77777777" w:rsidR="009A68C6" w:rsidRDefault="00D72F4F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E9FE6CC" w14:textId="77777777" w:rsidR="009A68C6" w:rsidRDefault="00D72F4F">
      <w:pPr>
        <w:autoSpaceDE w:val="0"/>
        <w:autoSpaceDN w:val="0"/>
        <w:spacing w:before="166" w:after="0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hyperlink r:id="rId71" w:history="1">
        <w:r>
          <w:rPr>
            <w:rStyle w:val="ad"/>
            <w:rFonts w:ascii="Times New Roman" w:eastAsia="Times New Roman" w:hAnsi="Times New Roman"/>
            <w:sz w:val="24"/>
          </w:rPr>
          <w:t>https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://</w:t>
        </w:r>
        <w:r>
          <w:rPr>
            <w:rStyle w:val="ad"/>
            <w:rFonts w:ascii="Times New Roman" w:eastAsia="Times New Roman" w:hAnsi="Times New Roman"/>
            <w:sz w:val="24"/>
          </w:rPr>
          <w:t>resh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.</w:t>
        </w:r>
        <w:r>
          <w:rPr>
            <w:rStyle w:val="ad"/>
            <w:rFonts w:ascii="Times New Roman" w:eastAsia="Times New Roman" w:hAnsi="Times New Roman"/>
            <w:sz w:val="24"/>
          </w:rPr>
          <w:t>edu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.</w:t>
        </w:r>
        <w:r>
          <w:rPr>
            <w:rStyle w:val="ad"/>
            <w:rFonts w:ascii="Times New Roman" w:eastAsia="Times New Roman" w:hAnsi="Times New Roman"/>
            <w:sz w:val="24"/>
          </w:rPr>
          <w:t>ru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/</w:t>
        </w:r>
      </w:hyperlink>
      <w:r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>
        <w:fldChar w:fldCharType="begin"/>
      </w:r>
      <w:r>
        <w:rPr>
          <w:lang w:val="ru-RU"/>
        </w:rPr>
        <w:instrText xml:space="preserve"> </w:instrText>
      </w:r>
      <w:r>
        <w:instrText>HYPERLIN</w:instrText>
      </w:r>
      <w:r>
        <w:instrText>K</w:instrText>
      </w:r>
      <w:r>
        <w:rPr>
          <w:lang w:val="ru-RU"/>
        </w:rPr>
        <w:instrText xml:space="preserve"> "</w:instrText>
      </w:r>
      <w:r>
        <w:instrText>https</w:instrText>
      </w:r>
      <w:r>
        <w:rPr>
          <w:lang w:val="ru-RU"/>
        </w:rPr>
        <w:instrText>://</w:instrText>
      </w:r>
      <w:r>
        <w:instrText>infourok</w:instrText>
      </w:r>
      <w:r>
        <w:rPr>
          <w:lang w:val="ru-RU"/>
        </w:rPr>
        <w:instrText>.</w:instrText>
      </w:r>
      <w:r>
        <w:instrText>ru</w:instrText>
      </w:r>
      <w:r>
        <w:rPr>
          <w:lang w:val="ru-RU"/>
        </w:rPr>
        <w:instrText xml:space="preserve">/" </w:instrText>
      </w:r>
      <w:r>
        <w:fldChar w:fldCharType="separate"/>
      </w:r>
      <w:r>
        <w:rPr>
          <w:rStyle w:val="ad"/>
          <w:rFonts w:ascii="Times New Roman" w:eastAsia="Times New Roman" w:hAnsi="Times New Roman"/>
          <w:sz w:val="24"/>
        </w:rPr>
        <w:t>https</w:t>
      </w:r>
      <w:r>
        <w:rPr>
          <w:rStyle w:val="ad"/>
          <w:rFonts w:ascii="Times New Roman" w:eastAsia="Times New Roman" w:hAnsi="Times New Roman"/>
          <w:sz w:val="24"/>
          <w:lang w:val="ru-RU"/>
        </w:rPr>
        <w:t>://</w:t>
      </w:r>
      <w:r>
        <w:rPr>
          <w:rStyle w:val="ad"/>
          <w:rFonts w:ascii="Times New Roman" w:eastAsia="Times New Roman" w:hAnsi="Times New Roman"/>
          <w:sz w:val="24"/>
        </w:rPr>
        <w:t>infourok</w:t>
      </w:r>
      <w:r>
        <w:rPr>
          <w:rStyle w:val="ad"/>
          <w:rFonts w:ascii="Times New Roman" w:eastAsia="Times New Roman" w:hAnsi="Times New Roman"/>
          <w:sz w:val="24"/>
          <w:lang w:val="ru-RU"/>
        </w:rPr>
        <w:t>.</w:t>
      </w:r>
      <w:r>
        <w:rPr>
          <w:rStyle w:val="ad"/>
          <w:rFonts w:ascii="Times New Roman" w:eastAsia="Times New Roman" w:hAnsi="Times New Roman"/>
          <w:sz w:val="24"/>
        </w:rPr>
        <w:t>ru</w:t>
      </w:r>
      <w:r>
        <w:rPr>
          <w:rStyle w:val="ad"/>
          <w:rFonts w:ascii="Times New Roman" w:eastAsia="Times New Roman" w:hAnsi="Times New Roman"/>
          <w:sz w:val="24"/>
          <w:lang w:val="ru-RU"/>
        </w:rPr>
        <w:t>/</w:t>
      </w:r>
      <w:r>
        <w:rPr>
          <w:rStyle w:val="ad"/>
          <w:rFonts w:ascii="Times New Roman" w:eastAsia="Times New Roman" w:hAnsi="Times New Roman"/>
          <w:sz w:val="24"/>
          <w:lang w:val="ru-RU"/>
        </w:rPr>
        <w:fldChar w:fldCharType="end"/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- </w:t>
      </w:r>
      <w:hyperlink r:id="rId72" w:history="1">
        <w:r>
          <w:rPr>
            <w:rStyle w:val="ad"/>
            <w:rFonts w:ascii="Times New Roman" w:eastAsia="Times New Roman" w:hAnsi="Times New Roman"/>
            <w:sz w:val="24"/>
          </w:rPr>
          <w:t>http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://</w:t>
        </w:r>
        <w:r>
          <w:rPr>
            <w:rStyle w:val="ad"/>
            <w:rFonts w:ascii="Times New Roman" w:eastAsia="Times New Roman" w:hAnsi="Times New Roman"/>
            <w:sz w:val="24"/>
          </w:rPr>
          <w:t>collection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.</w:t>
        </w:r>
        <w:r>
          <w:rPr>
            <w:rStyle w:val="ad"/>
            <w:rFonts w:ascii="Times New Roman" w:eastAsia="Times New Roman" w:hAnsi="Times New Roman"/>
            <w:sz w:val="24"/>
          </w:rPr>
          <w:t>cross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-</w:t>
        </w:r>
        <w:r>
          <w:rPr>
            <w:rStyle w:val="ad"/>
            <w:rFonts w:ascii="Times New Roman" w:eastAsia="Times New Roman" w:hAnsi="Times New Roman"/>
            <w:sz w:val="24"/>
          </w:rPr>
          <w:t>edu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.</w:t>
        </w:r>
        <w:r>
          <w:rPr>
            <w:rStyle w:val="ad"/>
            <w:rFonts w:ascii="Times New Roman" w:eastAsia="Times New Roman" w:hAnsi="Times New Roman"/>
            <w:sz w:val="24"/>
          </w:rPr>
          <w:t>ru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/</w:t>
        </w:r>
        <w:r>
          <w:rPr>
            <w:rStyle w:val="ad"/>
            <w:rFonts w:ascii="Times New Roman" w:eastAsia="Times New Roman" w:hAnsi="Times New Roman"/>
            <w:sz w:val="24"/>
          </w:rPr>
          <w:t>catalog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/</w:t>
        </w:r>
        <w:r>
          <w:rPr>
            <w:rStyle w:val="ad"/>
            <w:rFonts w:ascii="Times New Roman" w:eastAsia="Times New Roman" w:hAnsi="Times New Roman"/>
            <w:sz w:val="24"/>
          </w:rPr>
          <w:t>rubr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/</w:t>
        </w:r>
        <w:r>
          <w:rPr>
            <w:rStyle w:val="ad"/>
            <w:rFonts w:ascii="Times New Roman" w:eastAsia="Times New Roman" w:hAnsi="Times New Roman"/>
            <w:sz w:val="24"/>
          </w:rPr>
          <w:t>f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544</w:t>
        </w:r>
        <w:r>
          <w:rPr>
            <w:rStyle w:val="ad"/>
            <w:rFonts w:ascii="Times New Roman" w:eastAsia="Times New Roman" w:hAnsi="Times New Roman"/>
            <w:sz w:val="24"/>
          </w:rPr>
          <w:t>b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3</w:t>
        </w:r>
        <w:r>
          <w:rPr>
            <w:rStyle w:val="ad"/>
            <w:rFonts w:ascii="Times New Roman" w:eastAsia="Times New Roman" w:hAnsi="Times New Roman"/>
            <w:sz w:val="24"/>
          </w:rPr>
          <w:t>b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7-</w:t>
        </w:r>
        <w:r>
          <w:rPr>
            <w:rStyle w:val="ad"/>
            <w:rFonts w:ascii="Times New Roman" w:eastAsia="Times New Roman" w:hAnsi="Times New Roman"/>
            <w:sz w:val="24"/>
          </w:rPr>
          <w:t>f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1</w:t>
        </w:r>
        <w:r>
          <w:rPr>
            <w:rStyle w:val="ad"/>
            <w:rFonts w:ascii="Times New Roman" w:eastAsia="Times New Roman" w:hAnsi="Times New Roman"/>
            <w:sz w:val="24"/>
          </w:rPr>
          <w:t>f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4-5</w:t>
        </w:r>
        <w:r>
          <w:rPr>
            <w:rStyle w:val="ad"/>
            <w:rFonts w:ascii="Times New Roman" w:eastAsia="Times New Roman" w:hAnsi="Times New Roman"/>
            <w:sz w:val="24"/>
          </w:rPr>
          <w:t>b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76-</w:t>
        </w:r>
        <w:r>
          <w:rPr>
            <w:rStyle w:val="ad"/>
            <w:rFonts w:ascii="Times New Roman" w:eastAsia="Times New Roman" w:hAnsi="Times New Roman"/>
            <w:sz w:val="24"/>
          </w:rPr>
          <w:t>f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453-552</w:t>
        </w:r>
        <w:r>
          <w:rPr>
            <w:rStyle w:val="ad"/>
            <w:rFonts w:ascii="Times New Roman" w:eastAsia="Times New Roman" w:hAnsi="Times New Roman"/>
            <w:sz w:val="24"/>
          </w:rPr>
          <w:t>f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31</w:t>
        </w:r>
        <w:r>
          <w:rPr>
            <w:rStyle w:val="ad"/>
            <w:rFonts w:ascii="Times New Roman" w:eastAsia="Times New Roman" w:hAnsi="Times New Roman"/>
            <w:sz w:val="24"/>
          </w:rPr>
          <w:t>d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9</w:t>
        </w:r>
        <w:r>
          <w:rPr>
            <w:rStyle w:val="ad"/>
            <w:rFonts w:ascii="Times New Roman" w:eastAsia="Times New Roman" w:hAnsi="Times New Roman"/>
            <w:sz w:val="24"/>
          </w:rPr>
          <w:t>b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164</w:t>
        </w:r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Российский общеобразовательный портал - </w:t>
      </w:r>
      <w:hyperlink r:id="rId73" w:history="1">
        <w:r>
          <w:rPr>
            <w:rStyle w:val="ad"/>
            <w:rFonts w:ascii="Times New Roman" w:eastAsia="Times New Roman" w:hAnsi="Times New Roman"/>
            <w:sz w:val="24"/>
          </w:rPr>
          <w:t>http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://</w:t>
        </w:r>
        <w:r>
          <w:rPr>
            <w:rStyle w:val="ad"/>
            <w:rFonts w:ascii="Times New Roman" w:eastAsia="Times New Roman" w:hAnsi="Times New Roman"/>
            <w:sz w:val="24"/>
          </w:rPr>
          <w:t>music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>
          <w:rPr>
            <w:rStyle w:val="ad"/>
            <w:rFonts w:ascii="Times New Roman" w:eastAsia="Times New Roman" w:hAnsi="Times New Roman"/>
            <w:sz w:val="24"/>
          </w:rPr>
          <w:t>edu</w:t>
        </w:r>
        <w:proofErr w:type="spellEnd"/>
        <w:r>
          <w:rPr>
            <w:rStyle w:val="ad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>
          <w:rPr>
            <w:rStyle w:val="ad"/>
            <w:rFonts w:ascii="Times New Roman" w:eastAsia="Times New Roman" w:hAnsi="Times New Roman"/>
            <w:sz w:val="24"/>
          </w:rPr>
          <w:t>ru</w:t>
        </w:r>
        <w:proofErr w:type="spellEnd"/>
        <w:r>
          <w:rPr>
            <w:rStyle w:val="ad"/>
            <w:rFonts w:ascii="Times New Roman" w:eastAsia="Times New Roman" w:hAnsi="Times New Roman"/>
            <w:sz w:val="24"/>
            <w:lang w:val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1765E81E" w14:textId="77777777" w:rsidR="009A68C6" w:rsidRDefault="00D72F4F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электронные книги и презентации - </w:t>
      </w:r>
      <w:hyperlink r:id="rId74" w:history="1">
        <w:r>
          <w:rPr>
            <w:rStyle w:val="ad"/>
            <w:rFonts w:ascii="Times New Roman" w:eastAsia="Times New Roman" w:hAnsi="Times New Roman"/>
            <w:sz w:val="24"/>
          </w:rPr>
          <w:t>http</w:t>
        </w:r>
        <w:r>
          <w:rPr>
            <w:rStyle w:val="ad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>
          <w:rPr>
            <w:rStyle w:val="ad"/>
            <w:rFonts w:ascii="Times New Roman" w:eastAsia="Times New Roman" w:hAnsi="Times New Roman"/>
            <w:sz w:val="24"/>
          </w:rPr>
          <w:t>viki</w:t>
        </w:r>
        <w:proofErr w:type="spellEnd"/>
        <w:r>
          <w:rPr>
            <w:rStyle w:val="ad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>
          <w:rPr>
            <w:rStyle w:val="ad"/>
            <w:rFonts w:ascii="Times New Roman" w:eastAsia="Times New Roman" w:hAnsi="Times New Roman"/>
            <w:sz w:val="24"/>
          </w:rPr>
          <w:t>rdf</w:t>
        </w:r>
        <w:proofErr w:type="spellEnd"/>
        <w:r>
          <w:rPr>
            <w:rStyle w:val="ad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>
          <w:rPr>
            <w:rStyle w:val="ad"/>
            <w:rFonts w:ascii="Times New Roman" w:eastAsia="Times New Roman" w:hAnsi="Times New Roman"/>
            <w:sz w:val="24"/>
          </w:rPr>
          <w:t>ru</w:t>
        </w:r>
        <w:proofErr w:type="spellEnd"/>
        <w:r>
          <w:rPr>
            <w:rStyle w:val="ad"/>
            <w:rFonts w:ascii="Times New Roman" w:eastAsia="Times New Roman" w:hAnsi="Times New Roman"/>
            <w:sz w:val="24"/>
            <w:lang w:val="ru-RU"/>
          </w:rPr>
          <w:t>/</w:t>
        </w:r>
      </w:hyperlink>
    </w:p>
    <w:p w14:paraId="3B868FBB" w14:textId="77777777" w:rsidR="009A68C6" w:rsidRDefault="009A68C6">
      <w:pPr>
        <w:rPr>
          <w:lang w:val="ru-RU"/>
        </w:rPr>
        <w:sectPr w:rsidR="009A68C6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14:paraId="3444C1B1" w14:textId="77777777" w:rsidR="009A68C6" w:rsidRDefault="009A68C6">
      <w:pPr>
        <w:autoSpaceDE w:val="0"/>
        <w:autoSpaceDN w:val="0"/>
        <w:spacing w:after="78" w:line="220" w:lineRule="exact"/>
        <w:rPr>
          <w:lang w:val="ru-RU"/>
        </w:rPr>
      </w:pPr>
    </w:p>
    <w:p w14:paraId="4CC76516" w14:textId="77777777" w:rsidR="009A68C6" w:rsidRDefault="00D72F4F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ОБРАЗОВАТЕЛЬНОГО ПРОЦЕССА</w:t>
      </w:r>
    </w:p>
    <w:p w14:paraId="187DE944" w14:textId="77777777" w:rsidR="009A68C6" w:rsidRDefault="00D72F4F">
      <w:pPr>
        <w:autoSpaceDE w:val="0"/>
        <w:autoSpaceDN w:val="0"/>
        <w:spacing w:before="346" w:after="0" w:line="302" w:lineRule="auto"/>
        <w:ind w:right="360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Изображения музыкантов, играющих на различных инструментах.</w:t>
      </w:r>
    </w:p>
    <w:p w14:paraId="316A9B3D" w14:textId="77777777" w:rsidR="009A68C6" w:rsidRDefault="00D72F4F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Фотографии и репродукции картин крупнейших центров мировой музыкальной культуры</w:t>
      </w:r>
    </w:p>
    <w:p w14:paraId="61D23C37" w14:textId="77777777" w:rsidR="009A68C6" w:rsidRDefault="00D72F4F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14:paraId="595CE7A4" w14:textId="77777777" w:rsidR="009A68C6" w:rsidRDefault="00D72F4F">
      <w:pPr>
        <w:autoSpaceDE w:val="0"/>
        <w:autoSpaceDN w:val="0"/>
        <w:spacing w:before="70" w:after="0" w:line="230" w:lineRule="auto"/>
        <w:rPr>
          <w:lang w:val="ru-RU"/>
        </w:rPr>
        <w:sectPr w:rsidR="009A68C6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Аудиозаписи и фонохрестоматии по музыке.</w:t>
      </w:r>
    </w:p>
    <w:p w14:paraId="5C2F5A5D" w14:textId="77777777" w:rsidR="009A68C6" w:rsidRDefault="009A68C6">
      <w:pPr>
        <w:rPr>
          <w:lang w:val="ru-RU"/>
        </w:rPr>
      </w:pPr>
    </w:p>
    <w:sectPr w:rsidR="009A68C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AA03" w14:textId="77777777" w:rsidR="00D72F4F" w:rsidRDefault="00D72F4F">
      <w:pPr>
        <w:spacing w:line="240" w:lineRule="auto"/>
      </w:pPr>
      <w:r>
        <w:separator/>
      </w:r>
    </w:p>
  </w:endnote>
  <w:endnote w:type="continuationSeparator" w:id="0">
    <w:p w14:paraId="0AB3CD2A" w14:textId="77777777" w:rsidR="00D72F4F" w:rsidRDefault="00D72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DA282" w14:textId="77777777" w:rsidR="00D72F4F" w:rsidRDefault="00D72F4F">
      <w:pPr>
        <w:spacing w:after="0"/>
      </w:pPr>
      <w:r>
        <w:separator/>
      </w:r>
    </w:p>
  </w:footnote>
  <w:footnote w:type="continuationSeparator" w:id="0">
    <w:p w14:paraId="4A7C329A" w14:textId="77777777" w:rsidR="00D72F4F" w:rsidRDefault="00D72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1C17C7"/>
    <w:rsid w:val="0029639D"/>
    <w:rsid w:val="00326F90"/>
    <w:rsid w:val="004A1C00"/>
    <w:rsid w:val="004A5FB0"/>
    <w:rsid w:val="005569F7"/>
    <w:rsid w:val="006B5CE9"/>
    <w:rsid w:val="009A68C6"/>
    <w:rsid w:val="00A65FC7"/>
    <w:rsid w:val="00A976BA"/>
    <w:rsid w:val="00AA1D8D"/>
    <w:rsid w:val="00B47730"/>
    <w:rsid w:val="00B67ACF"/>
    <w:rsid w:val="00BE455C"/>
    <w:rsid w:val="00C12470"/>
    <w:rsid w:val="00CB0664"/>
    <w:rsid w:val="00D72F4F"/>
    <w:rsid w:val="00DA3936"/>
    <w:rsid w:val="00DB0257"/>
    <w:rsid w:val="00FC693F"/>
    <w:rsid w:val="22CE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1F7FD"/>
  <w15:docId w15:val="{275CF27B-D8F8-4C0B-B37A-218E0A6C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unhideWhenUsed="1"/>
    <w:lsdException w:name="List Bullet" w:unhideWhenUsed="1" w:qFormat="1"/>
    <w:lsdException w:name="List Number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 w:qFormat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 w:qFormat="1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 w:qFormat="1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unhideWhenUsed/>
    <w:qFormat/>
    <w:pPr>
      <w:spacing w:after="120"/>
    </w:pPr>
  </w:style>
  <w:style w:type="paragraph" w:styleId="23">
    <w:name w:val="Body Text 2"/>
    <w:basedOn w:val="a1"/>
    <w:link w:val="24"/>
    <w:uiPriority w:val="99"/>
    <w:unhideWhenUsed/>
    <w:qFormat/>
    <w:pPr>
      <w:spacing w:after="120" w:line="480" w:lineRule="auto"/>
    </w:pPr>
  </w:style>
  <w:style w:type="paragraph" w:styleId="33">
    <w:name w:val="Body Text 3"/>
    <w:basedOn w:val="a1"/>
    <w:link w:val="34"/>
    <w:uiPriority w:val="99"/>
    <w:unhideWhenUsed/>
    <w:pPr>
      <w:spacing w:after="120"/>
    </w:pPr>
    <w:rPr>
      <w:sz w:val="16"/>
      <w:szCs w:val="16"/>
    </w:rPr>
  </w:style>
  <w:style w:type="paragraph" w:styleId="a7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Emphasis"/>
    <w:basedOn w:val="a2"/>
    <w:uiPriority w:val="20"/>
    <w:qFormat/>
    <w:rPr>
      <w:i/>
      <w:iCs/>
    </w:rPr>
  </w:style>
  <w:style w:type="paragraph" w:styleId="a9">
    <w:name w:val="footer"/>
    <w:basedOn w:val="a1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header"/>
    <w:basedOn w:val="a1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d">
    <w:name w:val="Hyperlink"/>
    <w:basedOn w:val="a2"/>
    <w:uiPriority w:val="99"/>
    <w:unhideWhenUsed/>
    <w:rPr>
      <w:color w:val="0000FF" w:themeColor="hyperlink"/>
      <w:u w:val="single"/>
    </w:rPr>
  </w:style>
  <w:style w:type="paragraph" w:styleId="ae">
    <w:name w:val="List"/>
    <w:basedOn w:val="a1"/>
    <w:uiPriority w:val="99"/>
    <w:unhideWhenUsed/>
    <w:pPr>
      <w:ind w:left="360" w:hanging="360"/>
      <w:contextualSpacing/>
    </w:pPr>
  </w:style>
  <w:style w:type="paragraph" w:styleId="25">
    <w:name w:val="List 2"/>
    <w:basedOn w:val="a1"/>
    <w:uiPriority w:val="99"/>
    <w:unhideWhenUsed/>
    <w:pPr>
      <w:ind w:left="720" w:hanging="360"/>
      <w:contextualSpacing/>
    </w:pPr>
  </w:style>
  <w:style w:type="paragraph" w:styleId="35">
    <w:name w:val="List 3"/>
    <w:basedOn w:val="a1"/>
    <w:uiPriority w:val="99"/>
    <w:unhideWhenUsed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qFormat/>
    <w:pPr>
      <w:numPr>
        <w:numId w:val="3"/>
      </w:numPr>
      <w:contextualSpacing/>
    </w:pPr>
  </w:style>
  <w:style w:type="paragraph" w:styleId="af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">
    <w:name w:val="List Number"/>
    <w:basedOn w:val="a1"/>
    <w:uiPriority w:val="99"/>
    <w:unhideWhenUsed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pPr>
      <w:numPr>
        <w:numId w:val="6"/>
      </w:numPr>
      <w:contextualSpacing/>
    </w:pPr>
  </w:style>
  <w:style w:type="paragraph" w:styleId="af0">
    <w:name w:val="macro"/>
    <w:link w:val="af1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character" w:styleId="af2">
    <w:name w:val="Strong"/>
    <w:basedOn w:val="a2"/>
    <w:uiPriority w:val="22"/>
    <w:qFormat/>
    <w:rPr>
      <w:b/>
      <w:bCs/>
    </w:rPr>
  </w:style>
  <w:style w:type="paragraph" w:styleId="af3">
    <w:name w:val="Subtitle"/>
    <w:basedOn w:val="a1"/>
    <w:next w:val="a1"/>
    <w:link w:val="af4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5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1"/>
    <w:next w:val="a1"/>
    <w:link w:val="af7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8">
    <w:name w:val="Light Shading"/>
    <w:basedOn w:val="a3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9">
    <w:name w:val="Light List"/>
    <w:basedOn w:val="a3"/>
    <w:uiPriority w:val="6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a">
    <w:name w:val="Light Grid"/>
    <w:basedOn w:val="a3"/>
    <w:uiPriority w:val="62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1">
    <w:name w:val="Medium Shading 1"/>
    <w:basedOn w:val="a3"/>
    <w:uiPriority w:val="63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qFormat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qFormat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b">
    <w:name w:val="Dark List"/>
    <w:basedOn w:val="a3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c">
    <w:name w:val="Colorful Shading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d">
    <w:name w:val="Colorful List"/>
    <w:basedOn w:val="a3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Grid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c">
    <w:name w:val="Верхний колонтитул Знак"/>
    <w:basedOn w:val="a2"/>
    <w:link w:val="ab"/>
    <w:uiPriority w:val="99"/>
    <w:qFormat/>
  </w:style>
  <w:style w:type="character" w:customStyle="1" w:styleId="aa">
    <w:name w:val="Нижний колонтитул Знак"/>
    <w:basedOn w:val="a2"/>
    <w:link w:val="a9"/>
    <w:uiPriority w:val="99"/>
    <w:qFormat/>
  </w:style>
  <w:style w:type="paragraph" w:styleId="aff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7">
    <w:name w:val="Заголовок Знак"/>
    <w:basedOn w:val="a2"/>
    <w:link w:val="af6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2"/>
    <w:link w:val="af3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0">
    <w:name w:val="List Paragraph"/>
    <w:basedOn w:val="a1"/>
    <w:uiPriority w:val="34"/>
    <w:qFormat/>
    <w:pPr>
      <w:ind w:left="720"/>
      <w:contextualSpacing/>
    </w:pPr>
  </w:style>
  <w:style w:type="character" w:customStyle="1" w:styleId="a6">
    <w:name w:val="Основной текст Знак"/>
    <w:basedOn w:val="a2"/>
    <w:link w:val="a5"/>
    <w:uiPriority w:val="99"/>
  </w:style>
  <w:style w:type="character" w:customStyle="1" w:styleId="24">
    <w:name w:val="Основной текст 2 Знак"/>
    <w:basedOn w:val="a2"/>
    <w:link w:val="23"/>
    <w:uiPriority w:val="99"/>
  </w:style>
  <w:style w:type="character" w:customStyle="1" w:styleId="34">
    <w:name w:val="Основной текст 3 Знак"/>
    <w:basedOn w:val="a2"/>
    <w:link w:val="33"/>
    <w:uiPriority w:val="99"/>
    <w:rPr>
      <w:sz w:val="16"/>
      <w:szCs w:val="16"/>
    </w:rPr>
  </w:style>
  <w:style w:type="character" w:customStyle="1" w:styleId="af1">
    <w:name w:val="Текст макроса Знак"/>
    <w:basedOn w:val="a2"/>
    <w:link w:val="af0"/>
    <w:uiPriority w:val="99"/>
    <w:rPr>
      <w:rFonts w:ascii="Courier" w:hAnsi="Courier"/>
      <w:sz w:val="20"/>
      <w:szCs w:val="20"/>
    </w:rPr>
  </w:style>
  <w:style w:type="paragraph" w:styleId="2a">
    <w:name w:val="Quote"/>
    <w:basedOn w:val="a1"/>
    <w:next w:val="a1"/>
    <w:link w:val="2b"/>
    <w:uiPriority w:val="29"/>
    <w:qFormat/>
    <w:rPr>
      <w:i/>
      <w:iCs/>
      <w:color w:val="000000" w:themeColor="text1"/>
    </w:rPr>
  </w:style>
  <w:style w:type="character" w:customStyle="1" w:styleId="2b">
    <w:name w:val="Цитата 2 Знак"/>
    <w:basedOn w:val="a2"/>
    <w:link w:val="2a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qFormat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Intense Quote"/>
    <w:basedOn w:val="a1"/>
    <w:next w:val="a1"/>
    <w:link w:val="aff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Выделенная цитата Знак"/>
    <w:basedOn w:val="a2"/>
    <w:link w:val="aff1"/>
    <w:uiPriority w:val="30"/>
    <w:rPr>
      <w:b/>
      <w:bCs/>
      <w:i/>
      <w:iCs/>
      <w:color w:val="4F81BD" w:themeColor="accent1"/>
    </w:rPr>
  </w:style>
  <w:style w:type="character" w:customStyle="1" w:styleId="14">
    <w:name w:val="Слабое выделение1"/>
    <w:basedOn w:val="a2"/>
    <w:uiPriority w:val="19"/>
    <w:qFormat/>
    <w:rPr>
      <w:i/>
      <w:iCs/>
      <w:color w:val="808080" w:themeColor="text1" w:themeTint="7F"/>
    </w:rPr>
  </w:style>
  <w:style w:type="character" w:customStyle="1" w:styleId="15">
    <w:name w:val="Сильное выделение1"/>
    <w:basedOn w:val="a2"/>
    <w:uiPriority w:val="21"/>
    <w:qFormat/>
    <w:rPr>
      <w:b/>
      <w:bCs/>
      <w:i/>
      <w:iCs/>
      <w:color w:val="4F81BD" w:themeColor="accent1"/>
    </w:rPr>
  </w:style>
  <w:style w:type="character" w:customStyle="1" w:styleId="16">
    <w:name w:val="Слабая ссылка1"/>
    <w:basedOn w:val="a2"/>
    <w:uiPriority w:val="31"/>
    <w:qFormat/>
    <w:rPr>
      <w:smallCaps/>
      <w:color w:val="C0504D" w:themeColor="accent2"/>
      <w:u w:val="single"/>
    </w:rPr>
  </w:style>
  <w:style w:type="character" w:customStyle="1" w:styleId="17">
    <w:name w:val="Сильная ссылка1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Название книги1"/>
    <w:basedOn w:val="a2"/>
    <w:uiPriority w:val="33"/>
    <w:qFormat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1"/>
    <w:uiPriority w:val="39"/>
    <w:semiHidden/>
    <w:unhideWhenUsed/>
    <w:qFormat/>
    <w:pPr>
      <w:outlineLvl w:val="9"/>
    </w:pPr>
  </w:style>
  <w:style w:type="character" w:customStyle="1" w:styleId="widgetinline">
    <w:name w:val="_widgetinline"/>
    <w:basedOn w:val="a2"/>
    <w:rsid w:val="00BE455C"/>
  </w:style>
  <w:style w:type="paragraph" w:styleId="aff3">
    <w:name w:val="Normal (Web)"/>
    <w:basedOn w:val="a1"/>
    <w:uiPriority w:val="99"/>
    <w:unhideWhenUsed/>
    <w:rsid w:val="00BE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infourok.ru/" TargetMode="External"/><Relationship Id="rId66" Type="http://schemas.openxmlformats.org/officeDocument/2006/relationships/hyperlink" Target="https://infourok.ru/" TargetMode="External"/><Relationship Id="rId74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://collection.cross-edu.ru/catalog/rubr/f544b3b7-f1f4-5b76-f453-552f31d9b1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infourok.ru/" TargetMode="External"/><Relationship Id="rId62" Type="http://schemas.openxmlformats.org/officeDocument/2006/relationships/hyperlink" Target="https://infourok.ru/" TargetMode="External"/><Relationship Id="rId70" Type="http://schemas.openxmlformats.org/officeDocument/2006/relationships/hyperlink" Target="https://infourok.ru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D5E2A-03CF-4044-87F3-11591388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7967</Words>
  <Characters>45413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школа 129</cp:lastModifiedBy>
  <cp:revision>2</cp:revision>
  <dcterms:created xsi:type="dcterms:W3CDTF">2022-09-12T16:32:00Z</dcterms:created>
  <dcterms:modified xsi:type="dcterms:W3CDTF">2022-09-12T16:32:00Z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A97B83C1393E4BA0918CFAF41860362A</vt:lpwstr>
  </property>
</Properties>
</file>