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482" w:rsidRDefault="00D71106">
      <w:r>
        <w:rPr>
          <w:noProof/>
          <w:lang w:eastAsia="ru-RU"/>
        </w:rPr>
        <w:drawing>
          <wp:inline distT="0" distB="0" distL="0" distR="0" wp14:anchorId="10F87287" wp14:editId="264E71FF">
            <wp:extent cx="5940425" cy="1521336"/>
            <wp:effectExtent l="0" t="0" r="3175" b="317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21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106" w:rsidRDefault="00D71106"/>
    <w:p w:rsidR="00D71106" w:rsidRDefault="00D71106"/>
    <w:p w:rsidR="00D71106" w:rsidRPr="00D71106" w:rsidRDefault="00D71106" w:rsidP="00D7110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tt-RU"/>
        </w:rPr>
      </w:pPr>
      <w:r w:rsidRPr="00D71106">
        <w:rPr>
          <w:rFonts w:ascii="Times New Roman" w:eastAsia="Calibri" w:hAnsi="Times New Roman" w:cs="Times New Roman"/>
          <w:b/>
          <w:sz w:val="32"/>
          <w:szCs w:val="32"/>
          <w:lang w:val="tt-RU"/>
        </w:rPr>
        <w:t xml:space="preserve">РАБОЧАЯ ПРОГРАММА </w:t>
      </w:r>
    </w:p>
    <w:p w:rsidR="00D71106" w:rsidRPr="00D71106" w:rsidRDefault="00D71106" w:rsidP="00D71106">
      <w:pPr>
        <w:spacing w:after="200" w:line="276" w:lineRule="auto"/>
        <w:rPr>
          <w:rFonts w:ascii="Times New Roman" w:eastAsia="Calibri" w:hAnsi="Times New Roman" w:cs="Times New Roman"/>
          <w:b/>
          <w:sz w:val="32"/>
          <w:szCs w:val="32"/>
          <w:lang w:val="tt-RU"/>
        </w:rPr>
      </w:pPr>
    </w:p>
    <w:p w:rsidR="00D71106" w:rsidRPr="00D71106" w:rsidRDefault="00D71106" w:rsidP="00D71106">
      <w:pPr>
        <w:spacing w:after="200" w:line="276" w:lineRule="auto"/>
        <w:rPr>
          <w:rFonts w:ascii="Times New Roman" w:eastAsia="Calibri" w:hAnsi="Times New Roman" w:cs="Times New Roman"/>
          <w:sz w:val="32"/>
          <w:szCs w:val="32"/>
        </w:rPr>
      </w:pPr>
      <w:r w:rsidRPr="00D71106">
        <w:rPr>
          <w:rFonts w:ascii="Times New Roman" w:eastAsia="Calibri" w:hAnsi="Times New Roman" w:cs="Times New Roman"/>
          <w:sz w:val="32"/>
          <w:szCs w:val="32"/>
          <w:lang w:val="tt-RU"/>
        </w:rPr>
        <w:t>курса внеурочной деятельности</w:t>
      </w:r>
      <w:r w:rsidRPr="00D71106">
        <w:rPr>
          <w:rFonts w:ascii="Times New Roman" w:eastAsia="Calibri" w:hAnsi="Times New Roman" w:cs="Times New Roman"/>
          <w:b/>
          <w:sz w:val="32"/>
          <w:szCs w:val="32"/>
          <w:lang w:val="tt-RU"/>
        </w:rPr>
        <w:t xml:space="preserve"> </w:t>
      </w:r>
      <w:r w:rsidRPr="00D71106">
        <w:rPr>
          <w:rFonts w:ascii="Times New Roman" w:eastAsia="Calibri" w:hAnsi="Times New Roman" w:cs="Times New Roman"/>
          <w:sz w:val="32"/>
          <w:szCs w:val="32"/>
          <w:u w:val="single"/>
        </w:rPr>
        <w:t>«Быстрее, выше, сильнее!»</w:t>
      </w:r>
    </w:p>
    <w:p w:rsidR="00D71106" w:rsidRPr="00D71106" w:rsidRDefault="00D71106" w:rsidP="00D7110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71106">
        <w:rPr>
          <w:rFonts w:ascii="Times New Roman" w:eastAsia="Calibri" w:hAnsi="Times New Roman" w:cs="Times New Roman"/>
          <w:sz w:val="28"/>
          <w:szCs w:val="28"/>
        </w:rPr>
        <w:t xml:space="preserve">Класс: 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</w:p>
    <w:p w:rsidR="00D71106" w:rsidRPr="00D71106" w:rsidRDefault="00D71106" w:rsidP="00D71106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71106">
        <w:rPr>
          <w:rFonts w:ascii="Times New Roman" w:eastAsia="Calibri" w:hAnsi="Times New Roman" w:cs="Times New Roman"/>
          <w:sz w:val="28"/>
          <w:szCs w:val="28"/>
        </w:rPr>
        <w:t xml:space="preserve">Уровень общего образования: </w:t>
      </w:r>
      <w:r w:rsidRPr="00D7110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основное, общее 5-9 </w:t>
      </w:r>
      <w:proofErr w:type="spellStart"/>
      <w:r w:rsidRPr="00D71106">
        <w:rPr>
          <w:rFonts w:ascii="Times New Roman" w:eastAsia="Calibri" w:hAnsi="Times New Roman" w:cs="Times New Roman"/>
          <w:sz w:val="28"/>
          <w:szCs w:val="28"/>
          <w:u w:val="single"/>
        </w:rPr>
        <w:t>кл</w:t>
      </w:r>
      <w:proofErr w:type="spellEnd"/>
      <w:r w:rsidRPr="00D71106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</w:p>
    <w:p w:rsidR="00D71106" w:rsidRPr="00D71106" w:rsidRDefault="00D71106" w:rsidP="00D71106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71106">
        <w:rPr>
          <w:rFonts w:ascii="Times New Roman" w:eastAsia="Calibri" w:hAnsi="Times New Roman" w:cs="Times New Roman"/>
          <w:sz w:val="28"/>
          <w:szCs w:val="28"/>
        </w:rPr>
        <w:t>Составитель: Головачева И.Ф.</w:t>
      </w:r>
    </w:p>
    <w:p w:rsidR="00D71106" w:rsidRPr="00D71106" w:rsidRDefault="00D71106" w:rsidP="00D7110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71106" w:rsidRPr="00D71106" w:rsidRDefault="00D71106" w:rsidP="00D7110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71106" w:rsidRPr="00D71106" w:rsidRDefault="00D71106" w:rsidP="00D7110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71106" w:rsidRPr="00D71106" w:rsidRDefault="00D71106" w:rsidP="00D7110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71106" w:rsidRPr="00D71106" w:rsidRDefault="00D71106" w:rsidP="00D7110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71106" w:rsidRPr="00D71106" w:rsidRDefault="00D71106" w:rsidP="00D7110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71106" w:rsidRPr="00D71106" w:rsidRDefault="00D71106" w:rsidP="00D7110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71106" w:rsidRPr="00D71106" w:rsidRDefault="00D71106" w:rsidP="00D7110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71106" w:rsidRPr="00D71106" w:rsidRDefault="00D71106" w:rsidP="00D7110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71106" w:rsidRPr="00D71106" w:rsidRDefault="00D71106" w:rsidP="00D7110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71106" w:rsidRDefault="00D71106" w:rsidP="00D7110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71106" w:rsidRDefault="00D71106" w:rsidP="00D7110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71106" w:rsidRPr="00D71106" w:rsidRDefault="00D71106" w:rsidP="00D7110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1106">
        <w:rPr>
          <w:rFonts w:ascii="Times New Roman" w:eastAsia="Calibri" w:hAnsi="Times New Roman" w:cs="Times New Roman"/>
          <w:sz w:val="28"/>
          <w:szCs w:val="28"/>
        </w:rPr>
        <w:t>Самара, 2022</w:t>
      </w:r>
    </w:p>
    <w:p w:rsidR="00D71106" w:rsidRPr="00D71106" w:rsidRDefault="00D71106" w:rsidP="00D7110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71106" w:rsidRPr="00D71106" w:rsidRDefault="00D71106" w:rsidP="00D7110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1106">
        <w:rPr>
          <w:rFonts w:ascii="Times New Roman" w:eastAsia="Calibri" w:hAnsi="Times New Roman" w:cs="Times New Roman"/>
          <w:sz w:val="28"/>
          <w:szCs w:val="28"/>
        </w:rPr>
        <w:t xml:space="preserve">Паспорт рабочей программы 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975"/>
      </w:tblGrid>
      <w:tr w:rsidR="00D71106" w:rsidRPr="00D71106" w:rsidTr="009E2FB1">
        <w:tc>
          <w:tcPr>
            <w:tcW w:w="3828" w:type="dxa"/>
            <w:shd w:val="clear" w:color="auto" w:fill="auto"/>
          </w:tcPr>
          <w:p w:rsidR="00D71106" w:rsidRPr="00D71106" w:rsidRDefault="00D71106" w:rsidP="00D71106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106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975" w:type="dxa"/>
            <w:shd w:val="clear" w:color="auto" w:fill="auto"/>
          </w:tcPr>
          <w:p w:rsidR="00D71106" w:rsidRPr="00D71106" w:rsidRDefault="00D71106" w:rsidP="00D71106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10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D71106" w:rsidRPr="00D71106" w:rsidTr="009E2FB1">
        <w:tc>
          <w:tcPr>
            <w:tcW w:w="3828" w:type="dxa"/>
            <w:shd w:val="clear" w:color="auto" w:fill="auto"/>
          </w:tcPr>
          <w:p w:rsidR="00D71106" w:rsidRPr="00D71106" w:rsidRDefault="00D71106" w:rsidP="00D71106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106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Направление внеурочной деятельности</w:t>
            </w:r>
          </w:p>
        </w:tc>
        <w:tc>
          <w:tcPr>
            <w:tcW w:w="5975" w:type="dxa"/>
            <w:shd w:val="clear" w:color="auto" w:fill="auto"/>
          </w:tcPr>
          <w:p w:rsidR="00D71106" w:rsidRPr="00D71106" w:rsidRDefault="00D71106" w:rsidP="00D71106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106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</w:tr>
      <w:tr w:rsidR="00D71106" w:rsidRPr="00D71106" w:rsidTr="009E2FB1">
        <w:tc>
          <w:tcPr>
            <w:tcW w:w="3828" w:type="dxa"/>
            <w:shd w:val="clear" w:color="auto" w:fill="auto"/>
          </w:tcPr>
          <w:p w:rsidR="00D71106" w:rsidRPr="00D71106" w:rsidRDefault="00D71106" w:rsidP="00D71106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106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5975" w:type="dxa"/>
            <w:shd w:val="clear" w:color="auto" w:fill="auto"/>
          </w:tcPr>
          <w:p w:rsidR="00D71106" w:rsidRPr="00D71106" w:rsidRDefault="00D71106" w:rsidP="00D71106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106">
              <w:rPr>
                <w:rFonts w:ascii="Times New Roman" w:eastAsia="Calibri" w:hAnsi="Times New Roman" w:cs="Times New Roman"/>
                <w:sz w:val="28"/>
                <w:szCs w:val="28"/>
              </w:rPr>
              <w:t>2ч-5</w:t>
            </w:r>
            <w:proofErr w:type="gramStart"/>
            <w:r w:rsidRPr="00D71106">
              <w:rPr>
                <w:rFonts w:ascii="Times New Roman" w:eastAsia="Calibri" w:hAnsi="Times New Roman" w:cs="Times New Roman"/>
                <w:sz w:val="28"/>
                <w:szCs w:val="28"/>
              </w:rPr>
              <w:t>кл.,</w:t>
            </w:r>
            <w:proofErr w:type="gramEnd"/>
            <w:r w:rsidRPr="00D711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6-9кл-1ч</w:t>
            </w:r>
          </w:p>
        </w:tc>
      </w:tr>
      <w:tr w:rsidR="00D71106" w:rsidRPr="00D71106" w:rsidTr="009E2FB1">
        <w:tc>
          <w:tcPr>
            <w:tcW w:w="3828" w:type="dxa"/>
            <w:shd w:val="clear" w:color="auto" w:fill="auto"/>
          </w:tcPr>
          <w:p w:rsidR="00D71106" w:rsidRPr="00D71106" w:rsidRDefault="00D71106" w:rsidP="00D71106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106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 в год</w:t>
            </w:r>
          </w:p>
        </w:tc>
        <w:tc>
          <w:tcPr>
            <w:tcW w:w="5975" w:type="dxa"/>
            <w:shd w:val="clear" w:color="auto" w:fill="auto"/>
          </w:tcPr>
          <w:p w:rsidR="00D71106" w:rsidRPr="00D71106" w:rsidRDefault="00D71106" w:rsidP="00D71106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106">
              <w:rPr>
                <w:rFonts w:ascii="Times New Roman" w:eastAsia="Calibri" w:hAnsi="Times New Roman" w:cs="Times New Roman"/>
                <w:sz w:val="28"/>
                <w:szCs w:val="28"/>
              </w:rPr>
              <w:t>1ч-34ч., 2ч-68ч</w:t>
            </w:r>
          </w:p>
        </w:tc>
      </w:tr>
      <w:tr w:rsidR="00D71106" w:rsidRPr="00D71106" w:rsidTr="009E2FB1">
        <w:tc>
          <w:tcPr>
            <w:tcW w:w="3828" w:type="dxa"/>
            <w:shd w:val="clear" w:color="auto" w:fill="auto"/>
          </w:tcPr>
          <w:p w:rsidR="00D71106" w:rsidRPr="00D71106" w:rsidRDefault="00D71106" w:rsidP="00D71106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106">
              <w:rPr>
                <w:rFonts w:ascii="Times New Roman" w:eastAsia="Calibri" w:hAnsi="Times New Roman" w:cs="Times New Roman"/>
                <w:sz w:val="28"/>
                <w:szCs w:val="28"/>
              </w:rPr>
              <w:t>Рабочая программа составлена в соответствии с требованиями</w:t>
            </w:r>
          </w:p>
        </w:tc>
        <w:tc>
          <w:tcPr>
            <w:tcW w:w="5975" w:type="dxa"/>
            <w:shd w:val="clear" w:color="auto" w:fill="auto"/>
          </w:tcPr>
          <w:p w:rsidR="00D71106" w:rsidRPr="00D71106" w:rsidRDefault="00D71106" w:rsidP="00D71106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1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ФГОС ООО (5-9 </w:t>
            </w:r>
            <w:proofErr w:type="spellStart"/>
            <w:r w:rsidRPr="00D71106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D71106"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</w:tr>
      <w:tr w:rsidR="00D71106" w:rsidRPr="00D71106" w:rsidTr="009E2FB1">
        <w:tc>
          <w:tcPr>
            <w:tcW w:w="3828" w:type="dxa"/>
            <w:shd w:val="clear" w:color="auto" w:fill="auto"/>
          </w:tcPr>
          <w:p w:rsidR="00D71106" w:rsidRPr="00D71106" w:rsidRDefault="00D71106" w:rsidP="00D71106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106">
              <w:rPr>
                <w:rFonts w:ascii="Times New Roman" w:eastAsia="Calibri" w:hAnsi="Times New Roman" w:cs="Times New Roman"/>
                <w:sz w:val="28"/>
                <w:szCs w:val="28"/>
              </w:rPr>
              <w:t>Рабочая программа составлена на основе рабочей программы</w:t>
            </w:r>
          </w:p>
        </w:tc>
        <w:tc>
          <w:tcPr>
            <w:tcW w:w="5975" w:type="dxa"/>
            <w:shd w:val="clear" w:color="auto" w:fill="auto"/>
          </w:tcPr>
          <w:p w:rsidR="00D71106" w:rsidRPr="00D71106" w:rsidRDefault="00D71106" w:rsidP="00D71106">
            <w:pPr>
              <w:shd w:val="clear" w:color="auto" w:fill="F4F4F4"/>
              <w:spacing w:before="90" w:after="9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1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Автор: Степанов П.В., </w:t>
            </w:r>
            <w:proofErr w:type="spellStart"/>
            <w:r w:rsidRPr="00D71106">
              <w:rPr>
                <w:rFonts w:ascii="Times New Roman" w:eastAsia="Calibri" w:hAnsi="Times New Roman" w:cs="Times New Roman"/>
                <w:sz w:val="28"/>
                <w:szCs w:val="28"/>
              </w:rPr>
              <w:t>Сизяев</w:t>
            </w:r>
            <w:proofErr w:type="spellEnd"/>
            <w:r w:rsidRPr="00D711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С.В., Сафронов Т.С.</w:t>
            </w:r>
          </w:p>
          <w:p w:rsidR="00D71106" w:rsidRPr="00D71106" w:rsidRDefault="00D71106" w:rsidP="00D71106">
            <w:pPr>
              <w:shd w:val="clear" w:color="auto" w:fill="F4F4F4"/>
              <w:spacing w:before="90" w:after="9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106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программы: Программы внеурочной деятельности. Спортивно-оздоровительная деятельность. Издательство: М., «Просвещение»</w:t>
            </w:r>
          </w:p>
          <w:p w:rsidR="00D71106" w:rsidRPr="00D71106" w:rsidRDefault="00D71106" w:rsidP="00D71106">
            <w:pPr>
              <w:shd w:val="clear" w:color="auto" w:fill="F4F4F4"/>
              <w:spacing w:before="90" w:after="9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106">
              <w:rPr>
                <w:rFonts w:ascii="Times New Roman" w:eastAsia="Calibri" w:hAnsi="Times New Roman" w:cs="Times New Roman"/>
                <w:sz w:val="28"/>
                <w:szCs w:val="28"/>
              </w:rPr>
              <w:t>Год издания: 2019 год</w:t>
            </w:r>
          </w:p>
          <w:p w:rsidR="00D71106" w:rsidRPr="00D71106" w:rsidRDefault="00D71106" w:rsidP="00D71106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71106" w:rsidRPr="00D71106" w:rsidRDefault="00D71106" w:rsidP="00D71106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D71106" w:rsidRPr="00D71106" w:rsidRDefault="00D71106" w:rsidP="00D71106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D71106" w:rsidRPr="00D71106" w:rsidRDefault="00D71106" w:rsidP="00D71106">
      <w:pPr>
        <w:tabs>
          <w:tab w:val="left" w:pos="0"/>
        </w:tabs>
        <w:spacing w:after="200" w:line="276" w:lineRule="auto"/>
        <w:ind w:left="360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71106" w:rsidRPr="00D71106" w:rsidRDefault="00D71106" w:rsidP="00D71106">
      <w:pPr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71106">
        <w:rPr>
          <w:rFonts w:ascii="Times New Roman" w:eastAsia="Calibri" w:hAnsi="Times New Roman" w:cs="Times New Roman"/>
          <w:b/>
          <w:color w:val="000000"/>
          <w:sz w:val="28"/>
          <w:szCs w:val="28"/>
        </w:rPr>
        <w:br w:type="page"/>
      </w:r>
    </w:p>
    <w:p w:rsidR="00D71106" w:rsidRPr="00D71106" w:rsidRDefault="00D71106" w:rsidP="00D71106">
      <w:pPr>
        <w:spacing w:after="200" w:line="240" w:lineRule="auto"/>
        <w:ind w:left="-851" w:firstLine="1571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D7110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Результаты освоения курса внеурочной деятельности.</w:t>
      </w:r>
    </w:p>
    <w:p w:rsidR="00D71106" w:rsidRPr="00D71106" w:rsidRDefault="00D71106" w:rsidP="00D71106">
      <w:pPr>
        <w:autoSpaceDE w:val="0"/>
        <w:autoSpaceDN w:val="0"/>
        <w:adjustRightInd w:val="0"/>
        <w:spacing w:after="0" w:line="240" w:lineRule="auto"/>
        <w:ind w:left="-851" w:firstLine="157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106">
        <w:rPr>
          <w:rFonts w:ascii="Times New Roman" w:eastAsia="Calibri" w:hAnsi="Times New Roman" w:cs="Times New Roman"/>
          <w:color w:val="000000"/>
          <w:sz w:val="28"/>
          <w:szCs w:val="28"/>
        </w:rPr>
        <w:t>В результате освоения содержания программного материала учебного курса обучающиеся должны достигнуть предусмотренного образовательным минимумом уровня развития физической культуры</w:t>
      </w:r>
    </w:p>
    <w:p w:rsidR="00D71106" w:rsidRPr="00D71106" w:rsidRDefault="00D71106" w:rsidP="00D71106">
      <w:pPr>
        <w:autoSpaceDE w:val="0"/>
        <w:autoSpaceDN w:val="0"/>
        <w:adjustRightInd w:val="0"/>
        <w:spacing w:after="0" w:line="240" w:lineRule="auto"/>
        <w:ind w:left="-851" w:firstLine="1571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D71106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обучающиеся должны знать:</w:t>
      </w:r>
    </w:p>
    <w:p w:rsidR="00D71106" w:rsidRPr="00D71106" w:rsidRDefault="00D71106" w:rsidP="00D71106">
      <w:pPr>
        <w:autoSpaceDE w:val="0"/>
        <w:autoSpaceDN w:val="0"/>
        <w:adjustRightInd w:val="0"/>
        <w:spacing w:after="0" w:line="240" w:lineRule="auto"/>
        <w:ind w:left="-851" w:firstLine="157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1106">
        <w:rPr>
          <w:rFonts w:ascii="Times New Roman" w:eastAsia="Calibri" w:hAnsi="Times New Roman" w:cs="Times New Roman"/>
          <w:color w:val="000000"/>
          <w:sz w:val="28"/>
          <w:szCs w:val="28"/>
        </w:rPr>
        <w:t>• способы и особенности движений и передвижений;</w:t>
      </w:r>
    </w:p>
    <w:p w:rsidR="00D71106" w:rsidRPr="00D71106" w:rsidRDefault="00D71106" w:rsidP="00D71106">
      <w:pPr>
        <w:autoSpaceDE w:val="0"/>
        <w:autoSpaceDN w:val="0"/>
        <w:adjustRightInd w:val="0"/>
        <w:spacing w:after="0" w:line="240" w:lineRule="auto"/>
        <w:ind w:left="-851" w:firstLine="157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1106">
        <w:rPr>
          <w:rFonts w:ascii="Times New Roman" w:eastAsia="Calibri" w:hAnsi="Times New Roman" w:cs="Times New Roman"/>
          <w:color w:val="000000"/>
          <w:sz w:val="28"/>
          <w:szCs w:val="28"/>
        </w:rPr>
        <w:t>• положительный результат влияния занятий физическими упражнениями на развитие систем дыхания и кровообращения;</w:t>
      </w:r>
    </w:p>
    <w:p w:rsidR="00D71106" w:rsidRPr="00D71106" w:rsidRDefault="00D71106" w:rsidP="00D71106">
      <w:pPr>
        <w:autoSpaceDE w:val="0"/>
        <w:autoSpaceDN w:val="0"/>
        <w:adjustRightInd w:val="0"/>
        <w:spacing w:after="0" w:line="240" w:lineRule="auto"/>
        <w:ind w:left="-851" w:firstLine="157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1106">
        <w:rPr>
          <w:rFonts w:ascii="Times New Roman" w:eastAsia="Calibri" w:hAnsi="Times New Roman" w:cs="Times New Roman"/>
          <w:color w:val="000000"/>
          <w:sz w:val="28"/>
          <w:szCs w:val="28"/>
        </w:rPr>
        <w:t>• способы простейшего контроля за деятельностью жизнеобеспечивающих систем;</w:t>
      </w:r>
    </w:p>
    <w:p w:rsidR="00D71106" w:rsidRPr="00D71106" w:rsidRDefault="00D71106" w:rsidP="00D71106">
      <w:pPr>
        <w:autoSpaceDE w:val="0"/>
        <w:autoSpaceDN w:val="0"/>
        <w:adjustRightInd w:val="0"/>
        <w:spacing w:after="0" w:line="240" w:lineRule="auto"/>
        <w:ind w:left="-851" w:firstLine="157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1106">
        <w:rPr>
          <w:rFonts w:ascii="Times New Roman" w:eastAsia="Calibri" w:hAnsi="Times New Roman" w:cs="Times New Roman"/>
          <w:color w:val="000000"/>
          <w:sz w:val="28"/>
          <w:szCs w:val="28"/>
        </w:rPr>
        <w:t>• терминологию разучиваемых упражнений, функциональный смысл и направленность воздействия на организм;</w:t>
      </w:r>
    </w:p>
    <w:p w:rsidR="00D71106" w:rsidRPr="00D71106" w:rsidRDefault="00D71106" w:rsidP="00D71106">
      <w:pPr>
        <w:autoSpaceDE w:val="0"/>
        <w:autoSpaceDN w:val="0"/>
        <w:adjustRightInd w:val="0"/>
        <w:spacing w:after="0" w:line="240" w:lineRule="auto"/>
        <w:ind w:left="-851" w:firstLine="157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1106">
        <w:rPr>
          <w:rFonts w:ascii="Times New Roman" w:eastAsia="Calibri" w:hAnsi="Times New Roman" w:cs="Times New Roman"/>
          <w:color w:val="000000"/>
          <w:sz w:val="28"/>
          <w:szCs w:val="28"/>
        </w:rPr>
        <w:t>• общие и индивидуальные основы личной гигиены, правила использования закаливающих процедур, профилактику нарушений осанки;</w:t>
      </w:r>
    </w:p>
    <w:p w:rsidR="00D71106" w:rsidRPr="00D71106" w:rsidRDefault="00D71106" w:rsidP="00D71106">
      <w:pPr>
        <w:autoSpaceDE w:val="0"/>
        <w:autoSpaceDN w:val="0"/>
        <w:adjustRightInd w:val="0"/>
        <w:spacing w:after="0" w:line="240" w:lineRule="auto"/>
        <w:ind w:left="-851" w:firstLine="157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1106">
        <w:rPr>
          <w:rFonts w:ascii="Times New Roman" w:eastAsia="Calibri" w:hAnsi="Times New Roman" w:cs="Times New Roman"/>
          <w:color w:val="000000"/>
          <w:sz w:val="28"/>
          <w:szCs w:val="28"/>
        </w:rPr>
        <w:t>• правила подбора одежды и обуви в зависимости от условий проведения занятий.</w:t>
      </w:r>
    </w:p>
    <w:p w:rsidR="00D71106" w:rsidRPr="00D71106" w:rsidRDefault="00D71106" w:rsidP="00D71106">
      <w:pPr>
        <w:autoSpaceDE w:val="0"/>
        <w:autoSpaceDN w:val="0"/>
        <w:adjustRightInd w:val="0"/>
        <w:spacing w:after="0" w:line="240" w:lineRule="auto"/>
        <w:ind w:left="-851" w:firstLine="1571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D71106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Обучающиеся должны уметь:</w:t>
      </w:r>
    </w:p>
    <w:p w:rsidR="00D71106" w:rsidRPr="00D71106" w:rsidRDefault="00D71106" w:rsidP="00D71106">
      <w:pPr>
        <w:autoSpaceDE w:val="0"/>
        <w:autoSpaceDN w:val="0"/>
        <w:adjustRightInd w:val="0"/>
        <w:spacing w:after="0" w:line="240" w:lineRule="auto"/>
        <w:ind w:left="-851" w:firstLine="157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11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• выполнять жизненно важные двигательные навыки и умения, необходимые для жизнедеятельности каждого человека: бегать и прыгать различными способами; метать и бросать мячи; лазать и перелезать через препятствия; выполнять гимнастические и акробатические упражнения, простейшие комбинации; передвигаться на лыжах </w:t>
      </w:r>
    </w:p>
    <w:p w:rsidR="00D71106" w:rsidRPr="00D71106" w:rsidRDefault="00D71106" w:rsidP="00D71106">
      <w:pPr>
        <w:autoSpaceDE w:val="0"/>
        <w:autoSpaceDN w:val="0"/>
        <w:adjustRightInd w:val="0"/>
        <w:spacing w:after="0" w:line="240" w:lineRule="auto"/>
        <w:ind w:left="-851" w:firstLine="157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1106">
        <w:rPr>
          <w:rFonts w:ascii="Times New Roman" w:eastAsia="Calibri" w:hAnsi="Times New Roman" w:cs="Times New Roman"/>
          <w:color w:val="000000"/>
          <w:sz w:val="28"/>
          <w:szCs w:val="28"/>
        </w:rPr>
        <w:t>• выполнять комплексы специальных упражнений, направленных на формирование правильной осанки, профилактику нарушения зрения, развитие систем дыхания и кровообращения;</w:t>
      </w:r>
    </w:p>
    <w:p w:rsidR="00D71106" w:rsidRPr="00D71106" w:rsidRDefault="00D71106" w:rsidP="00D71106">
      <w:pPr>
        <w:autoSpaceDE w:val="0"/>
        <w:autoSpaceDN w:val="0"/>
        <w:adjustRightInd w:val="0"/>
        <w:spacing w:after="0" w:line="240" w:lineRule="auto"/>
        <w:ind w:left="-851" w:firstLine="157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1106">
        <w:rPr>
          <w:rFonts w:ascii="Times New Roman" w:eastAsia="Calibri" w:hAnsi="Times New Roman" w:cs="Times New Roman"/>
          <w:color w:val="000000"/>
          <w:sz w:val="28"/>
          <w:szCs w:val="28"/>
        </w:rPr>
        <w:t>• выполнять комплексы физических упражнений на развитие координации, силы, скорости и гибкости;</w:t>
      </w:r>
    </w:p>
    <w:p w:rsidR="00D71106" w:rsidRPr="00D71106" w:rsidRDefault="00D71106" w:rsidP="00D71106">
      <w:pPr>
        <w:autoSpaceDE w:val="0"/>
        <w:autoSpaceDN w:val="0"/>
        <w:adjustRightInd w:val="0"/>
        <w:spacing w:after="0" w:line="240" w:lineRule="auto"/>
        <w:ind w:left="-851" w:firstLine="157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1106">
        <w:rPr>
          <w:rFonts w:ascii="Times New Roman" w:eastAsia="Calibri" w:hAnsi="Times New Roman" w:cs="Times New Roman"/>
          <w:color w:val="000000"/>
          <w:sz w:val="28"/>
          <w:szCs w:val="28"/>
        </w:rPr>
        <w:t>• составлять комплексы оздоровительных и общеразвивающих упражнений, использовать простейший спортивный инвентарь и оборудование;</w:t>
      </w:r>
    </w:p>
    <w:p w:rsidR="00D71106" w:rsidRPr="00D71106" w:rsidRDefault="00D71106" w:rsidP="00D71106">
      <w:pPr>
        <w:autoSpaceDE w:val="0"/>
        <w:autoSpaceDN w:val="0"/>
        <w:adjustRightInd w:val="0"/>
        <w:spacing w:after="0" w:line="240" w:lineRule="auto"/>
        <w:ind w:left="-851" w:firstLine="157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1106">
        <w:rPr>
          <w:rFonts w:ascii="Times New Roman" w:eastAsia="Calibri" w:hAnsi="Times New Roman" w:cs="Times New Roman"/>
          <w:color w:val="000000"/>
          <w:sz w:val="28"/>
          <w:szCs w:val="28"/>
        </w:rPr>
        <w:t>• использовать физическую культуру как средство укрепления здоровья, физического развития и физической подготовленности человека;</w:t>
      </w:r>
    </w:p>
    <w:p w:rsidR="00D71106" w:rsidRPr="00D71106" w:rsidRDefault="00D71106" w:rsidP="00D71106">
      <w:pPr>
        <w:autoSpaceDE w:val="0"/>
        <w:autoSpaceDN w:val="0"/>
        <w:adjustRightInd w:val="0"/>
        <w:spacing w:after="0" w:line="240" w:lineRule="auto"/>
        <w:ind w:left="-851" w:firstLine="157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1106">
        <w:rPr>
          <w:rFonts w:ascii="Times New Roman" w:eastAsia="Calibri" w:hAnsi="Times New Roman" w:cs="Times New Roman"/>
          <w:color w:val="000000"/>
          <w:sz w:val="28"/>
          <w:szCs w:val="28"/>
        </w:rPr>
        <w:t>• планировать занятия физическими упражнениями в режиме дня, использовать средства физической культуры на отдыхе и при проведении досуга;</w:t>
      </w:r>
    </w:p>
    <w:p w:rsidR="00D71106" w:rsidRPr="00D71106" w:rsidRDefault="00D71106" w:rsidP="00D71106">
      <w:pPr>
        <w:autoSpaceDE w:val="0"/>
        <w:autoSpaceDN w:val="0"/>
        <w:adjustRightInd w:val="0"/>
        <w:spacing w:after="0" w:line="240" w:lineRule="auto"/>
        <w:ind w:left="-851" w:firstLine="157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1106">
        <w:rPr>
          <w:rFonts w:ascii="Times New Roman" w:eastAsia="Calibri" w:hAnsi="Times New Roman" w:cs="Times New Roman"/>
          <w:color w:val="000000"/>
          <w:sz w:val="28"/>
          <w:szCs w:val="28"/>
        </w:rPr>
        <w:t>• измерять индивидуальные показатели физического развития и развитие основных физических качеств;</w:t>
      </w:r>
    </w:p>
    <w:p w:rsidR="00D71106" w:rsidRPr="00D71106" w:rsidRDefault="00D71106" w:rsidP="00D71106">
      <w:pPr>
        <w:autoSpaceDE w:val="0"/>
        <w:autoSpaceDN w:val="0"/>
        <w:adjustRightInd w:val="0"/>
        <w:spacing w:after="0" w:line="240" w:lineRule="auto"/>
        <w:ind w:left="-851" w:firstLine="157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1106">
        <w:rPr>
          <w:rFonts w:ascii="Times New Roman" w:eastAsia="Calibri" w:hAnsi="Times New Roman" w:cs="Times New Roman"/>
          <w:color w:val="000000"/>
          <w:sz w:val="28"/>
          <w:szCs w:val="28"/>
        </w:rPr>
        <w:t>• оценивать величину физической нагрузки по частоте пульса во время выполнения физических упражнений;</w:t>
      </w:r>
    </w:p>
    <w:p w:rsidR="00D71106" w:rsidRPr="00D71106" w:rsidRDefault="00D71106" w:rsidP="00D71106">
      <w:pPr>
        <w:autoSpaceDE w:val="0"/>
        <w:autoSpaceDN w:val="0"/>
        <w:adjustRightInd w:val="0"/>
        <w:spacing w:after="0" w:line="240" w:lineRule="auto"/>
        <w:ind w:left="-851" w:firstLine="157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1106">
        <w:rPr>
          <w:rFonts w:ascii="Times New Roman" w:eastAsia="Calibri" w:hAnsi="Times New Roman" w:cs="Times New Roman"/>
          <w:color w:val="000000"/>
          <w:sz w:val="28"/>
          <w:szCs w:val="28"/>
        </w:rPr>
        <w:t>• взаимодействовать со сверстниками в процессе занятий физической культурой, оказывать посильную помощь и моральную поддержку при выполнении учебных заданий, проявлять доброжелательное и уважительное отношение к одноклассникам;</w:t>
      </w:r>
    </w:p>
    <w:p w:rsidR="00D71106" w:rsidRPr="00D71106" w:rsidRDefault="00D71106" w:rsidP="00D71106">
      <w:pPr>
        <w:autoSpaceDE w:val="0"/>
        <w:autoSpaceDN w:val="0"/>
        <w:adjustRightInd w:val="0"/>
        <w:spacing w:after="0" w:line="240" w:lineRule="auto"/>
        <w:ind w:left="-851" w:firstLine="157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1106">
        <w:rPr>
          <w:rFonts w:ascii="Times New Roman" w:eastAsia="Calibri" w:hAnsi="Times New Roman" w:cs="Times New Roman"/>
          <w:color w:val="000000"/>
          <w:sz w:val="28"/>
          <w:szCs w:val="28"/>
        </w:rPr>
        <w:t>• демонстрировать навыки организации при проведении подвижных игр, элементы и простейшие технические действия игры в футбол, баскетбол и волейбол; демонстрировать навыки коллективного общения и взаимодействия в процессе игровой и соревновательной деятельности;</w:t>
      </w:r>
    </w:p>
    <w:p w:rsidR="00D71106" w:rsidRPr="00D71106" w:rsidRDefault="00D71106" w:rsidP="00D71106">
      <w:pPr>
        <w:autoSpaceDE w:val="0"/>
        <w:autoSpaceDN w:val="0"/>
        <w:adjustRightInd w:val="0"/>
        <w:spacing w:after="0" w:line="240" w:lineRule="auto"/>
        <w:ind w:left="-851" w:firstLine="157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1106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• 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D71106" w:rsidRPr="00D71106" w:rsidRDefault="00D71106" w:rsidP="00D71106">
      <w:pPr>
        <w:autoSpaceDE w:val="0"/>
        <w:autoSpaceDN w:val="0"/>
        <w:adjustRightInd w:val="0"/>
        <w:spacing w:after="0" w:line="240" w:lineRule="auto"/>
        <w:ind w:left="-851" w:firstLine="1571"/>
        <w:contextualSpacing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D71106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Обучающиеся должны уметь демонстрировать:</w:t>
      </w:r>
    </w:p>
    <w:p w:rsidR="00D71106" w:rsidRPr="00D71106" w:rsidRDefault="00D71106" w:rsidP="00D71106">
      <w:pPr>
        <w:autoSpaceDE w:val="0"/>
        <w:autoSpaceDN w:val="0"/>
        <w:adjustRightInd w:val="0"/>
        <w:spacing w:after="0" w:line="240" w:lineRule="auto"/>
        <w:ind w:left="-851" w:firstLine="157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1106">
        <w:rPr>
          <w:rFonts w:ascii="Times New Roman" w:eastAsia="Calibri" w:hAnsi="Times New Roman" w:cs="Times New Roman"/>
          <w:color w:val="000000"/>
          <w:sz w:val="28"/>
          <w:szCs w:val="28"/>
        </w:rPr>
        <w:t>• выполнение контрольных упражнений, оценивающих физические способности в гибкости, скорости, силе, выносливости и координации.</w:t>
      </w:r>
    </w:p>
    <w:p w:rsidR="00D71106" w:rsidRPr="00D71106" w:rsidRDefault="00D71106" w:rsidP="00D71106">
      <w:pPr>
        <w:autoSpaceDE w:val="0"/>
        <w:autoSpaceDN w:val="0"/>
        <w:adjustRightInd w:val="0"/>
        <w:spacing w:after="0" w:line="240" w:lineRule="auto"/>
        <w:ind w:left="-851" w:firstLine="157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1106">
        <w:rPr>
          <w:rFonts w:ascii="Times New Roman" w:eastAsia="Calibri" w:hAnsi="Times New Roman" w:cs="Times New Roman"/>
          <w:b/>
          <w:bCs/>
          <w:sz w:val="28"/>
          <w:szCs w:val="28"/>
        </w:rPr>
        <w:t>Личностными результатами</w:t>
      </w:r>
      <w:r w:rsidRPr="00D71106">
        <w:rPr>
          <w:rFonts w:ascii="Times New Roman" w:eastAsia="Calibri" w:hAnsi="Times New Roman" w:cs="Times New Roman"/>
          <w:sz w:val="28"/>
          <w:szCs w:val="28"/>
        </w:rPr>
        <w:t xml:space="preserve"> изучения курса «Спортивный час» являются:</w:t>
      </w:r>
    </w:p>
    <w:p w:rsidR="00D71106" w:rsidRPr="00D71106" w:rsidRDefault="00D71106" w:rsidP="00D71106">
      <w:pPr>
        <w:autoSpaceDE w:val="0"/>
        <w:autoSpaceDN w:val="0"/>
        <w:adjustRightInd w:val="0"/>
        <w:spacing w:after="0" w:line="240" w:lineRule="auto"/>
        <w:ind w:left="-851" w:firstLine="157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106">
        <w:rPr>
          <w:rFonts w:ascii="Times New Roman" w:eastAsia="Calibri" w:hAnsi="Times New Roman" w:cs="Times New Roman"/>
          <w:sz w:val="28"/>
          <w:szCs w:val="28"/>
        </w:rPr>
        <w:t>– проявление положительных качеств личности и управление своими эмоциями в различных (нестандартных) ситуациях и условиях;</w:t>
      </w:r>
    </w:p>
    <w:p w:rsidR="00D71106" w:rsidRPr="00D71106" w:rsidRDefault="00D71106" w:rsidP="00D71106">
      <w:pPr>
        <w:autoSpaceDE w:val="0"/>
        <w:autoSpaceDN w:val="0"/>
        <w:adjustRightInd w:val="0"/>
        <w:spacing w:after="0" w:line="240" w:lineRule="auto"/>
        <w:ind w:left="-851" w:firstLine="157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106">
        <w:rPr>
          <w:rFonts w:ascii="Times New Roman" w:eastAsia="Calibri" w:hAnsi="Times New Roman" w:cs="Times New Roman"/>
          <w:sz w:val="28"/>
          <w:szCs w:val="28"/>
        </w:rPr>
        <w:t>– проявление дисциплинированности, трудолюбия и упорства в достижении поставленных целей;</w:t>
      </w:r>
    </w:p>
    <w:p w:rsidR="00D71106" w:rsidRPr="00D71106" w:rsidRDefault="00D71106" w:rsidP="00D71106">
      <w:pPr>
        <w:autoSpaceDE w:val="0"/>
        <w:autoSpaceDN w:val="0"/>
        <w:adjustRightInd w:val="0"/>
        <w:spacing w:after="0" w:line="240" w:lineRule="auto"/>
        <w:ind w:left="-851" w:firstLine="157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106">
        <w:rPr>
          <w:rFonts w:ascii="Times New Roman" w:eastAsia="Calibri" w:hAnsi="Times New Roman" w:cs="Times New Roman"/>
          <w:sz w:val="28"/>
          <w:szCs w:val="28"/>
        </w:rPr>
        <w:t>– оказание помощи своим сверстникам и уважение к ним;</w:t>
      </w:r>
    </w:p>
    <w:p w:rsidR="00D71106" w:rsidRPr="00D71106" w:rsidRDefault="00D71106" w:rsidP="00D71106">
      <w:pPr>
        <w:autoSpaceDE w:val="0"/>
        <w:autoSpaceDN w:val="0"/>
        <w:adjustRightInd w:val="0"/>
        <w:spacing w:after="0" w:line="240" w:lineRule="auto"/>
        <w:ind w:left="-851" w:firstLine="157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106">
        <w:rPr>
          <w:rFonts w:ascii="Times New Roman" w:eastAsia="Calibri" w:hAnsi="Times New Roman" w:cs="Times New Roman"/>
          <w:sz w:val="28"/>
          <w:szCs w:val="28"/>
        </w:rPr>
        <w:t>- активно включаться в общение и взаимодействие со сверстниками на принципах уважения и доброжелательности, взаимопомощи и сопереживания.</w:t>
      </w:r>
    </w:p>
    <w:p w:rsidR="00D71106" w:rsidRPr="00D71106" w:rsidRDefault="00D71106" w:rsidP="00D71106">
      <w:pPr>
        <w:autoSpaceDE w:val="0"/>
        <w:autoSpaceDN w:val="0"/>
        <w:adjustRightInd w:val="0"/>
        <w:spacing w:after="0" w:line="240" w:lineRule="auto"/>
        <w:ind w:left="-851" w:firstLine="157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71106">
        <w:rPr>
          <w:rFonts w:ascii="Times New Roman" w:eastAsia="Calibri" w:hAnsi="Times New Roman" w:cs="Times New Roman"/>
          <w:b/>
          <w:bCs/>
          <w:sz w:val="28"/>
          <w:szCs w:val="28"/>
        </w:rPr>
        <w:t>Метапредметными</w:t>
      </w:r>
      <w:proofErr w:type="spellEnd"/>
      <w:r w:rsidRPr="00D7110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результатами </w:t>
      </w:r>
      <w:r w:rsidRPr="00D71106">
        <w:rPr>
          <w:rFonts w:ascii="Times New Roman" w:eastAsia="Calibri" w:hAnsi="Times New Roman" w:cs="Times New Roman"/>
          <w:sz w:val="28"/>
          <w:szCs w:val="28"/>
        </w:rPr>
        <w:t>изучения курса «Спортивный час» являются:</w:t>
      </w:r>
    </w:p>
    <w:p w:rsidR="00D71106" w:rsidRPr="00D71106" w:rsidRDefault="00D71106" w:rsidP="00D71106">
      <w:pPr>
        <w:autoSpaceDE w:val="0"/>
        <w:autoSpaceDN w:val="0"/>
        <w:adjustRightInd w:val="0"/>
        <w:spacing w:after="0" w:line="240" w:lineRule="auto"/>
        <w:ind w:left="-851" w:firstLine="157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106">
        <w:rPr>
          <w:rFonts w:ascii="Times New Roman" w:eastAsia="Calibri" w:hAnsi="Times New Roman" w:cs="Times New Roman"/>
          <w:sz w:val="28"/>
          <w:szCs w:val="28"/>
        </w:rPr>
        <w:t>- характеризовать явления (действия, поступки), давать им объективную оценку на основе полученных знаний и имеющегося опыта</w:t>
      </w:r>
    </w:p>
    <w:p w:rsidR="00D71106" w:rsidRPr="00D71106" w:rsidRDefault="00D71106" w:rsidP="00D71106">
      <w:pPr>
        <w:autoSpaceDE w:val="0"/>
        <w:autoSpaceDN w:val="0"/>
        <w:adjustRightInd w:val="0"/>
        <w:spacing w:after="0" w:line="240" w:lineRule="auto"/>
        <w:ind w:left="-851" w:firstLine="157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106">
        <w:rPr>
          <w:rFonts w:ascii="Times New Roman" w:eastAsia="Calibri" w:hAnsi="Times New Roman" w:cs="Times New Roman"/>
          <w:sz w:val="28"/>
          <w:szCs w:val="28"/>
        </w:rPr>
        <w:t>– обнаружение ошибок при выполнении учебных заданий и способы их исправления;</w:t>
      </w:r>
    </w:p>
    <w:p w:rsidR="00D71106" w:rsidRPr="00D71106" w:rsidRDefault="00D71106" w:rsidP="00D71106">
      <w:pPr>
        <w:autoSpaceDE w:val="0"/>
        <w:autoSpaceDN w:val="0"/>
        <w:adjustRightInd w:val="0"/>
        <w:spacing w:after="0" w:line="240" w:lineRule="auto"/>
        <w:ind w:left="-851" w:firstLine="157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106">
        <w:rPr>
          <w:rFonts w:ascii="Times New Roman" w:eastAsia="Calibri" w:hAnsi="Times New Roman" w:cs="Times New Roman"/>
          <w:sz w:val="28"/>
          <w:szCs w:val="28"/>
        </w:rPr>
        <w:t>– общение и взаимодействие со сверстниками;</w:t>
      </w:r>
    </w:p>
    <w:p w:rsidR="00D71106" w:rsidRPr="00D71106" w:rsidRDefault="00D71106" w:rsidP="00D71106">
      <w:pPr>
        <w:autoSpaceDE w:val="0"/>
        <w:autoSpaceDN w:val="0"/>
        <w:adjustRightInd w:val="0"/>
        <w:spacing w:after="0" w:line="240" w:lineRule="auto"/>
        <w:ind w:left="-851" w:firstLine="157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106">
        <w:rPr>
          <w:rFonts w:ascii="Times New Roman" w:eastAsia="Calibri" w:hAnsi="Times New Roman" w:cs="Times New Roman"/>
          <w:sz w:val="28"/>
          <w:szCs w:val="28"/>
        </w:rPr>
        <w:t>– обеспечение защиты и сохранности природы во время спортивных мероприятий, турпоходов и др.;</w:t>
      </w:r>
    </w:p>
    <w:p w:rsidR="00D71106" w:rsidRPr="00D71106" w:rsidRDefault="00D71106" w:rsidP="00D71106">
      <w:pPr>
        <w:autoSpaceDE w:val="0"/>
        <w:autoSpaceDN w:val="0"/>
        <w:adjustRightInd w:val="0"/>
        <w:spacing w:after="0" w:line="240" w:lineRule="auto"/>
        <w:ind w:left="-851" w:firstLine="157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106">
        <w:rPr>
          <w:rFonts w:ascii="Times New Roman" w:eastAsia="Calibri" w:hAnsi="Times New Roman" w:cs="Times New Roman"/>
          <w:sz w:val="28"/>
          <w:szCs w:val="28"/>
        </w:rPr>
        <w:t>– организовывать самостоятельную деятельность с учетом требований безопасности;</w:t>
      </w:r>
    </w:p>
    <w:p w:rsidR="00D71106" w:rsidRPr="00D71106" w:rsidRDefault="00D71106" w:rsidP="00D71106">
      <w:pPr>
        <w:autoSpaceDE w:val="0"/>
        <w:autoSpaceDN w:val="0"/>
        <w:adjustRightInd w:val="0"/>
        <w:spacing w:after="0" w:line="240" w:lineRule="auto"/>
        <w:ind w:left="-851" w:firstLine="157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106">
        <w:rPr>
          <w:rFonts w:ascii="Times New Roman" w:eastAsia="Calibri" w:hAnsi="Times New Roman" w:cs="Times New Roman"/>
          <w:sz w:val="28"/>
          <w:szCs w:val="28"/>
        </w:rPr>
        <w:t>- планировать собственную деятельность, распределять нагрузку и отдых в процессе её выполнения;</w:t>
      </w:r>
    </w:p>
    <w:p w:rsidR="00D71106" w:rsidRPr="00D71106" w:rsidRDefault="00D71106" w:rsidP="00D71106">
      <w:pPr>
        <w:autoSpaceDE w:val="0"/>
        <w:autoSpaceDN w:val="0"/>
        <w:adjustRightInd w:val="0"/>
        <w:spacing w:after="0" w:line="240" w:lineRule="auto"/>
        <w:ind w:left="-851" w:firstLine="157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106">
        <w:rPr>
          <w:rFonts w:ascii="Times New Roman" w:eastAsia="Calibri" w:hAnsi="Times New Roman" w:cs="Times New Roman"/>
          <w:sz w:val="28"/>
          <w:szCs w:val="28"/>
        </w:rPr>
        <w:t>- анализировать и объективно оценивать результаты собственного труда, находить возможности и способы их улучшения;</w:t>
      </w:r>
    </w:p>
    <w:p w:rsidR="00D71106" w:rsidRPr="00D71106" w:rsidRDefault="00D71106" w:rsidP="00D71106">
      <w:pPr>
        <w:autoSpaceDE w:val="0"/>
        <w:autoSpaceDN w:val="0"/>
        <w:adjustRightInd w:val="0"/>
        <w:spacing w:after="0" w:line="240" w:lineRule="auto"/>
        <w:ind w:left="-851" w:firstLine="157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106">
        <w:rPr>
          <w:rFonts w:ascii="Times New Roman" w:eastAsia="Calibri" w:hAnsi="Times New Roman" w:cs="Times New Roman"/>
          <w:sz w:val="28"/>
          <w:szCs w:val="28"/>
        </w:rPr>
        <w:t>- видеть красоту движений, выделять и обосновывать эстетические признаки в движениях человека;</w:t>
      </w:r>
    </w:p>
    <w:p w:rsidR="00D71106" w:rsidRPr="00D71106" w:rsidRDefault="00D71106" w:rsidP="00D71106">
      <w:pPr>
        <w:autoSpaceDE w:val="0"/>
        <w:autoSpaceDN w:val="0"/>
        <w:adjustRightInd w:val="0"/>
        <w:spacing w:after="0" w:line="240" w:lineRule="auto"/>
        <w:ind w:left="-851" w:firstLine="157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106">
        <w:rPr>
          <w:rFonts w:ascii="Times New Roman" w:eastAsia="Calibri" w:hAnsi="Times New Roman" w:cs="Times New Roman"/>
          <w:sz w:val="28"/>
          <w:szCs w:val="28"/>
        </w:rPr>
        <w:t>- оценивать красоту телосложения и осанки, сравнивать их с эталонными образцами.</w:t>
      </w:r>
    </w:p>
    <w:p w:rsidR="00D71106" w:rsidRPr="00D71106" w:rsidRDefault="00D71106" w:rsidP="00D71106">
      <w:pPr>
        <w:autoSpaceDE w:val="0"/>
        <w:autoSpaceDN w:val="0"/>
        <w:adjustRightInd w:val="0"/>
        <w:spacing w:after="0" w:line="240" w:lineRule="auto"/>
        <w:ind w:left="-851" w:firstLine="157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10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Предметными результатами </w:t>
      </w:r>
      <w:r w:rsidRPr="00D71106">
        <w:rPr>
          <w:rFonts w:ascii="Times New Roman" w:eastAsia="Calibri" w:hAnsi="Times New Roman" w:cs="Times New Roman"/>
          <w:sz w:val="28"/>
          <w:szCs w:val="28"/>
        </w:rPr>
        <w:t>изучения курса «Спортивный час» являются:</w:t>
      </w:r>
    </w:p>
    <w:p w:rsidR="00D71106" w:rsidRPr="00D71106" w:rsidRDefault="00D71106" w:rsidP="00D71106">
      <w:pPr>
        <w:autoSpaceDE w:val="0"/>
        <w:autoSpaceDN w:val="0"/>
        <w:adjustRightInd w:val="0"/>
        <w:spacing w:after="0" w:line="240" w:lineRule="auto"/>
        <w:ind w:left="-851" w:firstLine="157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106">
        <w:rPr>
          <w:rFonts w:ascii="Times New Roman" w:eastAsia="Calibri" w:hAnsi="Times New Roman" w:cs="Times New Roman"/>
          <w:sz w:val="28"/>
          <w:szCs w:val="28"/>
        </w:rPr>
        <w:t>- планировать занятия физическими упражнениями в режиме дня;</w:t>
      </w:r>
    </w:p>
    <w:p w:rsidR="00D71106" w:rsidRPr="00D71106" w:rsidRDefault="00D71106" w:rsidP="00D71106">
      <w:pPr>
        <w:autoSpaceDE w:val="0"/>
        <w:autoSpaceDN w:val="0"/>
        <w:adjustRightInd w:val="0"/>
        <w:spacing w:after="0" w:line="240" w:lineRule="auto"/>
        <w:ind w:left="-851" w:firstLine="157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106">
        <w:rPr>
          <w:rFonts w:ascii="Times New Roman" w:eastAsia="Calibri" w:hAnsi="Times New Roman" w:cs="Times New Roman"/>
          <w:sz w:val="28"/>
          <w:szCs w:val="28"/>
        </w:rPr>
        <w:t>- 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D71106" w:rsidRPr="00D71106" w:rsidRDefault="00D71106" w:rsidP="00D71106">
      <w:pPr>
        <w:autoSpaceDE w:val="0"/>
        <w:autoSpaceDN w:val="0"/>
        <w:adjustRightInd w:val="0"/>
        <w:spacing w:after="0" w:line="240" w:lineRule="auto"/>
        <w:ind w:left="-851" w:firstLine="157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106">
        <w:rPr>
          <w:rFonts w:ascii="Times New Roman" w:eastAsia="Calibri" w:hAnsi="Times New Roman" w:cs="Times New Roman"/>
          <w:sz w:val="28"/>
          <w:szCs w:val="28"/>
        </w:rPr>
        <w:t>- оказывать посильную помощь и моральную поддержку сверстникам;</w:t>
      </w:r>
    </w:p>
    <w:p w:rsidR="00D71106" w:rsidRPr="00D71106" w:rsidRDefault="00D71106" w:rsidP="00D71106">
      <w:pPr>
        <w:autoSpaceDE w:val="0"/>
        <w:autoSpaceDN w:val="0"/>
        <w:adjustRightInd w:val="0"/>
        <w:spacing w:after="0" w:line="240" w:lineRule="auto"/>
        <w:ind w:left="-851" w:firstLine="157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106">
        <w:rPr>
          <w:rFonts w:ascii="Times New Roman" w:eastAsia="Calibri" w:hAnsi="Times New Roman" w:cs="Times New Roman"/>
          <w:sz w:val="28"/>
          <w:szCs w:val="28"/>
        </w:rPr>
        <w:t>- измерять индивидуальные показатели физического развития;</w:t>
      </w:r>
    </w:p>
    <w:p w:rsidR="00D71106" w:rsidRPr="00D71106" w:rsidRDefault="00D71106" w:rsidP="00D71106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1106">
        <w:rPr>
          <w:rFonts w:ascii="Times New Roman" w:eastAsia="Calibri" w:hAnsi="Times New Roman" w:cs="Times New Roman"/>
          <w:b/>
          <w:sz w:val="28"/>
          <w:szCs w:val="28"/>
        </w:rPr>
        <w:t xml:space="preserve">Содержание курса внеурочной деятельности </w:t>
      </w:r>
    </w:p>
    <w:p w:rsidR="00D71106" w:rsidRPr="00D71106" w:rsidRDefault="00D71106" w:rsidP="00D71106">
      <w:pPr>
        <w:shd w:val="clear" w:color="auto" w:fill="FFFFFF"/>
        <w:spacing w:before="100" w:beforeAutospacing="1" w:after="100" w:afterAutospacing="1" w:line="240" w:lineRule="auto"/>
        <w:ind w:left="-851" w:firstLine="157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Естественные основы.</w:t>
      </w:r>
    </w:p>
    <w:p w:rsidR="00D71106" w:rsidRPr="00D71106" w:rsidRDefault="00D71106" w:rsidP="00D71106">
      <w:pPr>
        <w:shd w:val="clear" w:color="auto" w:fill="FFFFFF"/>
        <w:spacing w:after="0" w:line="240" w:lineRule="auto"/>
        <w:ind w:left="-851" w:firstLine="15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Основные формы движения, напряжение и расслабление мышц при выполнении упражнений. Выполнение основных движений с различной скоростью. Выявление работающих групп мышц. Изменение роста, веса и силы мышц.</w:t>
      </w:r>
    </w:p>
    <w:p w:rsidR="00D71106" w:rsidRPr="00D71106" w:rsidRDefault="00D71106" w:rsidP="00D71106">
      <w:pPr>
        <w:shd w:val="clear" w:color="auto" w:fill="FFFFFF"/>
        <w:spacing w:before="100" w:beforeAutospacing="1" w:after="100" w:afterAutospacing="1" w:line="240" w:lineRule="auto"/>
        <w:ind w:left="-851" w:firstLine="157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Социально-психологические основы.</w:t>
      </w:r>
    </w:p>
    <w:p w:rsidR="00D71106" w:rsidRPr="00D71106" w:rsidRDefault="00D71106" w:rsidP="00D71106">
      <w:pPr>
        <w:shd w:val="clear" w:color="auto" w:fill="FFFFFF"/>
        <w:spacing w:after="0" w:line="240" w:lineRule="auto"/>
        <w:ind w:left="-851" w:firstLine="15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физических упражнений, закаливающих процедур, личной гигиены и режима дня для укрепления здоровья. Физические качества и их связь с физическим развитием. Комплексы упражнений на коррекцию осанки и развитие мышц. Комплексы упражнений на развитие физических качеств и правила их выполнения. Обучение движениям. Эмоции и их регулирование в процессе занятий физическими упражнениями. Выполнение жизненно важных навыков различными способами и с изменением амплитуды.</w:t>
      </w:r>
    </w:p>
    <w:p w:rsidR="00D71106" w:rsidRPr="00D71106" w:rsidRDefault="00D71106" w:rsidP="00D71106">
      <w:pPr>
        <w:shd w:val="clear" w:color="auto" w:fill="FFFFFF"/>
        <w:spacing w:after="0" w:line="240" w:lineRule="auto"/>
        <w:ind w:left="-851" w:firstLine="15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правильностью выполнения физических упражнений и тестирования физических качества.</w:t>
      </w:r>
    </w:p>
    <w:p w:rsidR="00D71106" w:rsidRPr="00D71106" w:rsidRDefault="00D71106" w:rsidP="00D71106">
      <w:pPr>
        <w:shd w:val="clear" w:color="auto" w:fill="FFFFFF"/>
        <w:spacing w:before="100" w:beforeAutospacing="1" w:after="100" w:afterAutospacing="1" w:line="240" w:lineRule="auto"/>
        <w:ind w:left="-851" w:firstLine="157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Приемы закаливания.</w:t>
      </w:r>
    </w:p>
    <w:p w:rsidR="00D71106" w:rsidRPr="00D71106" w:rsidRDefault="00D71106" w:rsidP="00D71106">
      <w:pPr>
        <w:shd w:val="clear" w:color="auto" w:fill="FFFFFF"/>
        <w:spacing w:before="100" w:beforeAutospacing="1" w:after="100" w:afterAutospacing="1" w:line="240" w:lineRule="auto"/>
        <w:ind w:left="-851" w:firstLine="157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Способы </w:t>
      </w:r>
      <w:proofErr w:type="spellStart"/>
      <w:r w:rsidRPr="00D71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саморегуляции</w:t>
      </w:r>
      <w:proofErr w:type="spellEnd"/>
      <w:r w:rsidRPr="00D71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самоконтроля.</w:t>
      </w:r>
    </w:p>
    <w:p w:rsidR="00D71106" w:rsidRPr="00D71106" w:rsidRDefault="00D71106" w:rsidP="00D71106">
      <w:pPr>
        <w:shd w:val="clear" w:color="auto" w:fill="FFFFFF"/>
        <w:spacing w:after="0" w:line="240" w:lineRule="auto"/>
        <w:ind w:left="-851" w:firstLine="157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Воздушные ванны. Солнечные ванны. Измерение массы тела. Приемы измерения пульса. Специальные дыхательные упражнения. Водные процедуры. Овладение приемами </w:t>
      </w:r>
      <w:proofErr w:type="spellStart"/>
      <w:r w:rsidRPr="00D71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D71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связанные с умением расслаблять и напрягать мышцы. Контроль и регуляция движений. Тестирование физических способностей.</w:t>
      </w:r>
    </w:p>
    <w:p w:rsidR="00D71106" w:rsidRPr="00D71106" w:rsidRDefault="00D71106" w:rsidP="00D71106">
      <w:pPr>
        <w:shd w:val="clear" w:color="auto" w:fill="FFFFFF"/>
        <w:spacing w:before="100" w:beforeAutospacing="1" w:after="100" w:afterAutospacing="1" w:line="240" w:lineRule="auto"/>
        <w:ind w:left="-851" w:firstLine="157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гибкости и координационных способностей: Гимнастика с элементами акробатики</w:t>
      </w:r>
    </w:p>
    <w:p w:rsidR="00D71106" w:rsidRPr="00D71106" w:rsidRDefault="00D71106" w:rsidP="00D71106">
      <w:pPr>
        <w:shd w:val="clear" w:color="auto" w:fill="FFFFFF"/>
        <w:spacing w:after="0" w:line="240" w:lineRule="auto"/>
        <w:ind w:left="-851" w:firstLine="15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Названия снарядов и гимнастических элементов, правила безопасности во время занятий, признаки правильной ходьбы, бега, прыжков, осанки, значение напряжения и расслабления мышц.</w:t>
      </w:r>
    </w:p>
    <w:p w:rsidR="00D71106" w:rsidRPr="00D71106" w:rsidRDefault="00D71106" w:rsidP="00D71106">
      <w:pPr>
        <w:shd w:val="clear" w:color="auto" w:fill="FFFFFF"/>
        <w:spacing w:after="0" w:line="240" w:lineRule="auto"/>
        <w:ind w:left="-851" w:firstLine="15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Общеразвивающие упражнения без предметов, с предметами (мячами, скакалками, гимнастическими палками), на гимнастических снарядах (стенках, скамейках).</w:t>
      </w:r>
    </w:p>
    <w:p w:rsidR="00D71106" w:rsidRPr="00D71106" w:rsidRDefault="00D71106" w:rsidP="00D71106">
      <w:pPr>
        <w:shd w:val="clear" w:color="auto" w:fill="FFFFFF"/>
        <w:spacing w:after="0" w:line="240" w:lineRule="auto"/>
        <w:ind w:left="-851" w:firstLine="15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Акробатические упражнения. Группировка. Перекаты. Кувырок вперед. Стойка на лопатках. Лазанье, </w:t>
      </w:r>
      <w:proofErr w:type="spellStart"/>
      <w:r w:rsidRPr="00D71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перелезание</w:t>
      </w:r>
      <w:proofErr w:type="spellEnd"/>
      <w:r w:rsidRPr="00D71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висы, упоры, равновесие, преодоление полосы препятствий. </w:t>
      </w:r>
    </w:p>
    <w:p w:rsidR="00D71106" w:rsidRPr="00D71106" w:rsidRDefault="00D71106" w:rsidP="00D71106">
      <w:pPr>
        <w:shd w:val="clear" w:color="auto" w:fill="FFFFFF"/>
        <w:spacing w:after="0" w:line="240" w:lineRule="auto"/>
        <w:ind w:left="-851" w:firstLine="15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06"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>Развитие силовых способностей</w:t>
      </w:r>
      <w:r w:rsidRPr="00D71106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: </w:t>
      </w:r>
      <w:r w:rsidRPr="00D71106">
        <w:rPr>
          <w:rFonts w:ascii="Times New Roman" w:eastAsia="Calibri" w:hAnsi="Times New Roman" w:cs="Times New Roman"/>
          <w:color w:val="000000"/>
          <w:sz w:val="28"/>
          <w:szCs w:val="28"/>
        </w:rPr>
        <w:t>динамические упражнения с переменой опоры на руки и ноги, на локальное развитие мышц туловища с использованием веса тела и дополнительных отягощений (гимнастические палки), комплексы упражнений с постепенным включением в работу основных мышечных групп и увеличивающимся отягощением; лазанье (по гимнастической стенке и наклонной гимнастической скамейке в упоре на коленях);  подтягивание в висе лежа; отжимание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влево).</w:t>
      </w:r>
    </w:p>
    <w:p w:rsidR="00D71106" w:rsidRPr="00D71106" w:rsidRDefault="00D71106" w:rsidP="00D71106">
      <w:pPr>
        <w:shd w:val="clear" w:color="auto" w:fill="FFFFFF"/>
        <w:spacing w:before="100" w:beforeAutospacing="1" w:after="100" w:afterAutospacing="1" w:line="240" w:lineRule="auto"/>
        <w:ind w:left="-851" w:firstLine="1571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1106" w:rsidRPr="00D71106" w:rsidRDefault="00D71106" w:rsidP="00D71106">
      <w:pPr>
        <w:shd w:val="clear" w:color="auto" w:fill="FFFFFF"/>
        <w:spacing w:before="100" w:beforeAutospacing="1" w:after="100" w:afterAutospacing="1" w:line="240" w:lineRule="auto"/>
        <w:ind w:left="-851" w:firstLine="1571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1106" w:rsidRPr="00D71106" w:rsidRDefault="00D71106" w:rsidP="00D71106">
      <w:pPr>
        <w:shd w:val="clear" w:color="auto" w:fill="FFFFFF"/>
        <w:spacing w:before="100" w:beforeAutospacing="1" w:after="100" w:afterAutospacing="1" w:line="240" w:lineRule="auto"/>
        <w:ind w:left="-851" w:firstLine="157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скоростных, выносливости: Легкоатлетические упражнения</w:t>
      </w:r>
    </w:p>
    <w:p w:rsidR="00D71106" w:rsidRPr="00D71106" w:rsidRDefault="00D71106" w:rsidP="00D71106">
      <w:pPr>
        <w:shd w:val="clear" w:color="auto" w:fill="FFFFFF"/>
        <w:spacing w:after="0" w:line="240" w:lineRule="auto"/>
        <w:ind w:left="-851" w:firstLine="15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Названия метательных снарядов, прыжкового инвентаря, упражнений в прыжках в длину и высоту. Техника безопасности на занятиях.</w:t>
      </w:r>
    </w:p>
    <w:p w:rsidR="00D71106" w:rsidRPr="00D71106" w:rsidRDefault="00D71106" w:rsidP="00D71106">
      <w:pPr>
        <w:shd w:val="clear" w:color="auto" w:fill="FFFFFF"/>
        <w:spacing w:after="0" w:line="240" w:lineRule="auto"/>
        <w:ind w:left="-851" w:firstLine="15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Влияние бега на здоровье человека, элементарные сведения о правилах соревнований в прыжках, беге и метаниях. Техника безопасности на уроках. Ходьба обычная и с различными положениями рук, с изменением темпа движения. Бег прямолинейный, равномерный, с ускорением, с изменением направления и темпа движения, с преодолением препятствий. Высокий старт. Бег на короткие дистанции до 30, 60 м и в медленном темпе до 500 м. Кросс – 1000 - 1500 м.</w:t>
      </w:r>
    </w:p>
    <w:p w:rsidR="00D71106" w:rsidRPr="00D71106" w:rsidRDefault="00D71106" w:rsidP="00D71106">
      <w:pPr>
        <w:shd w:val="clear" w:color="auto" w:fill="FFFFFF"/>
        <w:spacing w:after="0" w:line="240" w:lineRule="auto"/>
        <w:ind w:left="-851" w:firstLine="15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 на двух ногах, на одной ноге, с ноги на ногу, с места, с разбега, в длину, в высоту, с высоты. Метание. Броски и ловля мяча, метание мяча в цель и на дальность.</w:t>
      </w:r>
    </w:p>
    <w:p w:rsidR="00D71106" w:rsidRPr="00D71106" w:rsidRDefault="00D71106" w:rsidP="00D71106">
      <w:pPr>
        <w:autoSpaceDE w:val="0"/>
        <w:autoSpaceDN w:val="0"/>
        <w:adjustRightInd w:val="0"/>
        <w:spacing w:before="75" w:after="0" w:line="240" w:lineRule="auto"/>
        <w:ind w:left="-851" w:firstLine="1571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D7110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Спортивные и подвижные игры. </w:t>
      </w:r>
      <w:r w:rsidRPr="00D71106">
        <w:rPr>
          <w:rFonts w:ascii="Times New Roman" w:eastAsia="Calibri" w:hAnsi="Times New Roman" w:cs="Times New Roman"/>
          <w:i/>
          <w:iCs/>
          <w:sz w:val="28"/>
          <w:szCs w:val="28"/>
        </w:rPr>
        <w:t>На материале раздела «Гимнастика с основами акробатики»:</w:t>
      </w:r>
      <w:r w:rsidRPr="00D71106">
        <w:rPr>
          <w:rFonts w:ascii="Times New Roman" w:eastAsia="Calibri" w:hAnsi="Times New Roman" w:cs="Times New Roman"/>
          <w:sz w:val="28"/>
          <w:szCs w:val="28"/>
        </w:rPr>
        <w:t xml:space="preserve"> «У медведя во бору», «Раки», «Тройка», «Бой петухов», «Совушка», «Салки-догонялки», «Альпинисты», «Змейка», «Не урони мешочек», «Пройди бесшумно», «Через холодный ручей», «Парашютисты», «Догонялки на марше», «Увертывайся от мяча»; игровые задания с использованием строевых упражнений типа: «Становись – разойдись», «Смена мест».</w:t>
      </w:r>
    </w:p>
    <w:p w:rsidR="00D71106" w:rsidRPr="00D71106" w:rsidRDefault="00D71106" w:rsidP="00D71106">
      <w:pPr>
        <w:autoSpaceDE w:val="0"/>
        <w:autoSpaceDN w:val="0"/>
        <w:adjustRightInd w:val="0"/>
        <w:spacing w:after="0" w:line="240" w:lineRule="auto"/>
        <w:ind w:left="-851" w:firstLine="157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106">
        <w:rPr>
          <w:rFonts w:ascii="Times New Roman" w:eastAsia="Calibri" w:hAnsi="Times New Roman" w:cs="Times New Roman"/>
          <w:i/>
          <w:iCs/>
          <w:sz w:val="28"/>
          <w:szCs w:val="28"/>
        </w:rPr>
        <w:t>На материале раздела «Легкая атлетика»:</w:t>
      </w:r>
      <w:r w:rsidRPr="00D71106">
        <w:rPr>
          <w:rFonts w:ascii="Times New Roman" w:eastAsia="Calibri" w:hAnsi="Times New Roman" w:cs="Times New Roman"/>
          <w:sz w:val="28"/>
          <w:szCs w:val="28"/>
        </w:rPr>
        <w:t xml:space="preserve"> «Не оступись», «Пятнашки», «Волк во рву», «Кто быстрее», «Горелки», «Рыбки», «Салки на болоте», «Пингвины с мячом», «Быстро по местам», «К своим флажкам», «Точно в мишень», «Третий </w:t>
      </w:r>
      <w:proofErr w:type="spellStart"/>
      <w:r w:rsidRPr="00D71106">
        <w:rPr>
          <w:rFonts w:ascii="Times New Roman" w:eastAsia="Calibri" w:hAnsi="Times New Roman" w:cs="Times New Roman"/>
          <w:sz w:val="28"/>
          <w:szCs w:val="28"/>
        </w:rPr>
        <w:t>лишний</w:t>
      </w:r>
      <w:proofErr w:type="gramStart"/>
      <w:r w:rsidRPr="00D71106">
        <w:rPr>
          <w:rFonts w:ascii="Times New Roman" w:eastAsia="Calibri" w:hAnsi="Times New Roman" w:cs="Times New Roman"/>
          <w:sz w:val="28"/>
          <w:szCs w:val="28"/>
        </w:rPr>
        <w:t>»;«</w:t>
      </w:r>
      <w:proofErr w:type="gramEnd"/>
      <w:r w:rsidRPr="00D71106">
        <w:rPr>
          <w:rFonts w:ascii="Times New Roman" w:eastAsia="Calibri" w:hAnsi="Times New Roman" w:cs="Times New Roman"/>
          <w:sz w:val="28"/>
          <w:szCs w:val="28"/>
        </w:rPr>
        <w:t>Кто</w:t>
      </w:r>
      <w:proofErr w:type="spellEnd"/>
      <w:r w:rsidRPr="00D71106">
        <w:rPr>
          <w:rFonts w:ascii="Times New Roman" w:eastAsia="Calibri" w:hAnsi="Times New Roman" w:cs="Times New Roman"/>
          <w:sz w:val="28"/>
          <w:szCs w:val="28"/>
        </w:rPr>
        <w:t xml:space="preserve"> дальше бросит», «</w:t>
      </w:r>
      <w:proofErr w:type="spellStart"/>
      <w:r w:rsidRPr="00D71106">
        <w:rPr>
          <w:rFonts w:ascii="Times New Roman" w:eastAsia="Calibri" w:hAnsi="Times New Roman" w:cs="Times New Roman"/>
          <w:sz w:val="28"/>
          <w:szCs w:val="28"/>
        </w:rPr>
        <w:t>Ловишка</w:t>
      </w:r>
      <w:proofErr w:type="spellEnd"/>
      <w:r w:rsidRPr="00D71106">
        <w:rPr>
          <w:rFonts w:ascii="Times New Roman" w:eastAsia="Calibri" w:hAnsi="Times New Roman" w:cs="Times New Roman"/>
          <w:sz w:val="28"/>
          <w:szCs w:val="28"/>
        </w:rPr>
        <w:t xml:space="preserve">, поймай ленту», «Метатели». </w:t>
      </w:r>
      <w:r w:rsidRPr="00D7110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На материале раздела «Лыжная </w:t>
      </w:r>
      <w:proofErr w:type="spellStart"/>
      <w:r w:rsidRPr="00D71106">
        <w:rPr>
          <w:rFonts w:ascii="Times New Roman" w:eastAsia="Calibri" w:hAnsi="Times New Roman" w:cs="Times New Roman"/>
          <w:i/>
          <w:iCs/>
          <w:sz w:val="28"/>
          <w:szCs w:val="28"/>
        </w:rPr>
        <w:t>подготовка</w:t>
      </w:r>
      <w:proofErr w:type="gramStart"/>
      <w:r w:rsidRPr="00D71106">
        <w:rPr>
          <w:rFonts w:ascii="Times New Roman" w:eastAsia="Calibri" w:hAnsi="Times New Roman" w:cs="Times New Roman"/>
          <w:i/>
          <w:iCs/>
          <w:sz w:val="28"/>
          <w:szCs w:val="28"/>
        </w:rPr>
        <w:t>»:</w:t>
      </w:r>
      <w:r w:rsidRPr="00D71106">
        <w:rPr>
          <w:rFonts w:ascii="Times New Roman" w:eastAsia="Calibri" w:hAnsi="Times New Roman" w:cs="Times New Roman"/>
          <w:sz w:val="28"/>
          <w:szCs w:val="28"/>
        </w:rPr>
        <w:t>«</w:t>
      </w:r>
      <w:proofErr w:type="gramEnd"/>
      <w:r w:rsidRPr="00D71106">
        <w:rPr>
          <w:rFonts w:ascii="Times New Roman" w:eastAsia="Calibri" w:hAnsi="Times New Roman" w:cs="Times New Roman"/>
          <w:sz w:val="28"/>
          <w:szCs w:val="28"/>
        </w:rPr>
        <w:t>Встречная</w:t>
      </w:r>
      <w:proofErr w:type="spellEnd"/>
      <w:r w:rsidRPr="00D71106">
        <w:rPr>
          <w:rFonts w:ascii="Times New Roman" w:eastAsia="Calibri" w:hAnsi="Times New Roman" w:cs="Times New Roman"/>
          <w:sz w:val="28"/>
          <w:szCs w:val="28"/>
        </w:rPr>
        <w:t xml:space="preserve"> эстафета», «День и ночь», «Попади в ворота», «Кто дольше прокатится». </w:t>
      </w:r>
      <w:r w:rsidRPr="00D7110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На материале раздела «Спортивные </w:t>
      </w:r>
      <w:proofErr w:type="spellStart"/>
      <w:r w:rsidRPr="00D71106">
        <w:rPr>
          <w:rFonts w:ascii="Times New Roman" w:eastAsia="Calibri" w:hAnsi="Times New Roman" w:cs="Times New Roman"/>
          <w:i/>
          <w:iCs/>
          <w:sz w:val="28"/>
          <w:szCs w:val="28"/>
        </w:rPr>
        <w:t>игры»:Баскетбол</w:t>
      </w:r>
      <w:proofErr w:type="spellEnd"/>
      <w:r w:rsidRPr="00D71106">
        <w:rPr>
          <w:rFonts w:ascii="Times New Roman" w:eastAsia="Calibri" w:hAnsi="Times New Roman" w:cs="Times New Roman"/>
          <w:i/>
          <w:iCs/>
          <w:sz w:val="28"/>
          <w:szCs w:val="28"/>
        </w:rPr>
        <w:t>:</w:t>
      </w:r>
      <w:r w:rsidRPr="00D71106">
        <w:rPr>
          <w:rFonts w:ascii="Times New Roman" w:eastAsia="Calibri" w:hAnsi="Times New Roman" w:cs="Times New Roman"/>
          <w:sz w:val="28"/>
          <w:szCs w:val="28"/>
        </w:rPr>
        <w:t xml:space="preserve"> 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прием мяча снизу двумя руками; передача мяча сверху двумя руками вперед вверх; нижняя прямая подача; бросок мяча двумя руками от груди после ведения и остановки; эстафеты с ведением мяча; подвижные игры: «Не давай мяча водящему», «Круговая лапта», «Брось – </w:t>
      </w:r>
      <w:proofErr w:type="spellStart"/>
      <w:r w:rsidRPr="00D71106">
        <w:rPr>
          <w:rFonts w:ascii="Times New Roman" w:eastAsia="Calibri" w:hAnsi="Times New Roman" w:cs="Times New Roman"/>
          <w:sz w:val="28"/>
          <w:szCs w:val="28"/>
        </w:rPr>
        <w:t>поймай»,«Охотники</w:t>
      </w:r>
      <w:proofErr w:type="spellEnd"/>
      <w:r w:rsidRPr="00D71106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D71106">
        <w:rPr>
          <w:rFonts w:ascii="Times New Roman" w:eastAsia="Calibri" w:hAnsi="Times New Roman" w:cs="Times New Roman"/>
          <w:sz w:val="28"/>
          <w:szCs w:val="28"/>
        </w:rPr>
        <w:t>утки».</w:t>
      </w:r>
      <w:r w:rsidRPr="00D71106">
        <w:rPr>
          <w:rFonts w:ascii="Times New Roman" w:eastAsia="Calibri" w:hAnsi="Times New Roman" w:cs="Times New Roman"/>
          <w:i/>
          <w:iCs/>
          <w:sz w:val="28"/>
          <w:szCs w:val="28"/>
        </w:rPr>
        <w:t>Волейбол</w:t>
      </w:r>
      <w:proofErr w:type="spellEnd"/>
      <w:r w:rsidRPr="00D71106">
        <w:rPr>
          <w:rFonts w:ascii="Times New Roman" w:eastAsia="Calibri" w:hAnsi="Times New Roman" w:cs="Times New Roman"/>
          <w:i/>
          <w:iCs/>
          <w:sz w:val="28"/>
          <w:szCs w:val="28"/>
        </w:rPr>
        <w:t>:</w:t>
      </w:r>
      <w:r w:rsidRPr="00D71106">
        <w:rPr>
          <w:rFonts w:ascii="Times New Roman" w:eastAsia="Calibri" w:hAnsi="Times New Roman" w:cs="Times New Roman"/>
          <w:sz w:val="28"/>
          <w:szCs w:val="28"/>
        </w:rPr>
        <w:t xml:space="preserve"> игра в «Пионербол»; подвижные игры: «Не давай мяча водящему», «Круговая лапта».</w:t>
      </w:r>
    </w:p>
    <w:p w:rsidR="00D71106" w:rsidRPr="00D71106" w:rsidRDefault="00D71106" w:rsidP="00D71106">
      <w:pPr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71106">
        <w:rPr>
          <w:rFonts w:ascii="Times New Roman" w:eastAsia="Calibri" w:hAnsi="Times New Roman" w:cs="Times New Roman"/>
          <w:b/>
          <w:color w:val="000000"/>
          <w:sz w:val="28"/>
          <w:szCs w:val="28"/>
        </w:rPr>
        <w:br w:type="page"/>
      </w:r>
    </w:p>
    <w:p w:rsidR="00D71106" w:rsidRPr="00D71106" w:rsidRDefault="00D71106" w:rsidP="00D71106">
      <w:pPr>
        <w:spacing w:after="0" w:line="240" w:lineRule="auto"/>
        <w:ind w:left="-851" w:firstLine="72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71106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КОНТРОЛЬНО - ОЦЕНОЧНЫЕ МАТЕРИАЛЫ</w:t>
      </w:r>
    </w:p>
    <w:p w:rsidR="00D71106" w:rsidRPr="00D71106" w:rsidRDefault="00D71106" w:rsidP="00D71106">
      <w:pPr>
        <w:shd w:val="clear" w:color="auto" w:fill="FFFFFF"/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Контрольные тесты-упражнения</w:t>
      </w:r>
    </w:p>
    <w:p w:rsidR="00D71106" w:rsidRPr="00D71106" w:rsidRDefault="00D71106" w:rsidP="00D71106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Тест 1. </w:t>
      </w:r>
      <w:r w:rsidRPr="00D711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Бег 30 м с высокого старта.</w:t>
      </w:r>
    </w:p>
    <w:p w:rsidR="00D71106" w:rsidRPr="00D71106" w:rsidRDefault="00D71106" w:rsidP="00D71106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 </w:t>
      </w:r>
      <w:r w:rsidRPr="00D71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секундомер; ровные дорожки длиной 30 и 10 м, ограниченные двумя чертами; за каждой чертой - два полукруга радиусом 50 см с центром на черте. </w:t>
      </w:r>
      <w:r w:rsidRPr="00D71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Процедура тестирования.</w:t>
      </w:r>
      <w:r w:rsidRPr="00D71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забеге принимают участие не менее двух человек. По команде «На старт!» участники подходят к линии старта и занимают исходное положение. По команде «Внимание!» наклоняются вперед и по команде «Марш!» бегут к линии финиша по своей дорожке. Время определяют с точностью до 0,1с.</w:t>
      </w:r>
    </w:p>
    <w:p w:rsidR="00D71106" w:rsidRPr="00D71106" w:rsidRDefault="00D71106" w:rsidP="00D71106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Тест 2.</w:t>
      </w:r>
      <w:r w:rsidRPr="00D711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Челночный бег 3хl0 м.</w:t>
      </w:r>
    </w:p>
    <w:p w:rsidR="00D71106" w:rsidRPr="00D71106" w:rsidRDefault="00D71106" w:rsidP="00D71106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</w:t>
      </w:r>
      <w:r w:rsidRPr="00D71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 же, что и в предыдущем тесте, и два набивных мяча. Процедура тестирования. Забеги могут быть по одному или по два человека. По команде «На старт!» испытуемый становится в положении высокого старта за стартовой чертой с любой стороны от набивного мяча. Когда он приготовится, следует команда «Марш!». Испытуемый пробегает 10 м до другой черты, обегает с любой стороны набивной мяч, лежащий в полукруге, возвращается назад, снова обегает набивной мяч, лежащий в полукруге, бежит в третий раз 10 м и финиширует. Тест закончен.</w:t>
      </w:r>
    </w:p>
    <w:p w:rsidR="00D71106" w:rsidRPr="00D71106" w:rsidRDefault="00D71106" w:rsidP="00D71106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указания и замечания.</w:t>
      </w:r>
    </w:p>
    <w:p w:rsidR="00D71106" w:rsidRPr="00D71106" w:rsidRDefault="00D71106" w:rsidP="00D71106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беге на 30 м разрешается 1-2 попытки. В челночном беге испытуемый имеет 2 попытки. В протокол заносятся лучшие результаты. Дорожка должна быть нескользкой, в хорошем состоянии.</w:t>
      </w:r>
    </w:p>
    <w:p w:rsidR="00D71106" w:rsidRPr="00D71106" w:rsidRDefault="00D71106" w:rsidP="00D71106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Тест 3. </w:t>
      </w:r>
      <w:r w:rsidRPr="00D711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6-минутный бег.</w:t>
      </w:r>
    </w:p>
    <w:p w:rsidR="00D71106" w:rsidRPr="00D71106" w:rsidRDefault="00D71106" w:rsidP="00D71106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 проводится на спортивной площадке или беговой дорожке.</w:t>
      </w:r>
    </w:p>
    <w:p w:rsidR="00D71106" w:rsidRPr="00D71106" w:rsidRDefault="00D71106" w:rsidP="00D71106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 </w:t>
      </w:r>
      <w:r w:rsidRPr="00D71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свисток, секундомер. </w:t>
      </w:r>
      <w:r w:rsidRPr="00D71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Процедура тестирования</w:t>
      </w:r>
      <w:r w:rsidRPr="00D71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забеге одновременно участвуют 6-8 человек. Учащиеся должны бежать или чередовать бег с ходьбой, стремясь преодолеть как можно большее расстояние за 6 мин. Для более точного подсчета беговую дорожку целесообразно разметить через каждые 10 м.</w:t>
      </w:r>
    </w:p>
    <w:p w:rsidR="00D71106" w:rsidRPr="00D71106" w:rsidRDefault="00D71106" w:rsidP="00D71106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истечении 6 мин бегуны останавливаются, и контролеры подсчитывают метраж для каждого из них.</w:t>
      </w:r>
    </w:p>
    <w:p w:rsidR="00D71106" w:rsidRPr="00D71106" w:rsidRDefault="00D71106" w:rsidP="00D71106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Тест 4. </w:t>
      </w:r>
      <w:r w:rsidRPr="00D711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Прыжки в длину с </w:t>
      </w:r>
      <w:proofErr w:type="gramStart"/>
      <w:r w:rsidRPr="00D711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места .</w:t>
      </w:r>
      <w:proofErr w:type="gramEnd"/>
    </w:p>
    <w:p w:rsidR="00D71106" w:rsidRPr="00D71106" w:rsidRDefault="00D71106" w:rsidP="00D71106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Процедура тестирования</w:t>
      </w:r>
      <w:r w:rsidRPr="00D71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площадке проводят линию и перпендикулярно к ней закрепляют сантиметровую ленту (рулетку). Учащийся встает около линии, не касаясь ее носками, затем, отводя руки назад, сгибает ноги в коленях и, оттолкнувшись обеими ногами, сделав резкий мах руками вперед, прыгает вдоль разметки. Расстояние измеряется от линии до сзади стоящей пятки любой ноги. Даются три попытки, лучший результат идет в зачет. Упражнение требует предварительной подготовки для выработки координации движений рук и ног.</w:t>
      </w:r>
    </w:p>
    <w:p w:rsidR="00D71106" w:rsidRPr="00D71106" w:rsidRDefault="00D71106" w:rsidP="00D71106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Тест 5. </w:t>
      </w:r>
      <w:r w:rsidRPr="00D711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Подтягивание.</w:t>
      </w:r>
    </w:p>
    <w:p w:rsidR="00D71106" w:rsidRPr="00D71106" w:rsidRDefault="00D71106" w:rsidP="00D71106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Процедура тестирования.</w:t>
      </w:r>
      <w:r w:rsidRPr="00D71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Подтягивание: мальчики в висе на высокой перекладине, девочки - в висе лежа на подвесной перекладине (до 80 см). </w:t>
      </w:r>
      <w:proofErr w:type="gramStart"/>
      <w:r w:rsidRPr="00D71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 и другие</w:t>
      </w:r>
      <w:proofErr w:type="gramEnd"/>
      <w:r w:rsidRPr="00D71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подтягиваются хватом сверху. По команде «Упражнение начинай!» производят подтягивание до уровня подбородка и опускание на прямые руки. Выполнять плавно, без рывков. Тело не выгибать, сгибание ног в коленях и дерганье </w:t>
      </w:r>
      <w:r w:rsidRPr="00D71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ногами не разрешается. В этом случае попытка не засчитывается. Количество правильных выполнений идет в зачет. Девочки подтягиваются, не отрывая ног от пола.</w:t>
      </w:r>
    </w:p>
    <w:p w:rsidR="00D71106" w:rsidRPr="00D71106" w:rsidRDefault="00D71106" w:rsidP="00D71106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Тест 6. </w:t>
      </w:r>
      <w:r w:rsidRPr="00D711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Наклоны вперед из положения сидя на полу.</w:t>
      </w:r>
    </w:p>
    <w:p w:rsidR="00D71106" w:rsidRPr="00D71106" w:rsidRDefault="00D71106" w:rsidP="00D71106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</w:t>
      </w:r>
      <w:r w:rsidRPr="00D71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71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рулетка. </w:t>
      </w:r>
      <w:r w:rsidRPr="00D71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Процедура тестирования</w:t>
      </w:r>
      <w:r w:rsidRPr="00D71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Нанести мелом на полу линию </w:t>
      </w:r>
      <w:proofErr w:type="gramStart"/>
      <w:r w:rsidRPr="00D71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А-Б</w:t>
      </w:r>
      <w:proofErr w:type="gramEnd"/>
      <w:r w:rsidRPr="00D71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к ее середине - перпендикулярную линию, которую размечают через каждый 1 см. Ученик садится так, чтобы пятки оказались на линии А-Б. Расстояние между пятками 20-30 см, ступни вертикальны. Партнер прижимает колени упражняющегося к полу. Выполняют три разминочных наклона и четвертый зачетный на результат, который определяют по касанию сантиметровой разметки средним пальцем соединенных вместе рук.</w:t>
      </w:r>
    </w:p>
    <w:p w:rsidR="00D71106" w:rsidRPr="00D71106" w:rsidRDefault="00D71106" w:rsidP="00D71106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Тест 7. </w:t>
      </w:r>
      <w:r w:rsidRPr="00D711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Отжимание от пола.</w:t>
      </w:r>
    </w:p>
    <w:p w:rsidR="00D71106" w:rsidRPr="00D71106" w:rsidRDefault="00D71106" w:rsidP="00D71106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Упрощенный вариант отжиманий используется при тестировании учащихся с низким уровнем подготовки. Существует несколько модификаций этого упражнения: отжимания от скамьи высотой 20 см; отжимания от пола с согнутыми коленям (выполняются так же, как отжимания от пола, но с упором на согнутые колени).</w:t>
      </w:r>
    </w:p>
    <w:p w:rsidR="00D71106" w:rsidRPr="00D71106" w:rsidRDefault="00D71106" w:rsidP="00D71106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Тест 8. </w:t>
      </w:r>
      <w:r w:rsidRPr="00D711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Поднимание туловища из положения лежа.</w:t>
      </w:r>
    </w:p>
    <w:p w:rsidR="00D71106" w:rsidRPr="00D71106" w:rsidRDefault="00D71106" w:rsidP="00D71106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Процедура тестирования.</w:t>
      </w:r>
      <w:r w:rsidRPr="00D71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Ученик ложится на спину, сцепив руки за головой, затем, не сгибая коленей, принимает положение седа, попеременно касаясь согнутыми локтями противоположного колена и возвращаясь в исходное положение.</w:t>
      </w:r>
    </w:p>
    <w:p w:rsidR="00D71106" w:rsidRPr="00D71106" w:rsidRDefault="00D71106" w:rsidP="00D71106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Тест 9.</w:t>
      </w:r>
      <w:r w:rsidRPr="00D711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Поднимание туловища из положения лежа с согнутыми коленями.</w:t>
      </w:r>
      <w:r w:rsidRPr="00D71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упражнение используется для оценки уровня развития силы и выносливости мышц брюшного пресса.</w:t>
      </w:r>
    </w:p>
    <w:p w:rsidR="00D71106" w:rsidRPr="00D71106" w:rsidRDefault="00D71106" w:rsidP="00D71106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Тест 10.</w:t>
      </w:r>
      <w:r w:rsidRPr="00D711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Метание набивного мяча весом 1 кг из положения сед ноги врозь, мяч удерживается двумя руками над головой.</w:t>
      </w:r>
    </w:p>
    <w:p w:rsidR="00D71106" w:rsidRPr="00D71106" w:rsidRDefault="00D71106" w:rsidP="00D71106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Процедура тестирования. Из этого положения испытуемый слегка наклоняется назад и мечет мяч вперед как можно дальше. Из трех попыток засчитывается лучший результат. Длина метания определяется от воображаемой линии пересечения таза и туловища до ближней точки касания снаряда.</w:t>
      </w:r>
    </w:p>
    <w:p w:rsidR="00D71106" w:rsidRPr="00D71106" w:rsidRDefault="00D71106" w:rsidP="00D71106">
      <w:pPr>
        <w:autoSpaceDE w:val="0"/>
        <w:autoSpaceDN w:val="0"/>
        <w:adjustRightInd w:val="0"/>
        <w:spacing w:after="0" w:line="240" w:lineRule="auto"/>
        <w:ind w:left="-851" w:firstLine="157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1106" w:rsidRPr="00D71106" w:rsidRDefault="00D71106" w:rsidP="00D7110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1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D71106" w:rsidRPr="00D71106" w:rsidRDefault="00D71106" w:rsidP="00D71106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1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Тематическое планирование (7кл.)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861"/>
        <w:gridCol w:w="8212"/>
        <w:gridCol w:w="1127"/>
      </w:tblGrid>
      <w:tr w:rsidR="00D71106" w:rsidRPr="00D71106" w:rsidTr="009E2FB1">
        <w:tc>
          <w:tcPr>
            <w:tcW w:w="861" w:type="dxa"/>
          </w:tcPr>
          <w:p w:rsidR="00D71106" w:rsidRPr="00D71106" w:rsidRDefault="00D71106" w:rsidP="00D711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1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№п\п</w:t>
            </w:r>
          </w:p>
        </w:tc>
        <w:tc>
          <w:tcPr>
            <w:tcW w:w="8212" w:type="dxa"/>
          </w:tcPr>
          <w:p w:rsidR="00D71106" w:rsidRPr="00D71106" w:rsidRDefault="00D71106" w:rsidP="00D711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1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занятия</w:t>
            </w:r>
          </w:p>
          <w:p w:rsidR="00D71106" w:rsidRPr="00D71106" w:rsidRDefault="00D71106" w:rsidP="00D711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</w:tcPr>
          <w:p w:rsidR="00D71106" w:rsidRPr="00D71106" w:rsidRDefault="00D71106" w:rsidP="00D711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1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 во час</w:t>
            </w:r>
          </w:p>
        </w:tc>
      </w:tr>
      <w:tr w:rsidR="00D71106" w:rsidRPr="00D71106" w:rsidTr="009E2FB1">
        <w:tc>
          <w:tcPr>
            <w:tcW w:w="861" w:type="dxa"/>
          </w:tcPr>
          <w:p w:rsidR="00D71106" w:rsidRPr="00D71106" w:rsidRDefault="00D71106" w:rsidP="00D711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1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12" w:type="dxa"/>
          </w:tcPr>
          <w:p w:rsidR="00D71106" w:rsidRPr="00D71106" w:rsidRDefault="00D71106" w:rsidP="00D711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1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Вводное занятие. Низкие старты.</w:t>
            </w:r>
          </w:p>
        </w:tc>
        <w:tc>
          <w:tcPr>
            <w:tcW w:w="1127" w:type="dxa"/>
          </w:tcPr>
          <w:p w:rsidR="00D71106" w:rsidRPr="00D71106" w:rsidRDefault="00D71106" w:rsidP="00D711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1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71106" w:rsidRPr="00D71106" w:rsidTr="009E2FB1">
        <w:tc>
          <w:tcPr>
            <w:tcW w:w="861" w:type="dxa"/>
          </w:tcPr>
          <w:p w:rsidR="00D71106" w:rsidRPr="00D71106" w:rsidRDefault="00D71106" w:rsidP="00D711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1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12" w:type="dxa"/>
          </w:tcPr>
          <w:p w:rsidR="00D71106" w:rsidRPr="00D71106" w:rsidRDefault="00D71106" w:rsidP="00D711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1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Прыжковые упражнения.</w:t>
            </w:r>
          </w:p>
        </w:tc>
        <w:tc>
          <w:tcPr>
            <w:tcW w:w="1127" w:type="dxa"/>
          </w:tcPr>
          <w:p w:rsidR="00D71106" w:rsidRPr="00D71106" w:rsidRDefault="00D71106" w:rsidP="00D711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1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71106" w:rsidRPr="00D71106" w:rsidTr="009E2FB1">
        <w:tc>
          <w:tcPr>
            <w:tcW w:w="861" w:type="dxa"/>
          </w:tcPr>
          <w:p w:rsidR="00D71106" w:rsidRPr="00D71106" w:rsidRDefault="00D71106" w:rsidP="00D711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1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12" w:type="dxa"/>
          </w:tcPr>
          <w:p w:rsidR="00D71106" w:rsidRPr="00D71106" w:rsidRDefault="00D71106" w:rsidP="00D711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1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развития легкоатлетического спорта. Кроссовая</w:t>
            </w:r>
          </w:p>
          <w:p w:rsidR="00D71106" w:rsidRPr="00D71106" w:rsidRDefault="00D71106" w:rsidP="00D711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1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подготовка.</w:t>
            </w:r>
          </w:p>
        </w:tc>
        <w:tc>
          <w:tcPr>
            <w:tcW w:w="1127" w:type="dxa"/>
          </w:tcPr>
          <w:p w:rsidR="00D71106" w:rsidRPr="00D71106" w:rsidRDefault="00D71106" w:rsidP="00D711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1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71106" w:rsidRPr="00D71106" w:rsidTr="009E2FB1">
        <w:tc>
          <w:tcPr>
            <w:tcW w:w="861" w:type="dxa"/>
          </w:tcPr>
          <w:p w:rsidR="00D71106" w:rsidRPr="00D71106" w:rsidRDefault="00D71106" w:rsidP="00D711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1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12" w:type="dxa"/>
          </w:tcPr>
          <w:p w:rsidR="00D71106" w:rsidRPr="00D71106" w:rsidRDefault="00D71106" w:rsidP="00D711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1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Метание мяча на дальность.</w:t>
            </w:r>
          </w:p>
        </w:tc>
        <w:tc>
          <w:tcPr>
            <w:tcW w:w="1127" w:type="dxa"/>
          </w:tcPr>
          <w:p w:rsidR="00D71106" w:rsidRPr="00D71106" w:rsidRDefault="00D71106" w:rsidP="00D711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1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71106" w:rsidRPr="00D71106" w:rsidTr="009E2FB1">
        <w:tc>
          <w:tcPr>
            <w:tcW w:w="861" w:type="dxa"/>
          </w:tcPr>
          <w:p w:rsidR="00D71106" w:rsidRPr="00D71106" w:rsidRDefault="00D71106" w:rsidP="00D711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1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12" w:type="dxa"/>
          </w:tcPr>
          <w:p w:rsidR="00D71106" w:rsidRPr="00D71106" w:rsidRDefault="00D71106" w:rsidP="00D711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1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Прыжковые упражнения.</w:t>
            </w:r>
          </w:p>
        </w:tc>
        <w:tc>
          <w:tcPr>
            <w:tcW w:w="1127" w:type="dxa"/>
          </w:tcPr>
          <w:p w:rsidR="00D71106" w:rsidRPr="00D71106" w:rsidRDefault="00D71106" w:rsidP="00D711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1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71106" w:rsidRPr="00D71106" w:rsidTr="009E2FB1">
        <w:tc>
          <w:tcPr>
            <w:tcW w:w="861" w:type="dxa"/>
          </w:tcPr>
          <w:p w:rsidR="00D71106" w:rsidRPr="00D71106" w:rsidRDefault="00D71106" w:rsidP="00D711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1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212" w:type="dxa"/>
          </w:tcPr>
          <w:p w:rsidR="00D71106" w:rsidRPr="00D71106" w:rsidRDefault="00D71106" w:rsidP="00D711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1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Ловля и передача мяча на месте.</w:t>
            </w:r>
          </w:p>
        </w:tc>
        <w:tc>
          <w:tcPr>
            <w:tcW w:w="1127" w:type="dxa"/>
          </w:tcPr>
          <w:p w:rsidR="00D71106" w:rsidRPr="00D71106" w:rsidRDefault="00D71106" w:rsidP="00D711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1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71106" w:rsidRPr="00D71106" w:rsidTr="009E2FB1">
        <w:tc>
          <w:tcPr>
            <w:tcW w:w="861" w:type="dxa"/>
          </w:tcPr>
          <w:p w:rsidR="00D71106" w:rsidRPr="00D71106" w:rsidRDefault="00D71106" w:rsidP="00D711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1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212" w:type="dxa"/>
          </w:tcPr>
          <w:p w:rsidR="00D71106" w:rsidRPr="00D71106" w:rsidRDefault="00D71106" w:rsidP="00D711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1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Гигиена спортсмена и закаливание. Учебная игра 4х4.</w:t>
            </w:r>
          </w:p>
        </w:tc>
        <w:tc>
          <w:tcPr>
            <w:tcW w:w="1127" w:type="dxa"/>
          </w:tcPr>
          <w:p w:rsidR="00D71106" w:rsidRPr="00D71106" w:rsidRDefault="00D71106" w:rsidP="00D711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1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71106" w:rsidRPr="00D71106" w:rsidTr="009E2FB1">
        <w:tc>
          <w:tcPr>
            <w:tcW w:w="861" w:type="dxa"/>
          </w:tcPr>
          <w:p w:rsidR="00D71106" w:rsidRPr="00D71106" w:rsidRDefault="00D71106" w:rsidP="00D711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1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212" w:type="dxa"/>
          </w:tcPr>
          <w:p w:rsidR="00D71106" w:rsidRPr="00D71106" w:rsidRDefault="00D71106" w:rsidP="00D711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1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Учебная игра.</w:t>
            </w:r>
          </w:p>
        </w:tc>
        <w:tc>
          <w:tcPr>
            <w:tcW w:w="1127" w:type="dxa"/>
          </w:tcPr>
          <w:p w:rsidR="00D71106" w:rsidRPr="00D71106" w:rsidRDefault="00D71106" w:rsidP="00D711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1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71106" w:rsidRPr="00D71106" w:rsidTr="009E2FB1">
        <w:tc>
          <w:tcPr>
            <w:tcW w:w="861" w:type="dxa"/>
          </w:tcPr>
          <w:p w:rsidR="00D71106" w:rsidRPr="00D71106" w:rsidRDefault="00D71106" w:rsidP="00D711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1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212" w:type="dxa"/>
          </w:tcPr>
          <w:p w:rsidR="00D71106" w:rsidRPr="00D71106" w:rsidRDefault="00D71106" w:rsidP="00D711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1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Кувырки назад.</w:t>
            </w:r>
          </w:p>
        </w:tc>
        <w:tc>
          <w:tcPr>
            <w:tcW w:w="1127" w:type="dxa"/>
          </w:tcPr>
          <w:p w:rsidR="00D71106" w:rsidRPr="00D71106" w:rsidRDefault="00D71106" w:rsidP="00D711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1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71106" w:rsidRPr="00D71106" w:rsidTr="009E2FB1">
        <w:tc>
          <w:tcPr>
            <w:tcW w:w="861" w:type="dxa"/>
          </w:tcPr>
          <w:p w:rsidR="00D71106" w:rsidRPr="00D71106" w:rsidRDefault="00D71106" w:rsidP="00D711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1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12" w:type="dxa"/>
          </w:tcPr>
          <w:p w:rsidR="00D71106" w:rsidRPr="00D71106" w:rsidRDefault="00D71106" w:rsidP="00D711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1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Кувырки вперед и назад слитно.</w:t>
            </w:r>
          </w:p>
        </w:tc>
        <w:tc>
          <w:tcPr>
            <w:tcW w:w="1127" w:type="dxa"/>
          </w:tcPr>
          <w:p w:rsidR="00D71106" w:rsidRPr="00D71106" w:rsidRDefault="00D71106" w:rsidP="00D711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1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71106" w:rsidRPr="00D71106" w:rsidTr="009E2FB1">
        <w:tc>
          <w:tcPr>
            <w:tcW w:w="861" w:type="dxa"/>
          </w:tcPr>
          <w:p w:rsidR="00D71106" w:rsidRPr="00D71106" w:rsidRDefault="00D71106" w:rsidP="00D711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1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12" w:type="dxa"/>
          </w:tcPr>
          <w:p w:rsidR="00D71106" w:rsidRPr="00D71106" w:rsidRDefault="00D71106" w:rsidP="00D711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1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на гибкость.</w:t>
            </w:r>
          </w:p>
        </w:tc>
        <w:tc>
          <w:tcPr>
            <w:tcW w:w="1127" w:type="dxa"/>
          </w:tcPr>
          <w:p w:rsidR="00D71106" w:rsidRPr="00D71106" w:rsidRDefault="00D71106" w:rsidP="00D711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1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71106" w:rsidRPr="00D71106" w:rsidTr="009E2FB1">
        <w:tc>
          <w:tcPr>
            <w:tcW w:w="861" w:type="dxa"/>
          </w:tcPr>
          <w:p w:rsidR="00D71106" w:rsidRPr="00D71106" w:rsidRDefault="00D71106" w:rsidP="00D711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1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212" w:type="dxa"/>
          </w:tcPr>
          <w:p w:rsidR="00D71106" w:rsidRPr="00D71106" w:rsidRDefault="00D71106" w:rsidP="00D711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1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на перекладине.</w:t>
            </w:r>
          </w:p>
        </w:tc>
        <w:tc>
          <w:tcPr>
            <w:tcW w:w="1127" w:type="dxa"/>
          </w:tcPr>
          <w:p w:rsidR="00D71106" w:rsidRPr="00D71106" w:rsidRDefault="00D71106" w:rsidP="00D711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1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71106" w:rsidRPr="00D71106" w:rsidTr="009E2FB1">
        <w:tc>
          <w:tcPr>
            <w:tcW w:w="861" w:type="dxa"/>
          </w:tcPr>
          <w:p w:rsidR="00D71106" w:rsidRPr="00D71106" w:rsidRDefault="00D71106" w:rsidP="00D711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1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12" w:type="dxa"/>
          </w:tcPr>
          <w:p w:rsidR="00D71106" w:rsidRPr="00D71106" w:rsidRDefault="00D71106" w:rsidP="00D711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1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со скакалкой.</w:t>
            </w:r>
          </w:p>
        </w:tc>
        <w:tc>
          <w:tcPr>
            <w:tcW w:w="1127" w:type="dxa"/>
          </w:tcPr>
          <w:p w:rsidR="00D71106" w:rsidRPr="00D71106" w:rsidRDefault="00D71106" w:rsidP="00D711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1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71106" w:rsidRPr="00D71106" w:rsidTr="009E2FB1">
        <w:tc>
          <w:tcPr>
            <w:tcW w:w="861" w:type="dxa"/>
          </w:tcPr>
          <w:p w:rsidR="00D71106" w:rsidRPr="00D71106" w:rsidRDefault="00D71106" w:rsidP="00D711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1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212" w:type="dxa"/>
          </w:tcPr>
          <w:p w:rsidR="00D71106" w:rsidRPr="00D71106" w:rsidRDefault="00D71106" w:rsidP="00D711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1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Гимнастическая полоса препятствий.</w:t>
            </w:r>
          </w:p>
        </w:tc>
        <w:tc>
          <w:tcPr>
            <w:tcW w:w="1127" w:type="dxa"/>
          </w:tcPr>
          <w:p w:rsidR="00D71106" w:rsidRPr="00D71106" w:rsidRDefault="00D71106" w:rsidP="00D711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1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71106" w:rsidRPr="00D71106" w:rsidTr="009E2FB1">
        <w:tc>
          <w:tcPr>
            <w:tcW w:w="861" w:type="dxa"/>
          </w:tcPr>
          <w:p w:rsidR="00D71106" w:rsidRPr="00D71106" w:rsidRDefault="00D71106" w:rsidP="00D711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1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212" w:type="dxa"/>
          </w:tcPr>
          <w:p w:rsidR="00D71106" w:rsidRPr="00D71106" w:rsidRDefault="00D71106" w:rsidP="00D711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1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Эстафеты с элементами гимнастики</w:t>
            </w:r>
          </w:p>
        </w:tc>
        <w:tc>
          <w:tcPr>
            <w:tcW w:w="1127" w:type="dxa"/>
          </w:tcPr>
          <w:p w:rsidR="00D71106" w:rsidRPr="00D71106" w:rsidRDefault="00D71106" w:rsidP="00D711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1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71106" w:rsidRPr="00D71106" w:rsidTr="009E2FB1">
        <w:tc>
          <w:tcPr>
            <w:tcW w:w="861" w:type="dxa"/>
          </w:tcPr>
          <w:p w:rsidR="00D71106" w:rsidRPr="00D71106" w:rsidRDefault="00D71106" w:rsidP="00D711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1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212" w:type="dxa"/>
          </w:tcPr>
          <w:p w:rsidR="00D71106" w:rsidRPr="00D71106" w:rsidRDefault="00D71106" w:rsidP="00D711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1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в движении.</w:t>
            </w:r>
          </w:p>
        </w:tc>
        <w:tc>
          <w:tcPr>
            <w:tcW w:w="1127" w:type="dxa"/>
          </w:tcPr>
          <w:p w:rsidR="00D71106" w:rsidRPr="00D71106" w:rsidRDefault="00D71106" w:rsidP="00D711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1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71106" w:rsidRPr="00D71106" w:rsidTr="009E2FB1">
        <w:tc>
          <w:tcPr>
            <w:tcW w:w="861" w:type="dxa"/>
          </w:tcPr>
          <w:p w:rsidR="00D71106" w:rsidRPr="00D71106" w:rsidRDefault="00D71106" w:rsidP="00D711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1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212" w:type="dxa"/>
          </w:tcPr>
          <w:p w:rsidR="00D71106" w:rsidRPr="00D71106" w:rsidRDefault="00D71106" w:rsidP="00D711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1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Учебная игра 5х5.</w:t>
            </w:r>
          </w:p>
        </w:tc>
        <w:tc>
          <w:tcPr>
            <w:tcW w:w="1127" w:type="dxa"/>
          </w:tcPr>
          <w:p w:rsidR="00D71106" w:rsidRPr="00D71106" w:rsidRDefault="00D71106" w:rsidP="00D711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1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71106" w:rsidRPr="00D71106" w:rsidTr="009E2FB1">
        <w:tc>
          <w:tcPr>
            <w:tcW w:w="861" w:type="dxa"/>
          </w:tcPr>
          <w:p w:rsidR="00D71106" w:rsidRPr="00D71106" w:rsidRDefault="00D71106" w:rsidP="00D711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1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212" w:type="dxa"/>
          </w:tcPr>
          <w:p w:rsidR="00D71106" w:rsidRPr="00D71106" w:rsidRDefault="00D71106" w:rsidP="00D711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1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Ведение мяча с броском по кольцу</w:t>
            </w:r>
          </w:p>
        </w:tc>
        <w:tc>
          <w:tcPr>
            <w:tcW w:w="1127" w:type="dxa"/>
          </w:tcPr>
          <w:p w:rsidR="00D71106" w:rsidRPr="00D71106" w:rsidRDefault="00D71106" w:rsidP="00D711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1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71106" w:rsidRPr="00D71106" w:rsidTr="009E2FB1">
        <w:tc>
          <w:tcPr>
            <w:tcW w:w="861" w:type="dxa"/>
          </w:tcPr>
          <w:p w:rsidR="00D71106" w:rsidRPr="00D71106" w:rsidRDefault="00D71106" w:rsidP="00D711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1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212" w:type="dxa"/>
          </w:tcPr>
          <w:p w:rsidR="00D71106" w:rsidRPr="00D71106" w:rsidRDefault="00D71106" w:rsidP="00D711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1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в «салки».</w:t>
            </w:r>
          </w:p>
        </w:tc>
        <w:tc>
          <w:tcPr>
            <w:tcW w:w="1127" w:type="dxa"/>
          </w:tcPr>
          <w:p w:rsidR="00D71106" w:rsidRPr="00D71106" w:rsidRDefault="00D71106" w:rsidP="00D711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1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71106" w:rsidRPr="00D71106" w:rsidTr="009E2FB1">
        <w:tc>
          <w:tcPr>
            <w:tcW w:w="861" w:type="dxa"/>
          </w:tcPr>
          <w:p w:rsidR="00D71106" w:rsidRPr="00D71106" w:rsidRDefault="00D71106" w:rsidP="00D711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1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212" w:type="dxa"/>
          </w:tcPr>
          <w:p w:rsidR="00D71106" w:rsidRPr="00D71106" w:rsidRDefault="00D71106" w:rsidP="00D711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1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в парах в движении.</w:t>
            </w:r>
          </w:p>
        </w:tc>
        <w:tc>
          <w:tcPr>
            <w:tcW w:w="1127" w:type="dxa"/>
          </w:tcPr>
          <w:p w:rsidR="00D71106" w:rsidRPr="00D71106" w:rsidRDefault="00D71106" w:rsidP="00D711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1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71106" w:rsidRPr="00D71106" w:rsidTr="009E2FB1">
        <w:tc>
          <w:tcPr>
            <w:tcW w:w="861" w:type="dxa"/>
          </w:tcPr>
          <w:p w:rsidR="00D71106" w:rsidRPr="00D71106" w:rsidRDefault="00D71106" w:rsidP="00D711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1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212" w:type="dxa"/>
          </w:tcPr>
          <w:p w:rsidR="00D71106" w:rsidRPr="00D71106" w:rsidRDefault="00D71106" w:rsidP="00D711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1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в парах в движении.</w:t>
            </w:r>
          </w:p>
        </w:tc>
        <w:tc>
          <w:tcPr>
            <w:tcW w:w="1127" w:type="dxa"/>
          </w:tcPr>
          <w:p w:rsidR="00D71106" w:rsidRPr="00D71106" w:rsidRDefault="00D71106" w:rsidP="00D711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1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71106" w:rsidRPr="00D71106" w:rsidTr="009E2FB1">
        <w:tc>
          <w:tcPr>
            <w:tcW w:w="861" w:type="dxa"/>
          </w:tcPr>
          <w:p w:rsidR="00D71106" w:rsidRPr="00D71106" w:rsidRDefault="00D71106" w:rsidP="00D711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1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212" w:type="dxa"/>
          </w:tcPr>
          <w:p w:rsidR="00D71106" w:rsidRPr="00D71106" w:rsidRDefault="00D71106" w:rsidP="00D711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1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 по кольцу с бокового разбега.</w:t>
            </w:r>
          </w:p>
        </w:tc>
        <w:tc>
          <w:tcPr>
            <w:tcW w:w="1127" w:type="dxa"/>
          </w:tcPr>
          <w:p w:rsidR="00D71106" w:rsidRPr="00D71106" w:rsidRDefault="00D71106" w:rsidP="00D711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1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71106" w:rsidRPr="00D71106" w:rsidTr="009E2FB1">
        <w:tc>
          <w:tcPr>
            <w:tcW w:w="861" w:type="dxa"/>
          </w:tcPr>
          <w:p w:rsidR="00D71106" w:rsidRPr="00D71106" w:rsidRDefault="00D71106" w:rsidP="00D711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1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212" w:type="dxa"/>
          </w:tcPr>
          <w:p w:rsidR="00D71106" w:rsidRPr="00D71106" w:rsidRDefault="00D71106" w:rsidP="00D711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1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Учебная игра смешанными командами.</w:t>
            </w:r>
          </w:p>
        </w:tc>
        <w:tc>
          <w:tcPr>
            <w:tcW w:w="1127" w:type="dxa"/>
          </w:tcPr>
          <w:p w:rsidR="00D71106" w:rsidRPr="00D71106" w:rsidRDefault="00D71106" w:rsidP="00D711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1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71106" w:rsidRPr="00D71106" w:rsidTr="009E2FB1">
        <w:tc>
          <w:tcPr>
            <w:tcW w:w="861" w:type="dxa"/>
          </w:tcPr>
          <w:p w:rsidR="00D71106" w:rsidRPr="00D71106" w:rsidRDefault="00D71106" w:rsidP="00D711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1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212" w:type="dxa"/>
          </w:tcPr>
          <w:p w:rsidR="00D71106" w:rsidRPr="00D71106" w:rsidRDefault="00D71106" w:rsidP="00D711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1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Нижняя подача мяча через сетку.</w:t>
            </w:r>
          </w:p>
        </w:tc>
        <w:tc>
          <w:tcPr>
            <w:tcW w:w="1127" w:type="dxa"/>
          </w:tcPr>
          <w:p w:rsidR="00D71106" w:rsidRPr="00D71106" w:rsidRDefault="00D71106" w:rsidP="00D711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1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71106" w:rsidRPr="00D71106" w:rsidTr="009E2FB1">
        <w:tc>
          <w:tcPr>
            <w:tcW w:w="861" w:type="dxa"/>
          </w:tcPr>
          <w:p w:rsidR="00D71106" w:rsidRPr="00D71106" w:rsidRDefault="00D71106" w:rsidP="00D711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1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212" w:type="dxa"/>
          </w:tcPr>
          <w:p w:rsidR="00D71106" w:rsidRPr="00D71106" w:rsidRDefault="00D71106" w:rsidP="00D711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1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в «Футбол».</w:t>
            </w:r>
          </w:p>
        </w:tc>
        <w:tc>
          <w:tcPr>
            <w:tcW w:w="1127" w:type="dxa"/>
          </w:tcPr>
          <w:p w:rsidR="00D71106" w:rsidRPr="00D71106" w:rsidRDefault="00D71106" w:rsidP="00D711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1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71106" w:rsidRPr="00D71106" w:rsidTr="009E2FB1">
        <w:tc>
          <w:tcPr>
            <w:tcW w:w="861" w:type="dxa"/>
          </w:tcPr>
          <w:p w:rsidR="00D71106" w:rsidRPr="00D71106" w:rsidRDefault="00D71106" w:rsidP="00D711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1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212" w:type="dxa"/>
          </w:tcPr>
          <w:p w:rsidR="00D71106" w:rsidRPr="00D71106" w:rsidRDefault="00D71106" w:rsidP="00D711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1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в «Баскетбол».</w:t>
            </w:r>
          </w:p>
        </w:tc>
        <w:tc>
          <w:tcPr>
            <w:tcW w:w="1127" w:type="dxa"/>
          </w:tcPr>
          <w:p w:rsidR="00D71106" w:rsidRPr="00D71106" w:rsidRDefault="00D71106" w:rsidP="00D711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1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71106" w:rsidRPr="00D71106" w:rsidTr="009E2FB1">
        <w:tc>
          <w:tcPr>
            <w:tcW w:w="861" w:type="dxa"/>
          </w:tcPr>
          <w:p w:rsidR="00D71106" w:rsidRPr="00D71106" w:rsidRDefault="00D71106" w:rsidP="00D711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1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212" w:type="dxa"/>
          </w:tcPr>
          <w:p w:rsidR="00D71106" w:rsidRPr="00D71106" w:rsidRDefault="00D71106" w:rsidP="00D711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1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Прыжки в длину с места.</w:t>
            </w:r>
          </w:p>
        </w:tc>
        <w:tc>
          <w:tcPr>
            <w:tcW w:w="1127" w:type="dxa"/>
          </w:tcPr>
          <w:p w:rsidR="00D71106" w:rsidRPr="00D71106" w:rsidRDefault="00D71106" w:rsidP="00D711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1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71106" w:rsidRPr="00D71106" w:rsidTr="009E2FB1">
        <w:tc>
          <w:tcPr>
            <w:tcW w:w="861" w:type="dxa"/>
          </w:tcPr>
          <w:p w:rsidR="00D71106" w:rsidRPr="00D71106" w:rsidRDefault="00D71106" w:rsidP="00D711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1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212" w:type="dxa"/>
          </w:tcPr>
          <w:p w:rsidR="00D71106" w:rsidRPr="00D71106" w:rsidRDefault="00D71106" w:rsidP="00D711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1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Прыжки в высоту с разбега способом «перешагивание».</w:t>
            </w:r>
          </w:p>
        </w:tc>
        <w:tc>
          <w:tcPr>
            <w:tcW w:w="1127" w:type="dxa"/>
          </w:tcPr>
          <w:p w:rsidR="00D71106" w:rsidRPr="00D71106" w:rsidRDefault="00D71106" w:rsidP="00D711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1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71106" w:rsidRPr="00D71106" w:rsidTr="009E2FB1">
        <w:tc>
          <w:tcPr>
            <w:tcW w:w="861" w:type="dxa"/>
          </w:tcPr>
          <w:p w:rsidR="00D71106" w:rsidRPr="00D71106" w:rsidRDefault="00D71106" w:rsidP="00D711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1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212" w:type="dxa"/>
          </w:tcPr>
          <w:p w:rsidR="00D71106" w:rsidRPr="00D71106" w:rsidRDefault="00D71106" w:rsidP="00D711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1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Беговые упражнения.</w:t>
            </w:r>
          </w:p>
        </w:tc>
        <w:tc>
          <w:tcPr>
            <w:tcW w:w="1127" w:type="dxa"/>
          </w:tcPr>
          <w:p w:rsidR="00D71106" w:rsidRPr="00D71106" w:rsidRDefault="00D71106" w:rsidP="00D711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1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71106" w:rsidRPr="00D71106" w:rsidTr="009E2FB1">
        <w:tc>
          <w:tcPr>
            <w:tcW w:w="861" w:type="dxa"/>
          </w:tcPr>
          <w:p w:rsidR="00D71106" w:rsidRPr="00D71106" w:rsidRDefault="00D71106" w:rsidP="00D711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1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212" w:type="dxa"/>
          </w:tcPr>
          <w:p w:rsidR="00D71106" w:rsidRPr="00D71106" w:rsidRDefault="00D71106" w:rsidP="00D711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1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Беговые упражнения.</w:t>
            </w:r>
          </w:p>
        </w:tc>
        <w:tc>
          <w:tcPr>
            <w:tcW w:w="1127" w:type="dxa"/>
          </w:tcPr>
          <w:p w:rsidR="00D71106" w:rsidRPr="00D71106" w:rsidRDefault="00D71106" w:rsidP="00D711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1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71106" w:rsidRPr="00D71106" w:rsidTr="009E2FB1">
        <w:tc>
          <w:tcPr>
            <w:tcW w:w="861" w:type="dxa"/>
          </w:tcPr>
          <w:p w:rsidR="00D71106" w:rsidRPr="00D71106" w:rsidRDefault="00D71106" w:rsidP="00D711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1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212" w:type="dxa"/>
          </w:tcPr>
          <w:p w:rsidR="00D71106" w:rsidRPr="00D71106" w:rsidRDefault="00D71106" w:rsidP="00D711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1106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скоростно-силовых способностей.</w:t>
            </w:r>
          </w:p>
        </w:tc>
        <w:tc>
          <w:tcPr>
            <w:tcW w:w="1127" w:type="dxa"/>
          </w:tcPr>
          <w:p w:rsidR="00D71106" w:rsidRPr="00D71106" w:rsidRDefault="00D71106" w:rsidP="00D711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1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71106" w:rsidRPr="00D71106" w:rsidTr="009E2FB1">
        <w:tc>
          <w:tcPr>
            <w:tcW w:w="861" w:type="dxa"/>
          </w:tcPr>
          <w:p w:rsidR="00D71106" w:rsidRPr="00D71106" w:rsidRDefault="00D71106" w:rsidP="00D711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1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212" w:type="dxa"/>
          </w:tcPr>
          <w:p w:rsidR="00D71106" w:rsidRPr="00D71106" w:rsidRDefault="00D71106" w:rsidP="00D71106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106">
              <w:rPr>
                <w:rFonts w:ascii="Times New Roman" w:eastAsia="Calibri" w:hAnsi="Times New Roman" w:cs="Times New Roman"/>
                <w:sz w:val="28"/>
                <w:szCs w:val="28"/>
              </w:rPr>
              <w:t>Линейная эстафета</w:t>
            </w:r>
          </w:p>
        </w:tc>
        <w:tc>
          <w:tcPr>
            <w:tcW w:w="1127" w:type="dxa"/>
          </w:tcPr>
          <w:p w:rsidR="00D71106" w:rsidRPr="00D71106" w:rsidRDefault="00D71106" w:rsidP="00D711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1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71106" w:rsidRPr="00D71106" w:rsidTr="009E2FB1">
        <w:tc>
          <w:tcPr>
            <w:tcW w:w="861" w:type="dxa"/>
          </w:tcPr>
          <w:p w:rsidR="00D71106" w:rsidRPr="00D71106" w:rsidRDefault="00D71106" w:rsidP="00D711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1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212" w:type="dxa"/>
          </w:tcPr>
          <w:p w:rsidR="00D71106" w:rsidRPr="00D71106" w:rsidRDefault="00D71106" w:rsidP="00D71106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106">
              <w:rPr>
                <w:rFonts w:ascii="Times New Roman" w:eastAsia="Calibri" w:hAnsi="Times New Roman" w:cs="Times New Roman"/>
                <w:sz w:val="28"/>
                <w:szCs w:val="28"/>
              </w:rPr>
              <w:t>Прыжковые и беговые упражнения</w:t>
            </w:r>
          </w:p>
        </w:tc>
        <w:tc>
          <w:tcPr>
            <w:tcW w:w="1127" w:type="dxa"/>
          </w:tcPr>
          <w:p w:rsidR="00D71106" w:rsidRPr="00D71106" w:rsidRDefault="00D71106" w:rsidP="00D711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1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71106" w:rsidRPr="00D71106" w:rsidTr="009E2FB1">
        <w:tc>
          <w:tcPr>
            <w:tcW w:w="861" w:type="dxa"/>
          </w:tcPr>
          <w:p w:rsidR="00D71106" w:rsidRPr="00D71106" w:rsidRDefault="00D71106" w:rsidP="00D711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1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212" w:type="dxa"/>
          </w:tcPr>
          <w:p w:rsidR="00D71106" w:rsidRPr="00D71106" w:rsidRDefault="00D71106" w:rsidP="00D71106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1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Кроссовая </w:t>
            </w:r>
            <w:bookmarkStart w:id="0" w:name="_GoBack"/>
            <w:bookmarkEnd w:id="0"/>
            <w:r w:rsidRPr="00D71106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подготовка,</w:t>
            </w:r>
            <w:r w:rsidRPr="00D711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подведение итогов</w:t>
            </w:r>
          </w:p>
        </w:tc>
        <w:tc>
          <w:tcPr>
            <w:tcW w:w="1127" w:type="dxa"/>
          </w:tcPr>
          <w:p w:rsidR="00D71106" w:rsidRPr="00D71106" w:rsidRDefault="00D71106" w:rsidP="00D711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1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71106" w:rsidRPr="00D71106" w:rsidTr="009E2FB1">
        <w:tc>
          <w:tcPr>
            <w:tcW w:w="861" w:type="dxa"/>
          </w:tcPr>
          <w:p w:rsidR="00D71106" w:rsidRPr="00D71106" w:rsidRDefault="00D71106" w:rsidP="00D711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12" w:type="dxa"/>
          </w:tcPr>
          <w:p w:rsidR="00D71106" w:rsidRPr="00D71106" w:rsidRDefault="00D71106" w:rsidP="00D71106">
            <w:pPr>
              <w:shd w:val="clear" w:color="auto" w:fill="FFFFFF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1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127" w:type="dxa"/>
          </w:tcPr>
          <w:p w:rsidR="00D71106" w:rsidRPr="00D71106" w:rsidRDefault="00D71106" w:rsidP="00D711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1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34ч</w:t>
            </w:r>
          </w:p>
        </w:tc>
      </w:tr>
    </w:tbl>
    <w:p w:rsidR="00D71106" w:rsidRDefault="00D71106"/>
    <w:p w:rsidR="00D71106" w:rsidRDefault="00D71106"/>
    <w:sectPr w:rsidR="00D71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0C3"/>
    <w:rsid w:val="00B77482"/>
    <w:rsid w:val="00D71106"/>
    <w:rsid w:val="00E9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B7936-4557-41E1-AAA5-A95C46BE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2372</Words>
  <Characters>13523</Characters>
  <Application>Microsoft Office Word</Application>
  <DocSecurity>0</DocSecurity>
  <Lines>112</Lines>
  <Paragraphs>31</Paragraphs>
  <ScaleCrop>false</ScaleCrop>
  <Company/>
  <LinksUpToDate>false</LinksUpToDate>
  <CharactersWithSpaces>15864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2022-10-14T15:15:00Z</dcterms:created>
  <dcterms:modified xsi:type="dcterms:W3CDTF">2022-10-14T15:17:00Z</dcterms:modified>
</cp:coreProperties>
</file>