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ind w:left="-142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50" w:rsidRDefault="00DA7349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A734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813550" cy="2414397"/>
            <wp:effectExtent l="0" t="0" r="635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241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21850" w:rsidRPr="00DA7349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Pr="00DA7349" w:rsidRDefault="00F21850" w:rsidP="00C73EC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349">
        <w:rPr>
          <w:rFonts w:ascii="Times New Roman" w:hAnsi="Times New Roman" w:cs="Times New Roman"/>
          <w:sz w:val="28"/>
          <w:szCs w:val="28"/>
        </w:rPr>
        <w:t>Предмет: Биология</w:t>
      </w:r>
    </w:p>
    <w:p w:rsidR="00F21850" w:rsidRPr="00DA7349" w:rsidRDefault="00F21850" w:rsidP="00C73EC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349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DA7349">
        <w:rPr>
          <w:rFonts w:ascii="Times New Roman" w:hAnsi="Times New Roman" w:cs="Times New Roman"/>
          <w:bCs/>
          <w:sz w:val="28"/>
          <w:szCs w:val="28"/>
        </w:rPr>
        <w:t xml:space="preserve">среднее общее </w:t>
      </w:r>
    </w:p>
    <w:p w:rsidR="00F21850" w:rsidRPr="00DA7349" w:rsidRDefault="00F21850" w:rsidP="00C73EC5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A7349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D1755D" w:rsidRPr="00DA7349">
        <w:rPr>
          <w:rFonts w:ascii="Times New Roman" w:hAnsi="Times New Roman" w:cs="Times New Roman"/>
          <w:sz w:val="28"/>
          <w:szCs w:val="28"/>
        </w:rPr>
        <w:t>Нуштайкина Е.А</w:t>
      </w:r>
      <w:r w:rsidRPr="00DA7349">
        <w:rPr>
          <w:rFonts w:ascii="Times New Roman" w:hAnsi="Times New Roman" w:cs="Times New Roman"/>
          <w:sz w:val="28"/>
          <w:szCs w:val="28"/>
        </w:rPr>
        <w:t>., учитель биологии </w:t>
      </w: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F21850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21850" w:rsidRDefault="00F21850" w:rsidP="00E662F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E662F1" w:rsidRDefault="00E662F1" w:rsidP="00E662F1">
      <w:pPr>
        <w:tabs>
          <w:tab w:val="left" w:pos="-540"/>
          <w:tab w:val="num" w:pos="90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D79C0" w:rsidRDefault="00FD79C0" w:rsidP="00FD79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85E">
        <w:rPr>
          <w:rFonts w:ascii="Times New Roman" w:hAnsi="Times New Roman" w:cs="Times New Roman"/>
          <w:b/>
          <w:sz w:val="28"/>
          <w:szCs w:val="28"/>
        </w:rPr>
        <w:t>ПАСПОРТ РАБОЧЕЙ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34"/>
        <w:gridCol w:w="6534"/>
      </w:tblGrid>
      <w:tr w:rsidR="00FD79C0" w:rsidTr="000B317D">
        <w:tc>
          <w:tcPr>
            <w:tcW w:w="3434" w:type="dxa"/>
          </w:tcPr>
          <w:p w:rsidR="00FD79C0" w:rsidRDefault="00FD79C0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6534" w:type="dxa"/>
          </w:tcPr>
          <w:p w:rsidR="00FD79C0" w:rsidRPr="004B2D79" w:rsidRDefault="009F3702" w:rsidP="000B317D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10 -11 </w:t>
            </w:r>
          </w:p>
        </w:tc>
      </w:tr>
      <w:tr w:rsidR="00FD79C0" w:rsidTr="000B317D">
        <w:tc>
          <w:tcPr>
            <w:tcW w:w="3434" w:type="dxa"/>
          </w:tcPr>
          <w:p w:rsidR="00FD79C0" w:rsidRDefault="00B33C03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6534" w:type="dxa"/>
          </w:tcPr>
          <w:p w:rsidR="00FD79C0" w:rsidRPr="00F14026" w:rsidRDefault="00B33C03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Естественные науки</w:t>
            </w:r>
          </w:p>
        </w:tc>
      </w:tr>
      <w:tr w:rsidR="00FD79C0" w:rsidTr="000B317D">
        <w:tc>
          <w:tcPr>
            <w:tcW w:w="3434" w:type="dxa"/>
          </w:tcPr>
          <w:p w:rsidR="00FD79C0" w:rsidRDefault="00FD79C0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534" w:type="dxa"/>
          </w:tcPr>
          <w:p w:rsidR="00FD79C0" w:rsidRPr="00F14026" w:rsidRDefault="00FD79C0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  <w:tr w:rsidR="00D1755D" w:rsidTr="00D1755D">
        <w:tc>
          <w:tcPr>
            <w:tcW w:w="3434" w:type="dxa"/>
          </w:tcPr>
          <w:p w:rsidR="00D1755D" w:rsidRDefault="00D1755D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программы</w:t>
            </w:r>
          </w:p>
        </w:tc>
        <w:tc>
          <w:tcPr>
            <w:tcW w:w="6534" w:type="dxa"/>
          </w:tcPr>
          <w:p w:rsidR="00D1755D" w:rsidRPr="00F14026" w:rsidRDefault="00D1755D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</w:t>
            </w:r>
          </w:p>
        </w:tc>
      </w:tr>
      <w:tr w:rsidR="00D1755D" w:rsidTr="00D1755D">
        <w:tc>
          <w:tcPr>
            <w:tcW w:w="3434" w:type="dxa"/>
          </w:tcPr>
          <w:p w:rsidR="00D1755D" w:rsidRDefault="00D1755D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6534" w:type="dxa"/>
          </w:tcPr>
          <w:p w:rsidR="00D1755D" w:rsidRPr="00F14026" w:rsidRDefault="00D1755D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10 кл. – 3;</w:t>
            </w:r>
          </w:p>
          <w:p w:rsidR="00D1755D" w:rsidRPr="00F14026" w:rsidRDefault="00D1755D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11 кл. – 3.</w:t>
            </w:r>
          </w:p>
        </w:tc>
      </w:tr>
      <w:tr w:rsidR="00D1755D" w:rsidTr="00D1755D">
        <w:tc>
          <w:tcPr>
            <w:tcW w:w="3434" w:type="dxa"/>
          </w:tcPr>
          <w:p w:rsidR="00D1755D" w:rsidRDefault="00D1755D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  <w:tc>
          <w:tcPr>
            <w:tcW w:w="6534" w:type="dxa"/>
          </w:tcPr>
          <w:p w:rsidR="00D1755D" w:rsidRPr="00F14026" w:rsidRDefault="00D1755D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10 кл. – 34х3 = 102;</w:t>
            </w:r>
          </w:p>
          <w:p w:rsidR="00D1755D" w:rsidRPr="00F14026" w:rsidRDefault="00D1755D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4026">
              <w:rPr>
                <w:rFonts w:ascii="Times New Roman" w:hAnsi="Times New Roman" w:cs="Times New Roman"/>
                <w:sz w:val="28"/>
                <w:szCs w:val="28"/>
              </w:rPr>
              <w:t>11 кл. – 34х3 = 102.</w:t>
            </w:r>
          </w:p>
        </w:tc>
      </w:tr>
      <w:tr w:rsidR="00FD79C0" w:rsidTr="000B317D">
        <w:tc>
          <w:tcPr>
            <w:tcW w:w="3434" w:type="dxa"/>
          </w:tcPr>
          <w:p w:rsidR="00FD79C0" w:rsidRDefault="00FD79C0" w:rsidP="00F841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6534" w:type="dxa"/>
          </w:tcPr>
          <w:p w:rsidR="00FD79C0" w:rsidRPr="00F14026" w:rsidRDefault="00FD79C0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9C0" w:rsidRPr="00F14026" w:rsidRDefault="00825C01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D79C0" w:rsidRPr="00F14026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</w:t>
            </w:r>
            <w:r w:rsidR="00F84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79C0" w:rsidRPr="00F14026" w:rsidRDefault="00FD79C0" w:rsidP="000B31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FD79C0" w:rsidTr="000B317D">
        <w:tc>
          <w:tcPr>
            <w:tcW w:w="3434" w:type="dxa"/>
          </w:tcPr>
          <w:p w:rsidR="00FD79C0" w:rsidRDefault="00FD79C0" w:rsidP="00980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6534" w:type="dxa"/>
          </w:tcPr>
          <w:p w:rsidR="004564DF" w:rsidRPr="000B317D" w:rsidRDefault="004F4551" w:rsidP="008D0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551">
              <w:rPr>
                <w:rFonts w:ascii="Times New Roman" w:hAnsi="Times New Roman" w:cs="Times New Roman"/>
                <w:sz w:val="28"/>
                <w:szCs w:val="28"/>
              </w:rPr>
              <w:t>Программа Биология. Предметная линия учебников "Линия жизни" 10-11 классы.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</w:t>
            </w:r>
            <w:r w:rsidRPr="004F4551">
              <w:rPr>
                <w:rFonts w:ascii="Times New Roman" w:hAnsi="Times New Roman" w:cs="Times New Roman"/>
                <w:sz w:val="28"/>
                <w:szCs w:val="28"/>
              </w:rPr>
              <w:t xml:space="preserve"> уровень) В.В. Пасечник и др. 2019.</w:t>
            </w:r>
          </w:p>
        </w:tc>
      </w:tr>
      <w:tr w:rsidR="00D1755D" w:rsidTr="00D1755D">
        <w:tc>
          <w:tcPr>
            <w:tcW w:w="3434" w:type="dxa"/>
          </w:tcPr>
          <w:p w:rsidR="00D1755D" w:rsidRDefault="00D1755D" w:rsidP="000B317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6534" w:type="dxa"/>
          </w:tcPr>
          <w:p w:rsidR="00D1755D" w:rsidRPr="000B317D" w:rsidRDefault="00D1755D" w:rsidP="008D09F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B31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Пасечник В.В. 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др. Биология. 10 класс. (Линия жизни).</w:t>
            </w:r>
            <w:r w:rsidRPr="000B31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Углубленный</w:t>
            </w:r>
            <w:r w:rsidRPr="000B31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М.: Просвещение, 2019г.</w:t>
            </w:r>
          </w:p>
          <w:p w:rsidR="00D1755D" w:rsidRPr="00D1755D" w:rsidRDefault="00D1755D" w:rsidP="008D09F9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0B31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Пасечник В.В. 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др. Биология. 11 класс. (Линия жизни).</w:t>
            </w:r>
            <w:r w:rsidRPr="000B31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Углубленный</w:t>
            </w:r>
            <w:r w:rsidRPr="000B317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уровень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. М.: Просвещение, 2019г. </w:t>
            </w:r>
          </w:p>
        </w:tc>
      </w:tr>
    </w:tbl>
    <w:p w:rsidR="00FD79C0" w:rsidRDefault="00FD79C0" w:rsidP="00FD79C0">
      <w:pPr>
        <w:jc w:val="center"/>
        <w:rPr>
          <w:rFonts w:ascii="Times New Roman" w:hAnsi="Times New Roman"/>
          <w:b/>
          <w:sz w:val="28"/>
          <w:szCs w:val="28"/>
        </w:rPr>
      </w:pPr>
    </w:p>
    <w:p w:rsidR="00FD79C0" w:rsidRDefault="00FD79C0" w:rsidP="00AF551C">
      <w:pPr>
        <w:pStyle w:val="c15"/>
        <w:jc w:val="center"/>
        <w:rPr>
          <w:rStyle w:val="c7"/>
          <w:b/>
        </w:rPr>
      </w:pPr>
    </w:p>
    <w:p w:rsidR="00FD79C0" w:rsidRDefault="00FD79C0" w:rsidP="00F21850">
      <w:pPr>
        <w:pStyle w:val="c15"/>
        <w:rPr>
          <w:rStyle w:val="c7"/>
          <w:b/>
        </w:rPr>
      </w:pPr>
    </w:p>
    <w:p w:rsidR="00F21850" w:rsidRDefault="00F21850" w:rsidP="00F21850">
      <w:pPr>
        <w:pStyle w:val="c15"/>
        <w:rPr>
          <w:rStyle w:val="c7"/>
          <w:b/>
        </w:rPr>
      </w:pPr>
    </w:p>
    <w:p w:rsidR="00FD79C0" w:rsidRDefault="00FD79C0" w:rsidP="00AF551C">
      <w:pPr>
        <w:pStyle w:val="c15"/>
        <w:jc w:val="center"/>
        <w:rPr>
          <w:rStyle w:val="c7"/>
          <w:b/>
        </w:rPr>
      </w:pPr>
    </w:p>
    <w:p w:rsidR="00DB3BF2" w:rsidRDefault="00DB3BF2" w:rsidP="00AF551C">
      <w:pPr>
        <w:pStyle w:val="c15"/>
        <w:jc w:val="center"/>
        <w:rPr>
          <w:rStyle w:val="c7"/>
          <w:b/>
        </w:rPr>
      </w:pPr>
    </w:p>
    <w:p w:rsidR="00411FA6" w:rsidRDefault="00411FA6" w:rsidP="00AF551C">
      <w:pPr>
        <w:pStyle w:val="c15"/>
        <w:jc w:val="center"/>
        <w:rPr>
          <w:rStyle w:val="c7"/>
          <w:b/>
        </w:rPr>
      </w:pPr>
    </w:p>
    <w:p w:rsidR="00D1755D" w:rsidRDefault="00D1755D" w:rsidP="00AF551C">
      <w:pPr>
        <w:pStyle w:val="c15"/>
        <w:jc w:val="center"/>
        <w:rPr>
          <w:rStyle w:val="c7"/>
          <w:b/>
        </w:rPr>
      </w:pPr>
    </w:p>
    <w:p w:rsidR="00D1755D" w:rsidRDefault="00D1755D" w:rsidP="00AF551C">
      <w:pPr>
        <w:pStyle w:val="c15"/>
        <w:jc w:val="center"/>
        <w:rPr>
          <w:rStyle w:val="c7"/>
          <w:b/>
        </w:rPr>
      </w:pPr>
    </w:p>
    <w:p w:rsidR="00D1755D" w:rsidRDefault="00D1755D" w:rsidP="00AF551C">
      <w:pPr>
        <w:pStyle w:val="c15"/>
        <w:jc w:val="center"/>
        <w:rPr>
          <w:rStyle w:val="c7"/>
          <w:b/>
        </w:rPr>
      </w:pPr>
    </w:p>
    <w:p w:rsidR="00D1755D" w:rsidRDefault="00D1755D" w:rsidP="00AF551C">
      <w:pPr>
        <w:pStyle w:val="c15"/>
        <w:jc w:val="center"/>
        <w:rPr>
          <w:rStyle w:val="c7"/>
          <w:b/>
        </w:rPr>
      </w:pPr>
    </w:p>
    <w:p w:rsidR="00D1755D" w:rsidRDefault="00D1755D" w:rsidP="00AF551C">
      <w:pPr>
        <w:pStyle w:val="c15"/>
        <w:jc w:val="center"/>
        <w:rPr>
          <w:rStyle w:val="c7"/>
          <w:b/>
        </w:rPr>
      </w:pPr>
    </w:p>
    <w:p w:rsidR="00DB3BF2" w:rsidRDefault="00DB3BF2" w:rsidP="00AF551C">
      <w:pPr>
        <w:pStyle w:val="c15"/>
        <w:jc w:val="center"/>
        <w:rPr>
          <w:rStyle w:val="c7"/>
          <w:b/>
        </w:rPr>
      </w:pPr>
    </w:p>
    <w:p w:rsidR="009F2E34" w:rsidRPr="009F2E34" w:rsidRDefault="009F2E34" w:rsidP="009F2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E34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обучающимися основной образовательной программы среднего общего образования</w:t>
      </w:r>
    </w:p>
    <w:p w:rsidR="009F2E34" w:rsidRPr="009F2E34" w:rsidRDefault="009F2E34" w:rsidP="009F2E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34">
        <w:rPr>
          <w:rFonts w:ascii="Times New Roman" w:hAnsi="Times New Roman" w:cs="Times New Roman"/>
          <w:b/>
          <w:sz w:val="24"/>
          <w:szCs w:val="24"/>
        </w:rPr>
        <w:t>Планируемые личностные результаты</w:t>
      </w:r>
    </w:p>
    <w:p w:rsid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себе, к своему здоровью, к познанию себя: -ориентация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-готовность и способность обеспечить себе и своим близким достойную жизнь в процессе самостоятельной, творческой и ответственной деятельности; -готовность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 -готовность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 -принятие и реализация ценностей здорового и безопасного образа жизни, бережное, ответственное и компетентное отношение к </w:t>
      </w: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физическому и психологическому здоровью; -неприятие вредных привычек: курения, употребления алкоголя, наркотиков.</w:t>
      </w:r>
    </w:p>
    <w:p w:rsidR="009F2E34" w:rsidRP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России как к Родине (Отечеству):</w:t>
      </w:r>
    </w:p>
    <w:p w:rsid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кгосударственным символам (герб, флаг, гимн); </w:t>
      </w:r>
    </w:p>
    <w:p w:rsid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:rsid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уважения к культуре, языкам, традициям и обычаям народов, проживающих в Российской Федерации.</w:t>
      </w:r>
    </w:p>
    <w:p w:rsidR="009F2E34" w:rsidRP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9F2E34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общественнойжизни; 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</w:t>
      </w:r>
      <w:r w:rsidRPr="009F2E34">
        <w:rPr>
          <w:rFonts w:ascii="Times New Roman" w:hAnsi="Times New Roman" w:cs="Times New Roman"/>
          <w:sz w:val="24"/>
          <w:szCs w:val="24"/>
        </w:rPr>
        <w:t xml:space="preserve">политическая грамотность; 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lastRenderedPageBreak/>
        <w:t>-мировоззрение, соответствующее современному уровню развития науки и общественной</w:t>
      </w:r>
      <w:r w:rsidR="00A43648">
        <w:rPr>
          <w:rFonts w:ascii="Times New Roman" w:hAnsi="Times New Roman" w:cs="Times New Roman"/>
          <w:sz w:val="24"/>
          <w:szCs w:val="24"/>
        </w:rPr>
        <w:t xml:space="preserve"> </w:t>
      </w:r>
      <w:r w:rsidRPr="009F2E34">
        <w:rPr>
          <w:rFonts w:ascii="Times New Roman" w:hAnsi="Times New Roman" w:cs="Times New Roman"/>
          <w:sz w:val="24"/>
          <w:szCs w:val="24"/>
        </w:rPr>
        <w:t xml:space="preserve">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-интериоризация ценностей демократии и социальной солидарности, готовность к договорному регулированию отношений в группе или социальной организации; 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>-готовность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 -приверженность идеям интернационализма, дружбы, равенства, взаимопомощи народов; воспитание уважительного отношения к национальному достоинству; достоинству людей, их чувствам, религиозным убеждениям;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 -готовность обучающихся противостоять идеологии экстремизма,</w:t>
      </w:r>
      <w:r w:rsidR="00A43648">
        <w:rPr>
          <w:rFonts w:ascii="Times New Roman" w:hAnsi="Times New Roman" w:cs="Times New Roman"/>
          <w:sz w:val="24"/>
          <w:szCs w:val="24"/>
        </w:rPr>
        <w:t xml:space="preserve"> </w:t>
      </w:r>
      <w:r w:rsidRPr="009F2E34">
        <w:rPr>
          <w:rFonts w:ascii="Times New Roman" w:hAnsi="Times New Roman" w:cs="Times New Roman"/>
          <w:sz w:val="24"/>
          <w:szCs w:val="24"/>
        </w:rPr>
        <w:t>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9F2E34" w:rsidRPr="009F2E34" w:rsidRDefault="009F2E34" w:rsidP="009F2E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3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>-нравственное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 -принятие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 -способность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 -формирование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>-развитие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9F2E34" w:rsidRPr="009F2E34" w:rsidRDefault="009F2E34" w:rsidP="009F2E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E3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F2E34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-мировоззрение, соответствующее современному уровню развития науки, значимости науки, готовность к научнотехническому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</w:t>
      </w:r>
      <w:r w:rsidRPr="009F2E34">
        <w:rPr>
          <w:rFonts w:ascii="Times New Roman" w:hAnsi="Times New Roman" w:cs="Times New Roman"/>
          <w:sz w:val="24"/>
          <w:szCs w:val="24"/>
        </w:rPr>
        <w:lastRenderedPageBreak/>
        <w:t>опыта эколого-направленной деятельности;-эстетическое отношения к миру, готовность к эстетическому обустройству собственного быта.</w:t>
      </w:r>
      <w:r w:rsidR="00A43648">
        <w:rPr>
          <w:rFonts w:ascii="Times New Roman" w:hAnsi="Times New Roman" w:cs="Times New Roman"/>
          <w:sz w:val="24"/>
          <w:szCs w:val="24"/>
        </w:rPr>
        <w:t xml:space="preserve"> </w:t>
      </w:r>
      <w:r w:rsidRPr="009F2E34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отношений обучающихся к семье и родителям, в том числе подготовка к семейной жизни: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-ответственное отношение к созданию семьи на основе осознанного принятия ценностей семейной жизни; -положительный образ семьи, родительства(отцовства и материнства), интериоризация традиционных семейных ценностей. </w:t>
      </w:r>
    </w:p>
    <w:p w:rsidR="003D53CC" w:rsidRPr="003D53CC" w:rsidRDefault="009F2E34" w:rsidP="009F2E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CC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отношения обучающихся к труду, в сфере социально-экономических отношений: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-уважение ко всем формам собственности, готовность к защите своей собственности,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-осознанный выбор будущей профессии как путь и способ реализации собственных жизненных планов;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-потребность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>-готовность к самообслуживанию, включая обучение и выполнение домашних</w:t>
      </w:r>
      <w:r w:rsidR="00A43648">
        <w:rPr>
          <w:rFonts w:ascii="Times New Roman" w:hAnsi="Times New Roman" w:cs="Times New Roman"/>
          <w:sz w:val="24"/>
          <w:szCs w:val="24"/>
        </w:rPr>
        <w:t xml:space="preserve"> </w:t>
      </w:r>
      <w:r w:rsidRPr="009F2E34">
        <w:rPr>
          <w:rFonts w:ascii="Times New Roman" w:hAnsi="Times New Roman" w:cs="Times New Roman"/>
          <w:sz w:val="24"/>
          <w:szCs w:val="24"/>
        </w:rPr>
        <w:t xml:space="preserve">обязанностей. Личностные результаты в сфере физического, психологического, социального и академического благополучия обучающихся: 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>-физическое,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D53CC" w:rsidRPr="003D53CC" w:rsidRDefault="009F2E34" w:rsidP="003D53C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CC">
        <w:rPr>
          <w:rFonts w:ascii="Times New Roman" w:hAnsi="Times New Roman" w:cs="Times New Roman"/>
          <w:b/>
          <w:sz w:val="24"/>
          <w:szCs w:val="24"/>
        </w:rPr>
        <w:t>Планируемые метапредметные результаты освоения ООП 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>1. Регулятивные универсальные учебные действия Выпускник научится: -самостоятельно определять цели, задавать параметры и критерии, по которым можно определить, что цель достигнута; -оценивать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-ставить и формулировать собственные задачи в образовательной деятельности и жизненных ситуациях; -оценивать ресурсы, в том числе время и другие нематериальные ресурсы, необходимые для достижения поставленной цели; -выбирать путь достижения цели, планировать решение поставленных задач, оптимизируя материальные и нематериальные затраты; -организовывать эффективный поиск ресурсов, необходимых для достижения поставленной цели; -сопоставлять полученный результат деятельности с поставленной заранее целью.</w:t>
      </w:r>
    </w:p>
    <w:p w:rsidR="003D53CC" w:rsidRDefault="009F2E34" w:rsidP="009F2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 2. Познавательные универсальные учебные действия Выпускник научится: -искать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-критически оценивать и интерпретировать информацию с разных позиций, распознавать и фиксировать противоречия в информационных источниках; -использовать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-находить и приводить критические аргументы в отношении действий и суждений другого; спокойно и разумно</w:t>
      </w:r>
      <w:r w:rsidR="00A43648">
        <w:rPr>
          <w:rFonts w:ascii="Times New Roman" w:hAnsi="Times New Roman" w:cs="Times New Roman"/>
          <w:sz w:val="24"/>
          <w:szCs w:val="24"/>
        </w:rPr>
        <w:t xml:space="preserve"> </w:t>
      </w:r>
      <w:r w:rsidRPr="009F2E34">
        <w:rPr>
          <w:rFonts w:ascii="Times New Roman" w:hAnsi="Times New Roman" w:cs="Times New Roman"/>
          <w:sz w:val="24"/>
          <w:szCs w:val="24"/>
        </w:rPr>
        <w:t xml:space="preserve">относиться к критическим замечаниям в отношении собственного суждения, рассматривать их как ресурс собственного развития; -выходить за рамки учебного предмета и осуществлять целенаправленный поиск возможностей для широкого переноса средств и способов действия; -выстраивать индивидуальную образовательную траекторию, учитывая </w:t>
      </w:r>
      <w:r w:rsidRPr="009F2E34">
        <w:rPr>
          <w:rFonts w:ascii="Times New Roman" w:hAnsi="Times New Roman" w:cs="Times New Roman"/>
          <w:sz w:val="24"/>
          <w:szCs w:val="24"/>
        </w:rPr>
        <w:lastRenderedPageBreak/>
        <w:t xml:space="preserve">ограничения со стороны других участников и ресурсные ограничения; -менять и удерживать разные позиции в познавательной деятельности. </w:t>
      </w:r>
    </w:p>
    <w:p w:rsidR="003D53CC" w:rsidRPr="003D53CC" w:rsidRDefault="009F2E34" w:rsidP="009F2E34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E34">
        <w:rPr>
          <w:rFonts w:ascii="Times New Roman" w:hAnsi="Times New Roman" w:cs="Times New Roman"/>
          <w:sz w:val="24"/>
          <w:szCs w:val="24"/>
        </w:rPr>
        <w:t xml:space="preserve">3. Коммуникативные универсальные учебные действия Выпускник научится: -осуществлять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-при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 -координировать и выполнять работу в условиях реального, </w:t>
      </w: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виртуального и комбинированного взаимодействия; -развернуто, логично и точно излагать свою точку зрения с использованием адекватных (устных и письменных) языковых средств; -распознавать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53CC" w:rsidRPr="003D53CC" w:rsidRDefault="009F2E34" w:rsidP="00DB3BF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53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предметные результаты</w:t>
      </w:r>
    </w:p>
    <w:p w:rsidR="003D53CC" w:rsidRDefault="009F2E34" w:rsidP="00DB3BF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среднего общего образования в соответствии с ФГОС СОО, помимо традиционных двух групп результатов «Выпускник научится» и «Выпускник получит возможность научиться», что ранее делалось в структуре ООП начального и основного общего образования, появляются еще две группы результатов: результаты базового и углубленного уровней. Логика представления результатов четырех видов: «Выпускник научится -базовый уровень», «Выпускник получит возможность научиться -базовый уровень», «Выпускник научится -углубленный уровень», «Выпускник получит возможность научиться -углубленный уровень» -определяется следующей методологией. Как и в основном общем образовании, группа результатов «Выпускник научится» представляет собой результаты, достижение которых обеспечивается учителем в отношении всех обучающихся, выбравших данный уровень обучения. Группа результатов «Выпускник получит возможность научиться» обеспечивается учителем в отношении части наиболее мотивированных и способных обучающихся, выбравших данный уровень обучения. При контроле качества образования группа заданий, ориентированных на оценку достижения планируемых результатов из блока «Выпускник получит возможность научиться», может включаться в материалы блока «Выпускник научится».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обучающихся. Принципиальным отличием результатов базового уровня от результатов углубленн</w:t>
      </w:r>
      <w:r w:rsidR="003D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уровня является их целевая </w:t>
      </w:r>
      <w:r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направленность. Результаты базового уровня ориентированы на общую функциональную грамотность, получение компетентностей для повседневной жизни и общего развития. Эта группа результатов предполагает: -понимание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 -умение решать основные практические задачи, характерные для использования методов и инструментария данной предметной области; -осознание рамок изучаемой предметной области, ограниченности методов и инструментов, типичных связей с некоторыми другими областями знания. 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Эта группа результатов предполагает: -овладение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 -умение решать как некоторые практические, так и основные теоретические задачи, характерные для использования методов и инструментария данной предметной области; -наличие представлений о данной предметной области как целостной теории (совокупности теорий), об основных связях с иными смежными областями знаний. </w:t>
      </w:r>
      <w:r w:rsidR="003D53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5C01" w:rsidRDefault="003D53CC" w:rsidP="00A506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2E34"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учебных предметов построены таким образом, что предметные результаты базового уровня, относящиеся к разделу «Выпускник получит возможность научиться», соответствуют </w:t>
      </w:r>
      <w:r w:rsidR="009F2E34" w:rsidRPr="009F2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предметным результатам раздела «Выпускник научится» на углубленном уровне. Предметные результаты раздела «Выпускник получит возможность научиться» не </w:t>
      </w:r>
      <w:r w:rsidR="009F2E34" w:rsidRPr="003D53CC">
        <w:rPr>
          <w:rFonts w:ascii="Times New Roman" w:hAnsi="Times New Roman" w:cs="Times New Roman"/>
          <w:sz w:val="24"/>
          <w:szCs w:val="24"/>
        </w:rPr>
        <w:t>выносятся на итоговую аттестацию, но при этом возможность их достижения должна быть предоставлена каждому обучающемуся.</w:t>
      </w:r>
    </w:p>
    <w:p w:rsidR="00DD2E41" w:rsidRDefault="00DD2E41" w:rsidP="00A5061A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73"/>
        <w:gridCol w:w="5473"/>
      </w:tblGrid>
      <w:tr w:rsidR="00D1755D" w:rsidTr="00D1755D">
        <w:tc>
          <w:tcPr>
            <w:tcW w:w="10946" w:type="dxa"/>
            <w:gridSpan w:val="2"/>
          </w:tcPr>
          <w:p w:rsidR="00D1755D" w:rsidRDefault="00D1755D" w:rsidP="00A5061A">
            <w:pPr>
              <w:pStyle w:val="aa"/>
              <w:jc w:val="center"/>
              <w:rPr>
                <w:sz w:val="20"/>
              </w:rPr>
            </w:pPr>
            <w:r>
              <w:rPr>
                <w:b/>
                <w:sz w:val="24"/>
              </w:rPr>
              <w:t>Углубленный уровень</w:t>
            </w:r>
          </w:p>
        </w:tc>
      </w:tr>
      <w:tr w:rsidR="00D1755D" w:rsidTr="00D1755D">
        <w:tc>
          <w:tcPr>
            <w:tcW w:w="5473" w:type="dxa"/>
          </w:tcPr>
          <w:p w:rsidR="00D1755D" w:rsidRDefault="00D1755D" w:rsidP="00A5061A">
            <w:pPr>
              <w:pStyle w:val="aa"/>
              <w:jc w:val="left"/>
              <w:rPr>
                <w:sz w:val="20"/>
              </w:rPr>
            </w:pPr>
            <w:r w:rsidRPr="00A43648">
              <w:rPr>
                <w:b/>
                <w:sz w:val="24"/>
              </w:rPr>
              <w:t>Выпускник</w:t>
            </w:r>
            <w:r w:rsidRPr="00A43648">
              <w:rPr>
                <w:b/>
                <w:sz w:val="24"/>
              </w:rPr>
              <w:tab/>
            </w:r>
            <w:r w:rsidRPr="00A43648">
              <w:rPr>
                <w:b/>
                <w:spacing w:val="-10"/>
                <w:sz w:val="24"/>
              </w:rPr>
              <w:t xml:space="preserve">на </w:t>
            </w:r>
            <w:r w:rsidRPr="00A43648">
              <w:rPr>
                <w:b/>
                <w:sz w:val="24"/>
              </w:rPr>
              <w:t xml:space="preserve">углубленном </w:t>
            </w:r>
            <w:r w:rsidRPr="00A43648">
              <w:rPr>
                <w:b/>
                <w:spacing w:val="-3"/>
                <w:sz w:val="24"/>
              </w:rPr>
              <w:t xml:space="preserve">уровне </w:t>
            </w:r>
            <w:r w:rsidRPr="00A43648">
              <w:rPr>
                <w:b/>
                <w:sz w:val="24"/>
              </w:rPr>
              <w:t>научится:</w:t>
            </w:r>
          </w:p>
        </w:tc>
        <w:tc>
          <w:tcPr>
            <w:tcW w:w="5473" w:type="dxa"/>
          </w:tcPr>
          <w:p w:rsidR="00D1755D" w:rsidRDefault="00D1755D" w:rsidP="00A5061A">
            <w:pPr>
              <w:pStyle w:val="aa"/>
              <w:jc w:val="left"/>
              <w:rPr>
                <w:sz w:val="20"/>
              </w:rPr>
            </w:pPr>
            <w:r w:rsidRPr="00A43648">
              <w:rPr>
                <w:b/>
                <w:sz w:val="24"/>
              </w:rPr>
              <w:t>Выпускник</w:t>
            </w:r>
            <w:r w:rsidRPr="00A43648">
              <w:rPr>
                <w:b/>
                <w:sz w:val="24"/>
              </w:rPr>
              <w:tab/>
            </w:r>
            <w:r w:rsidRPr="00A43648">
              <w:rPr>
                <w:b/>
                <w:spacing w:val="-9"/>
                <w:sz w:val="24"/>
              </w:rPr>
              <w:t xml:space="preserve">на </w:t>
            </w:r>
            <w:r w:rsidRPr="00A43648">
              <w:rPr>
                <w:b/>
                <w:sz w:val="24"/>
              </w:rPr>
              <w:t>углубленном уровне получит возможность научиться:</w:t>
            </w:r>
          </w:p>
        </w:tc>
      </w:tr>
      <w:tr w:rsidR="00A5061A" w:rsidTr="00D1755D">
        <w:tc>
          <w:tcPr>
            <w:tcW w:w="5473" w:type="dxa"/>
          </w:tcPr>
          <w:p w:rsidR="00A5061A" w:rsidRDefault="00A5061A" w:rsidP="00A5061A">
            <w:pPr>
              <w:pStyle w:val="TableParagraph"/>
              <w:tabs>
                <w:tab w:val="left" w:pos="2189"/>
                <w:tab w:val="left" w:pos="2528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оценивать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5"/>
                <w:sz w:val="24"/>
              </w:rPr>
              <w:t xml:space="preserve">роль </w:t>
            </w:r>
            <w:r w:rsidRPr="00A43648">
              <w:rPr>
                <w:sz w:val="24"/>
              </w:rPr>
              <w:t>биологических открытий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17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A43648">
              <w:rPr>
                <w:sz w:val="24"/>
              </w:rPr>
              <w:t>современных</w:t>
            </w:r>
          </w:p>
          <w:p w:rsidR="00A5061A" w:rsidRDefault="00A5061A" w:rsidP="00A5061A">
            <w:pPr>
              <w:pStyle w:val="TableParagraph"/>
              <w:tabs>
                <w:tab w:val="left" w:pos="2189"/>
                <w:tab w:val="left" w:pos="2527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>исследований в</w:t>
            </w:r>
            <w:r w:rsidRPr="00A43648">
              <w:rPr>
                <w:spacing w:val="-32"/>
                <w:sz w:val="24"/>
              </w:rPr>
              <w:t xml:space="preserve"> </w:t>
            </w:r>
            <w:r w:rsidRPr="00A43648">
              <w:rPr>
                <w:sz w:val="24"/>
              </w:rPr>
              <w:t>развитии науки и в практической деятельности людей; оценивать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6"/>
                <w:sz w:val="24"/>
              </w:rPr>
              <w:t>роль</w:t>
            </w:r>
            <w:r>
              <w:rPr>
                <w:sz w:val="24"/>
              </w:rPr>
              <w:t xml:space="preserve"> биологии в </w:t>
            </w:r>
            <w:r w:rsidRPr="00A43648">
              <w:rPr>
                <w:sz w:val="24"/>
              </w:rPr>
              <w:t>формировании современной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картины </w:t>
            </w:r>
            <w:r w:rsidRPr="00A43648">
              <w:rPr>
                <w:spacing w:val="-4"/>
                <w:sz w:val="24"/>
              </w:rPr>
              <w:t xml:space="preserve">мира, </w:t>
            </w:r>
            <w:r>
              <w:rPr>
                <w:sz w:val="24"/>
              </w:rPr>
              <w:t xml:space="preserve">прогнозировать перспективы </w:t>
            </w:r>
            <w:r w:rsidRPr="00A43648"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 xml:space="preserve">биологии; </w:t>
            </w:r>
          </w:p>
          <w:p w:rsidR="00A5061A" w:rsidRDefault="00A5061A" w:rsidP="00A5061A">
            <w:pPr>
              <w:pStyle w:val="TableParagraph"/>
              <w:tabs>
                <w:tab w:val="left" w:pos="2189"/>
                <w:tab w:val="left" w:pos="2527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</w:t>
            </w:r>
            <w:r w:rsidRPr="00A43648"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 xml:space="preserve">характеризовать </w:t>
            </w:r>
            <w:r>
              <w:rPr>
                <w:spacing w:val="-4"/>
                <w:sz w:val="24"/>
              </w:rPr>
              <w:t xml:space="preserve">связь </w:t>
            </w:r>
            <w:r>
              <w:rPr>
                <w:sz w:val="24"/>
              </w:rPr>
              <w:t xml:space="preserve">основополагающих </w:t>
            </w:r>
            <w:r w:rsidRPr="00A43648">
              <w:rPr>
                <w:sz w:val="24"/>
              </w:rPr>
              <w:t xml:space="preserve">биологических понятий (клетка, организм, </w:t>
            </w:r>
            <w:r w:rsidRPr="00A43648">
              <w:rPr>
                <w:spacing w:val="-4"/>
                <w:sz w:val="24"/>
              </w:rPr>
              <w:t xml:space="preserve">вид, </w:t>
            </w:r>
            <w:r w:rsidRPr="00A43648">
              <w:rPr>
                <w:sz w:val="24"/>
              </w:rPr>
              <w:t xml:space="preserve">экосистема, биосфера) </w:t>
            </w:r>
            <w:r w:rsidRPr="00A43648">
              <w:rPr>
                <w:spacing w:val="-13"/>
                <w:sz w:val="24"/>
              </w:rPr>
              <w:t xml:space="preserve">с </w:t>
            </w:r>
            <w:r w:rsidRPr="00A43648">
              <w:rPr>
                <w:sz w:val="24"/>
              </w:rPr>
              <w:t>основополагающими</w:t>
            </w:r>
            <w:r>
              <w:rPr>
                <w:sz w:val="24"/>
              </w:rPr>
              <w:t xml:space="preserve"> понятиями </w:t>
            </w:r>
            <w:r w:rsidRPr="00A43648">
              <w:rPr>
                <w:spacing w:val="-4"/>
                <w:sz w:val="24"/>
              </w:rPr>
              <w:t xml:space="preserve">других </w:t>
            </w:r>
            <w:r>
              <w:rPr>
                <w:sz w:val="24"/>
              </w:rPr>
              <w:t xml:space="preserve">естественных наук; обосновывать </w:t>
            </w:r>
            <w:r w:rsidRPr="00A43648">
              <w:rPr>
                <w:spacing w:val="-4"/>
                <w:sz w:val="24"/>
              </w:rPr>
              <w:t>систему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взглядов на живую </w:t>
            </w:r>
            <w:r w:rsidRPr="00A43648">
              <w:rPr>
                <w:sz w:val="24"/>
              </w:rPr>
              <w:t>п</w:t>
            </w:r>
            <w:r>
              <w:rPr>
                <w:sz w:val="24"/>
              </w:rPr>
              <w:t>рироду и место в ней человека,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применяя </w:t>
            </w:r>
            <w:r>
              <w:rPr>
                <w:sz w:val="24"/>
              </w:rPr>
              <w:t xml:space="preserve">биологические </w:t>
            </w:r>
            <w:r w:rsidRPr="00A43648">
              <w:rPr>
                <w:spacing w:val="-3"/>
                <w:sz w:val="24"/>
              </w:rPr>
              <w:t xml:space="preserve">теории, </w:t>
            </w:r>
            <w:r>
              <w:rPr>
                <w:sz w:val="24"/>
              </w:rPr>
              <w:t xml:space="preserve">учения, </w:t>
            </w:r>
            <w:r w:rsidRPr="00A43648">
              <w:rPr>
                <w:spacing w:val="-3"/>
                <w:sz w:val="24"/>
              </w:rPr>
              <w:t xml:space="preserve">законы, </w:t>
            </w:r>
            <w:r>
              <w:rPr>
                <w:sz w:val="24"/>
              </w:rPr>
              <w:t xml:space="preserve">закономерности, понимать границы </w:t>
            </w:r>
            <w:r w:rsidRPr="00A43648">
              <w:rPr>
                <w:spacing w:val="-8"/>
                <w:sz w:val="24"/>
              </w:rPr>
              <w:t xml:space="preserve">их </w:t>
            </w:r>
            <w:r w:rsidRPr="00A43648">
              <w:rPr>
                <w:sz w:val="24"/>
              </w:rPr>
              <w:t xml:space="preserve">применимости; </w:t>
            </w:r>
          </w:p>
          <w:p w:rsidR="00A5061A" w:rsidRDefault="00A5061A" w:rsidP="00A5061A">
            <w:pPr>
              <w:pStyle w:val="TableParagraph"/>
              <w:tabs>
                <w:tab w:val="left" w:pos="2189"/>
                <w:tab w:val="left" w:pos="2527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</w:t>
            </w:r>
            <w:r>
              <w:rPr>
                <w:spacing w:val="-3"/>
                <w:sz w:val="24"/>
              </w:rPr>
              <w:t>учебно-</w:t>
            </w:r>
            <w:r>
              <w:rPr>
                <w:sz w:val="24"/>
              </w:rPr>
              <w:t xml:space="preserve">исследовательскую </w:t>
            </w:r>
            <w:r w:rsidRPr="00A43648">
              <w:rPr>
                <w:sz w:val="24"/>
              </w:rPr>
              <w:t>деятельнос</w:t>
            </w:r>
            <w:r>
              <w:rPr>
                <w:sz w:val="24"/>
              </w:rPr>
              <w:t xml:space="preserve">ть </w:t>
            </w:r>
            <w:r w:rsidRPr="00A43648">
              <w:rPr>
                <w:spacing w:val="-10"/>
                <w:sz w:val="24"/>
              </w:rPr>
              <w:t xml:space="preserve">по </w:t>
            </w:r>
            <w:r>
              <w:rPr>
                <w:sz w:val="24"/>
              </w:rPr>
              <w:t>биологии: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A5061A" w:rsidRPr="00A43648" w:rsidRDefault="00A5061A" w:rsidP="00A5061A">
            <w:pPr>
              <w:pStyle w:val="TableParagraph"/>
              <w:tabs>
                <w:tab w:val="left" w:pos="2189"/>
                <w:tab w:val="left" w:pos="2527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pacing w:val="-3"/>
                <w:sz w:val="24"/>
              </w:rPr>
              <w:t xml:space="preserve">выдвигать </w:t>
            </w:r>
            <w:r>
              <w:rPr>
                <w:sz w:val="24"/>
              </w:rPr>
              <w:t xml:space="preserve">гипотезы, </w:t>
            </w:r>
            <w:r w:rsidRPr="00A43648">
              <w:rPr>
                <w:spacing w:val="-3"/>
                <w:sz w:val="24"/>
              </w:rPr>
              <w:t xml:space="preserve">планировать </w:t>
            </w:r>
            <w:r>
              <w:rPr>
                <w:sz w:val="24"/>
              </w:rPr>
              <w:t xml:space="preserve">работу, отбирать </w:t>
            </w:r>
            <w:r w:rsidRPr="00A43648"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преобразовывать необходимую </w:t>
            </w:r>
            <w:r w:rsidRPr="00A43648">
              <w:rPr>
                <w:sz w:val="24"/>
              </w:rPr>
              <w:t>информацию, проводить эксперимент</w:t>
            </w:r>
            <w:r>
              <w:rPr>
                <w:sz w:val="24"/>
              </w:rPr>
              <w:t xml:space="preserve">ы, интерпретировать результаты, </w:t>
            </w:r>
            <w:r w:rsidRPr="00A43648">
              <w:rPr>
                <w:spacing w:val="-4"/>
                <w:sz w:val="24"/>
              </w:rPr>
              <w:t xml:space="preserve">делать </w:t>
            </w:r>
            <w:r>
              <w:rPr>
                <w:sz w:val="24"/>
              </w:rPr>
              <w:t xml:space="preserve">выводы на </w:t>
            </w:r>
            <w:r w:rsidRPr="00A43648">
              <w:rPr>
                <w:spacing w:val="-3"/>
                <w:sz w:val="24"/>
              </w:rPr>
              <w:t xml:space="preserve">основе </w:t>
            </w:r>
            <w:r w:rsidRPr="00A43648">
              <w:rPr>
                <w:sz w:val="24"/>
              </w:rPr>
              <w:t>полученных результатов;</w:t>
            </w:r>
          </w:p>
          <w:p w:rsidR="00A5061A" w:rsidRPr="00A43648" w:rsidRDefault="00A5061A" w:rsidP="00A5061A">
            <w:pPr>
              <w:pStyle w:val="TableParagraph"/>
              <w:tabs>
                <w:tab w:val="left" w:pos="2528"/>
              </w:tabs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выявлять и </w:t>
            </w:r>
            <w:r w:rsidRPr="00A43648">
              <w:rPr>
                <w:sz w:val="24"/>
              </w:rPr>
              <w:t>обосновывать существенные особен</w:t>
            </w:r>
            <w:r>
              <w:rPr>
                <w:sz w:val="24"/>
              </w:rPr>
              <w:t xml:space="preserve">ности </w:t>
            </w:r>
            <w:r w:rsidRPr="00A43648">
              <w:rPr>
                <w:spacing w:val="-4"/>
                <w:sz w:val="24"/>
              </w:rPr>
              <w:t xml:space="preserve">разных </w:t>
            </w:r>
            <w:r>
              <w:rPr>
                <w:sz w:val="24"/>
              </w:rPr>
              <w:t xml:space="preserve">уровней </w:t>
            </w:r>
            <w:r w:rsidRPr="00A43648">
              <w:rPr>
                <w:spacing w:val="-3"/>
                <w:sz w:val="24"/>
              </w:rPr>
              <w:t xml:space="preserve">организации </w:t>
            </w:r>
            <w:r w:rsidRPr="00A43648">
              <w:rPr>
                <w:sz w:val="24"/>
              </w:rPr>
              <w:t>жизни;</w:t>
            </w:r>
          </w:p>
          <w:p w:rsidR="00A5061A" w:rsidRDefault="00A5061A" w:rsidP="00A5061A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связь строения и функций основных </w:t>
            </w:r>
            <w:r w:rsidRPr="00A43648">
              <w:rPr>
                <w:sz w:val="24"/>
              </w:rPr>
              <w:t xml:space="preserve">биологических макромолекул, их роль </w:t>
            </w:r>
            <w:r w:rsidRPr="00A43648">
              <w:rPr>
                <w:spacing w:val="-13"/>
                <w:sz w:val="24"/>
              </w:rPr>
              <w:t xml:space="preserve">в </w:t>
            </w:r>
            <w:r w:rsidRPr="00A43648">
              <w:rPr>
                <w:sz w:val="24"/>
              </w:rPr>
              <w:t>процессах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3"/>
                <w:sz w:val="24"/>
              </w:rPr>
              <w:t>клеточного</w:t>
            </w:r>
            <w:r>
              <w:rPr>
                <w:sz w:val="24"/>
              </w:rPr>
              <w:t xml:space="preserve"> метаболизма;</w:t>
            </w:r>
          </w:p>
          <w:p w:rsidR="00A5061A" w:rsidRPr="00A43648" w:rsidRDefault="00A5061A" w:rsidP="00A5061A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</w:rPr>
            </w:pPr>
            <w:r w:rsidRPr="00A43648">
              <w:rPr>
                <w:sz w:val="24"/>
              </w:rPr>
              <w:t>решать</w:t>
            </w:r>
            <w:r w:rsidRPr="00A43648">
              <w:rPr>
                <w:sz w:val="24"/>
              </w:rPr>
              <w:tab/>
              <w:t>задачи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9"/>
                <w:sz w:val="24"/>
              </w:rPr>
              <w:t xml:space="preserve">на </w:t>
            </w:r>
            <w:r>
              <w:rPr>
                <w:sz w:val="24"/>
              </w:rPr>
              <w:t xml:space="preserve">определение </w:t>
            </w:r>
            <w:r w:rsidRPr="00A43648">
              <w:rPr>
                <w:sz w:val="24"/>
              </w:rPr>
              <w:t>последовательности нуклеотидов</w:t>
            </w:r>
            <w:r w:rsidRPr="00A43648">
              <w:rPr>
                <w:sz w:val="24"/>
              </w:rPr>
              <w:tab/>
            </w:r>
            <w:r>
              <w:rPr>
                <w:sz w:val="24"/>
              </w:rPr>
              <w:t xml:space="preserve"> </w:t>
            </w:r>
            <w:r w:rsidRPr="00A43648">
              <w:rPr>
                <w:sz w:val="24"/>
              </w:rPr>
              <w:t>ДНК</w:t>
            </w:r>
            <w:r w:rsidRPr="00A43648"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иРНК </w:t>
            </w:r>
            <w:r w:rsidRPr="00A43648">
              <w:rPr>
                <w:spacing w:val="-3"/>
                <w:sz w:val="24"/>
              </w:rPr>
              <w:t>(мРНК),</w:t>
            </w:r>
            <w:r>
              <w:rPr>
                <w:sz w:val="24"/>
              </w:rPr>
              <w:t xml:space="preserve"> антикодонов </w:t>
            </w:r>
            <w:r w:rsidRPr="00A43648">
              <w:rPr>
                <w:spacing w:val="-4"/>
                <w:sz w:val="24"/>
              </w:rPr>
              <w:t xml:space="preserve">тРНК, </w:t>
            </w:r>
            <w:r w:rsidRPr="00A43648">
              <w:rPr>
                <w:sz w:val="24"/>
              </w:rPr>
              <w:t>последовательности аминокислот в молекуле белка, применяя знания о реакциях матричного синтеза,</w:t>
            </w:r>
            <w:r w:rsidRPr="00A43648"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генетическом </w:t>
            </w:r>
            <w:r>
              <w:rPr>
                <w:sz w:val="24"/>
              </w:rPr>
              <w:t xml:space="preserve">коде, </w:t>
            </w:r>
            <w:r w:rsidRPr="00A43648">
              <w:rPr>
                <w:spacing w:val="-3"/>
                <w:sz w:val="24"/>
              </w:rPr>
              <w:t xml:space="preserve">принципе </w:t>
            </w:r>
            <w:r w:rsidRPr="00A43648">
              <w:rPr>
                <w:sz w:val="24"/>
              </w:rPr>
              <w:t>комплементарности;</w:t>
            </w:r>
          </w:p>
          <w:p w:rsidR="00A5061A" w:rsidRDefault="00A5061A" w:rsidP="00A5061A">
            <w:pPr>
              <w:pStyle w:val="TableParagraph"/>
              <w:tabs>
                <w:tab w:val="left" w:pos="1081"/>
                <w:tab w:val="left" w:pos="1201"/>
                <w:tab w:val="left" w:pos="1476"/>
                <w:tab w:val="left" w:pos="1512"/>
                <w:tab w:val="left" w:pos="1551"/>
                <w:tab w:val="left" w:pos="1733"/>
                <w:tab w:val="left" w:pos="1809"/>
                <w:tab w:val="left" w:pos="1865"/>
                <w:tab w:val="left" w:pos="1925"/>
                <w:tab w:val="left" w:pos="2002"/>
                <w:tab w:val="left" w:pos="2139"/>
                <w:tab w:val="left" w:pos="2414"/>
                <w:tab w:val="left" w:pos="2544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делать выводы </w:t>
            </w:r>
            <w:r w:rsidRPr="00A43648">
              <w:rPr>
                <w:spacing w:val="-8"/>
                <w:sz w:val="24"/>
              </w:rPr>
              <w:t xml:space="preserve">об </w:t>
            </w:r>
            <w:r>
              <w:rPr>
                <w:sz w:val="24"/>
              </w:rPr>
              <w:t xml:space="preserve">изменениях, </w:t>
            </w:r>
            <w:r w:rsidRPr="00A43648">
              <w:rPr>
                <w:spacing w:val="-4"/>
                <w:sz w:val="24"/>
              </w:rPr>
              <w:t xml:space="preserve">которые </w:t>
            </w:r>
            <w:r w:rsidRPr="00A43648">
              <w:rPr>
                <w:sz w:val="24"/>
              </w:rPr>
              <w:t>про</w:t>
            </w:r>
            <w:r>
              <w:rPr>
                <w:sz w:val="24"/>
              </w:rPr>
              <w:t xml:space="preserve">изойдут в процессах матричного синтеза </w:t>
            </w:r>
            <w:r w:rsidRPr="00A43648"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случае изменения </w:t>
            </w:r>
            <w:r w:rsidRPr="00A43648">
              <w:rPr>
                <w:sz w:val="24"/>
              </w:rPr>
              <w:t>последовательности нуклеотидов ДНК;</w:t>
            </w:r>
          </w:p>
          <w:p w:rsidR="00A5061A" w:rsidRDefault="00A5061A" w:rsidP="00A5061A">
            <w:pPr>
              <w:pStyle w:val="TableParagraph"/>
              <w:tabs>
                <w:tab w:val="left" w:pos="1081"/>
                <w:tab w:val="left" w:pos="1201"/>
                <w:tab w:val="left" w:pos="1476"/>
                <w:tab w:val="left" w:pos="1520"/>
                <w:tab w:val="left" w:pos="1551"/>
                <w:tab w:val="left" w:pos="1733"/>
                <w:tab w:val="left" w:pos="1809"/>
                <w:tab w:val="left" w:pos="1865"/>
                <w:tab w:val="left" w:pos="1925"/>
                <w:tab w:val="left" w:pos="2002"/>
                <w:tab w:val="left" w:pos="2139"/>
                <w:tab w:val="left" w:pos="2414"/>
                <w:tab w:val="left" w:pos="2527"/>
              </w:tabs>
              <w:spacing w:line="240" w:lineRule="auto"/>
              <w:ind w:left="107" w:right="97"/>
              <w:jc w:val="both"/>
              <w:rPr>
                <w:spacing w:val="52"/>
                <w:sz w:val="24"/>
              </w:rPr>
            </w:pPr>
            <w:r>
              <w:rPr>
                <w:sz w:val="24"/>
              </w:rPr>
              <w:t xml:space="preserve"> сравнивать </w:t>
            </w:r>
            <w:r w:rsidRPr="00A43648">
              <w:rPr>
                <w:spacing w:val="-5"/>
                <w:sz w:val="24"/>
              </w:rPr>
              <w:t xml:space="preserve">фазы </w:t>
            </w:r>
            <w:r w:rsidRPr="00A43648">
              <w:rPr>
                <w:sz w:val="24"/>
              </w:rPr>
              <w:t>деления клетки; решать зада</w:t>
            </w:r>
            <w:r>
              <w:rPr>
                <w:sz w:val="24"/>
              </w:rPr>
              <w:t>чи на определение и сравнение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1"/>
                <w:sz w:val="24"/>
              </w:rPr>
              <w:t xml:space="preserve">количества </w:t>
            </w:r>
            <w:r w:rsidRPr="00A43648">
              <w:rPr>
                <w:sz w:val="24"/>
              </w:rPr>
              <w:t xml:space="preserve">генетического материала (хромосом </w:t>
            </w:r>
            <w:r w:rsidRPr="00A43648"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ДНК) в </w:t>
            </w:r>
            <w:r w:rsidRPr="00A43648">
              <w:rPr>
                <w:spacing w:val="-3"/>
                <w:sz w:val="24"/>
              </w:rPr>
              <w:t xml:space="preserve">клетках </w:t>
            </w:r>
            <w:r>
              <w:rPr>
                <w:sz w:val="24"/>
              </w:rPr>
              <w:t xml:space="preserve">многоклеточных организмов в </w:t>
            </w:r>
            <w:r w:rsidRPr="00A43648">
              <w:rPr>
                <w:spacing w:val="-4"/>
                <w:sz w:val="24"/>
              </w:rPr>
              <w:t xml:space="preserve">разных </w:t>
            </w:r>
            <w:r w:rsidRPr="00A43648">
              <w:rPr>
                <w:sz w:val="24"/>
              </w:rPr>
              <w:t xml:space="preserve">фазах клеточного цикла; выявлять </w:t>
            </w:r>
            <w:r w:rsidRPr="00A43648">
              <w:rPr>
                <w:spacing w:val="-3"/>
                <w:sz w:val="24"/>
              </w:rPr>
              <w:t xml:space="preserve">существенные </w:t>
            </w:r>
            <w:r>
              <w:rPr>
                <w:sz w:val="24"/>
              </w:rPr>
              <w:t>признаки</w:t>
            </w:r>
            <w:r>
              <w:rPr>
                <w:sz w:val="24"/>
              </w:rPr>
              <w:tab/>
              <w:t xml:space="preserve"> </w:t>
            </w:r>
            <w:r w:rsidRPr="00A43648">
              <w:rPr>
                <w:spacing w:val="-3"/>
                <w:sz w:val="24"/>
              </w:rPr>
              <w:t xml:space="preserve">строения </w:t>
            </w:r>
            <w:r>
              <w:rPr>
                <w:sz w:val="24"/>
              </w:rPr>
              <w:t>клеток</w:t>
            </w:r>
            <w:r>
              <w:rPr>
                <w:sz w:val="24"/>
              </w:rPr>
              <w:tab/>
              <w:t xml:space="preserve"> </w:t>
            </w:r>
            <w:r w:rsidRPr="00A43648">
              <w:rPr>
                <w:spacing w:val="-3"/>
                <w:sz w:val="24"/>
              </w:rPr>
              <w:t xml:space="preserve">организмов </w:t>
            </w:r>
            <w:r>
              <w:rPr>
                <w:sz w:val="24"/>
              </w:rPr>
              <w:t xml:space="preserve">разных </w:t>
            </w:r>
            <w:r w:rsidRPr="00A43648">
              <w:rPr>
                <w:sz w:val="24"/>
              </w:rPr>
              <w:t>царств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>живой</w:t>
            </w:r>
            <w:r>
              <w:rPr>
                <w:sz w:val="24"/>
              </w:rPr>
              <w:t xml:space="preserve"> природы,</w:t>
            </w:r>
            <w:r>
              <w:rPr>
                <w:spacing w:val="52"/>
                <w:sz w:val="24"/>
              </w:rPr>
              <w:t xml:space="preserve"> </w:t>
            </w:r>
          </w:p>
          <w:p w:rsidR="00A5061A" w:rsidRDefault="00A5061A" w:rsidP="00A5061A">
            <w:pPr>
              <w:pStyle w:val="TableParagraph"/>
              <w:tabs>
                <w:tab w:val="left" w:pos="1081"/>
                <w:tab w:val="left" w:pos="1201"/>
                <w:tab w:val="left" w:pos="1476"/>
                <w:tab w:val="left" w:pos="1520"/>
                <w:tab w:val="left" w:pos="1551"/>
                <w:tab w:val="left" w:pos="1733"/>
                <w:tab w:val="left" w:pos="1809"/>
                <w:tab w:val="left" w:pos="1865"/>
                <w:tab w:val="left" w:pos="1925"/>
                <w:tab w:val="left" w:pos="2002"/>
                <w:tab w:val="left" w:pos="2139"/>
                <w:tab w:val="left" w:pos="2414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устанавливать взаимосвязь строения и функций </w:t>
            </w:r>
            <w:r w:rsidRPr="00A43648">
              <w:rPr>
                <w:sz w:val="24"/>
              </w:rPr>
              <w:lastRenderedPageBreak/>
              <w:t>частей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16"/>
                <w:sz w:val="24"/>
              </w:rPr>
              <w:t xml:space="preserve">и </w:t>
            </w:r>
            <w:r w:rsidRPr="00A43648">
              <w:rPr>
                <w:sz w:val="24"/>
              </w:rPr>
              <w:t xml:space="preserve">органоидов клетки; </w:t>
            </w:r>
          </w:p>
          <w:p w:rsidR="00F76CD3" w:rsidRDefault="00A5061A" w:rsidP="00A5061A">
            <w:pPr>
              <w:pStyle w:val="TableParagraph"/>
              <w:tabs>
                <w:tab w:val="left" w:pos="1081"/>
                <w:tab w:val="left" w:pos="1201"/>
                <w:tab w:val="left" w:pos="1476"/>
                <w:tab w:val="left" w:pos="1520"/>
                <w:tab w:val="left" w:pos="1551"/>
                <w:tab w:val="left" w:pos="1733"/>
                <w:tab w:val="left" w:pos="1809"/>
                <w:tab w:val="left" w:pos="1865"/>
                <w:tab w:val="left" w:pos="1925"/>
                <w:tab w:val="left" w:pos="2002"/>
                <w:tab w:val="left" w:pos="2139"/>
                <w:tab w:val="left" w:pos="2414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обосновы</w:t>
            </w:r>
            <w:r w:rsidR="00F76CD3">
              <w:rPr>
                <w:sz w:val="24"/>
              </w:rPr>
              <w:t xml:space="preserve">вать взаимосвязь пластического </w:t>
            </w:r>
            <w:r w:rsidRPr="00A43648">
              <w:rPr>
                <w:spacing w:val="-16"/>
                <w:sz w:val="24"/>
              </w:rPr>
              <w:t xml:space="preserve">и </w:t>
            </w:r>
            <w:r w:rsidRPr="00A43648">
              <w:rPr>
                <w:sz w:val="24"/>
              </w:rPr>
              <w:t>энергетического обменов;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</w:p>
          <w:p w:rsidR="00A5061A" w:rsidRPr="00A43648" w:rsidRDefault="00A5061A" w:rsidP="00A5061A">
            <w:pPr>
              <w:pStyle w:val="TableParagraph"/>
              <w:tabs>
                <w:tab w:val="left" w:pos="1081"/>
                <w:tab w:val="left" w:pos="1201"/>
                <w:tab w:val="left" w:pos="1476"/>
                <w:tab w:val="left" w:pos="1520"/>
                <w:tab w:val="left" w:pos="1551"/>
                <w:tab w:val="left" w:pos="1733"/>
                <w:tab w:val="left" w:pos="1809"/>
                <w:tab w:val="left" w:pos="1865"/>
                <w:tab w:val="left" w:pos="1925"/>
                <w:tab w:val="left" w:pos="2002"/>
                <w:tab w:val="left" w:pos="2139"/>
                <w:tab w:val="left" w:pos="2414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pacing w:val="-3"/>
                <w:sz w:val="24"/>
              </w:rPr>
              <w:t xml:space="preserve">сравнивать </w:t>
            </w:r>
            <w:r w:rsidRPr="00A43648">
              <w:rPr>
                <w:sz w:val="24"/>
              </w:rPr>
              <w:t>процессы пла</w:t>
            </w:r>
            <w:r w:rsidR="00F76CD3">
              <w:rPr>
                <w:sz w:val="24"/>
              </w:rPr>
              <w:t xml:space="preserve">стического и </w:t>
            </w:r>
            <w:r w:rsidRPr="00A43648">
              <w:rPr>
                <w:spacing w:val="-1"/>
                <w:sz w:val="24"/>
              </w:rPr>
              <w:t xml:space="preserve">энергетического </w:t>
            </w:r>
            <w:r w:rsidRPr="00A43648">
              <w:rPr>
                <w:sz w:val="24"/>
              </w:rPr>
              <w:t xml:space="preserve">обменов, </w:t>
            </w:r>
            <w:r w:rsidRPr="00A43648">
              <w:rPr>
                <w:spacing w:val="-3"/>
                <w:sz w:val="24"/>
              </w:rPr>
              <w:t xml:space="preserve">происходящих </w:t>
            </w:r>
            <w:r w:rsidR="00F76CD3">
              <w:rPr>
                <w:sz w:val="24"/>
              </w:rPr>
              <w:t xml:space="preserve">в </w:t>
            </w:r>
            <w:r w:rsidRPr="00A43648">
              <w:rPr>
                <w:sz w:val="24"/>
              </w:rPr>
              <w:t>клетках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живых </w:t>
            </w:r>
            <w:r w:rsidRPr="00A43648">
              <w:rPr>
                <w:sz w:val="24"/>
              </w:rPr>
              <w:t>организмов;</w:t>
            </w:r>
          </w:p>
          <w:p w:rsidR="00A5061A" w:rsidRPr="00A43648" w:rsidRDefault="00A5061A" w:rsidP="00A5061A">
            <w:pPr>
              <w:pStyle w:val="TableParagraph"/>
              <w:tabs>
                <w:tab w:val="left" w:pos="1438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z w:val="24"/>
              </w:rPr>
              <w:t xml:space="preserve">определять </w:t>
            </w:r>
            <w:r w:rsidRPr="00A43648">
              <w:rPr>
                <w:spacing w:val="-3"/>
                <w:sz w:val="24"/>
              </w:rPr>
              <w:t xml:space="preserve">количество </w:t>
            </w:r>
            <w:r w:rsidRPr="00A43648">
              <w:rPr>
                <w:sz w:val="24"/>
              </w:rPr>
              <w:t xml:space="preserve">хромосом в </w:t>
            </w:r>
            <w:r w:rsidRPr="00A43648">
              <w:rPr>
                <w:spacing w:val="-3"/>
                <w:sz w:val="24"/>
              </w:rPr>
              <w:t xml:space="preserve">клетках </w:t>
            </w:r>
            <w:r w:rsidRPr="00A43648">
              <w:rPr>
                <w:sz w:val="24"/>
              </w:rPr>
              <w:t xml:space="preserve">растений </w:t>
            </w:r>
            <w:r w:rsidRPr="00A43648">
              <w:rPr>
                <w:spacing w:val="-3"/>
                <w:sz w:val="24"/>
              </w:rPr>
              <w:t xml:space="preserve">основных </w:t>
            </w:r>
            <w:r w:rsidRPr="00A43648">
              <w:rPr>
                <w:sz w:val="24"/>
              </w:rPr>
              <w:t xml:space="preserve">отделов на </w:t>
            </w:r>
            <w:r w:rsidRPr="00A43648">
              <w:rPr>
                <w:spacing w:val="-3"/>
                <w:sz w:val="24"/>
              </w:rPr>
              <w:t xml:space="preserve">разных </w:t>
            </w:r>
            <w:r w:rsidR="00F76CD3">
              <w:rPr>
                <w:sz w:val="24"/>
              </w:rPr>
              <w:t xml:space="preserve">этапах </w:t>
            </w:r>
            <w:r w:rsidRPr="00A43648">
              <w:rPr>
                <w:sz w:val="24"/>
              </w:rPr>
              <w:t>жизненного цикла;</w:t>
            </w:r>
          </w:p>
          <w:p w:rsidR="00A5061A" w:rsidRPr="00A43648" w:rsidRDefault="00A5061A" w:rsidP="00A5061A">
            <w:pPr>
              <w:pStyle w:val="TableParagraph"/>
              <w:tabs>
                <w:tab w:val="left" w:pos="1299"/>
                <w:tab w:val="left" w:pos="1560"/>
                <w:tab w:val="left" w:pos="1936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>решать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3"/>
                <w:sz w:val="24"/>
              </w:rPr>
              <w:t xml:space="preserve">генетические </w:t>
            </w:r>
            <w:r w:rsidRPr="00A43648">
              <w:rPr>
                <w:sz w:val="24"/>
              </w:rPr>
              <w:t>задачи на дигибридное скрещивание, сцепленное (в том числе сцепленное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  <w:t>с</w:t>
            </w:r>
            <w:r w:rsidRPr="00A43648">
              <w:rPr>
                <w:sz w:val="24"/>
              </w:rPr>
              <w:tab/>
            </w:r>
            <w:r w:rsidR="00F76CD3">
              <w:rPr>
                <w:spacing w:val="-3"/>
                <w:sz w:val="24"/>
              </w:rPr>
              <w:t xml:space="preserve">полом) </w:t>
            </w:r>
            <w:r w:rsidRPr="00A43648">
              <w:rPr>
                <w:sz w:val="24"/>
              </w:rPr>
              <w:t>наследование, анализирующее скрещивание, применяя законы</w:t>
            </w:r>
          </w:p>
          <w:p w:rsidR="00A5061A" w:rsidRPr="00A43648" w:rsidRDefault="00F76CD3" w:rsidP="00F76CD3">
            <w:pPr>
              <w:pStyle w:val="TableParagraph"/>
              <w:tabs>
                <w:tab w:val="left" w:pos="2527"/>
              </w:tabs>
              <w:spacing w:line="240" w:lineRule="auto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наследственности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закономерности сцепленного </w:t>
            </w:r>
            <w:r w:rsidR="00A5061A" w:rsidRPr="00A43648">
              <w:rPr>
                <w:sz w:val="24"/>
              </w:rPr>
              <w:t>наследования; раскрывать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3"/>
                <w:sz w:val="24"/>
              </w:rPr>
              <w:t xml:space="preserve">причины </w:t>
            </w:r>
            <w:r>
              <w:rPr>
                <w:sz w:val="24"/>
              </w:rPr>
              <w:t xml:space="preserve">наследственных </w:t>
            </w:r>
            <w:r w:rsidR="00A5061A">
              <w:rPr>
                <w:sz w:val="24"/>
              </w:rPr>
              <w:t>заболеваний,</w:t>
            </w:r>
            <w:r>
              <w:rPr>
                <w:sz w:val="24"/>
              </w:rPr>
              <w:t xml:space="preserve"> аргументировать необходимость </w:t>
            </w:r>
            <w:r w:rsidR="00A5061A" w:rsidRPr="00A43648">
              <w:rPr>
                <w:spacing w:val="-7"/>
                <w:sz w:val="24"/>
              </w:rPr>
              <w:t xml:space="preserve">мер </w:t>
            </w:r>
            <w:r w:rsidR="00A5061A" w:rsidRPr="00A43648">
              <w:rPr>
                <w:sz w:val="24"/>
              </w:rPr>
              <w:t>предупреждения</w:t>
            </w:r>
            <w:r w:rsidR="00A5061A" w:rsidRPr="00A43648"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таких </w:t>
            </w:r>
            <w:r w:rsidR="00A5061A" w:rsidRPr="00A43648">
              <w:rPr>
                <w:sz w:val="24"/>
              </w:rPr>
              <w:t>заболеваний;</w:t>
            </w:r>
          </w:p>
          <w:p w:rsidR="00F76CD3" w:rsidRDefault="00F76CD3" w:rsidP="00A5061A">
            <w:pPr>
              <w:pStyle w:val="TableParagraph"/>
              <w:tabs>
                <w:tab w:val="left" w:pos="1294"/>
                <w:tab w:val="left" w:pos="1333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сравнивать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 </w:t>
            </w:r>
            <w:r w:rsidR="00A5061A" w:rsidRPr="00A43648">
              <w:rPr>
                <w:spacing w:val="-4"/>
                <w:sz w:val="24"/>
              </w:rPr>
              <w:t xml:space="preserve">разные </w:t>
            </w:r>
            <w:r>
              <w:rPr>
                <w:sz w:val="24"/>
              </w:rPr>
              <w:t xml:space="preserve">способы </w:t>
            </w:r>
            <w:r w:rsidR="00A5061A" w:rsidRPr="00A43648">
              <w:rPr>
                <w:spacing w:val="-1"/>
                <w:sz w:val="24"/>
              </w:rPr>
              <w:t xml:space="preserve">размножения </w:t>
            </w:r>
            <w:r w:rsidR="00A5061A" w:rsidRPr="00A43648">
              <w:rPr>
                <w:sz w:val="24"/>
              </w:rPr>
              <w:t xml:space="preserve">организмов; </w:t>
            </w:r>
          </w:p>
          <w:p w:rsidR="00F76CD3" w:rsidRDefault="00F76CD3" w:rsidP="00A5061A">
            <w:pPr>
              <w:pStyle w:val="TableParagraph"/>
              <w:tabs>
                <w:tab w:val="left" w:pos="1294"/>
                <w:tab w:val="left" w:pos="1333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характеризовать основные</w:t>
            </w:r>
            <w:r>
              <w:rPr>
                <w:sz w:val="24"/>
              </w:rPr>
              <w:tab/>
              <w:t xml:space="preserve"> </w:t>
            </w:r>
            <w:r w:rsidR="00A5061A" w:rsidRPr="00A43648">
              <w:rPr>
                <w:spacing w:val="-4"/>
                <w:sz w:val="24"/>
              </w:rPr>
              <w:t xml:space="preserve">этапы </w:t>
            </w:r>
            <w:r w:rsidR="00A5061A" w:rsidRPr="00A43648">
              <w:rPr>
                <w:sz w:val="24"/>
              </w:rPr>
              <w:t xml:space="preserve">онтогенеза организмов; </w:t>
            </w:r>
          </w:p>
          <w:p w:rsidR="00F76CD3" w:rsidRDefault="00A5061A" w:rsidP="00A5061A">
            <w:pPr>
              <w:pStyle w:val="TableParagraph"/>
              <w:tabs>
                <w:tab w:val="left" w:pos="1294"/>
                <w:tab w:val="left" w:pos="1333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z w:val="24"/>
              </w:rPr>
              <w:t>выявлять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  <w:t>причины</w:t>
            </w:r>
            <w:r w:rsidRPr="00A43648">
              <w:rPr>
                <w:sz w:val="24"/>
              </w:rPr>
              <w:tab/>
            </w:r>
            <w:r w:rsidR="00F76CD3">
              <w:rPr>
                <w:spacing w:val="-15"/>
                <w:sz w:val="24"/>
              </w:rPr>
              <w:t xml:space="preserve">и </w:t>
            </w:r>
            <w:r w:rsidRPr="00A43648">
              <w:rPr>
                <w:sz w:val="24"/>
              </w:rPr>
              <w:t>существе</w:t>
            </w:r>
            <w:r w:rsidR="00F76CD3">
              <w:rPr>
                <w:sz w:val="24"/>
              </w:rPr>
              <w:t xml:space="preserve">нные признаки модификационной </w:t>
            </w:r>
            <w:r w:rsidRPr="00A43648">
              <w:rPr>
                <w:spacing w:val="-15"/>
                <w:sz w:val="24"/>
              </w:rPr>
              <w:t xml:space="preserve">и </w:t>
            </w:r>
            <w:r w:rsidRPr="00A43648">
              <w:rPr>
                <w:sz w:val="24"/>
              </w:rPr>
              <w:t xml:space="preserve">мутационной изменчивости; </w:t>
            </w:r>
          </w:p>
          <w:p w:rsidR="00F76CD3" w:rsidRDefault="00F76CD3" w:rsidP="00F76CD3">
            <w:pPr>
              <w:pStyle w:val="TableParagraph"/>
              <w:tabs>
                <w:tab w:val="left" w:pos="1294"/>
                <w:tab w:val="left" w:pos="1330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обосновывать </w:t>
            </w:r>
            <w:r>
              <w:rPr>
                <w:spacing w:val="-4"/>
                <w:sz w:val="24"/>
              </w:rPr>
              <w:t xml:space="preserve">роль </w:t>
            </w:r>
            <w:r w:rsidR="00A5061A" w:rsidRPr="00A43648">
              <w:rPr>
                <w:sz w:val="24"/>
              </w:rPr>
              <w:t>изменчивости</w:t>
            </w:r>
            <w:r>
              <w:rPr>
                <w:sz w:val="24"/>
              </w:rPr>
              <w:t xml:space="preserve"> в естественном </w:t>
            </w:r>
            <w:r w:rsidR="00A5061A" w:rsidRPr="00A43648">
              <w:rPr>
                <w:spacing w:val="-15"/>
                <w:sz w:val="24"/>
              </w:rPr>
              <w:t xml:space="preserve">и </w:t>
            </w:r>
            <w:r w:rsidR="00A5061A" w:rsidRPr="00A43648">
              <w:rPr>
                <w:sz w:val="24"/>
              </w:rPr>
              <w:t xml:space="preserve">искусственном отборе; </w:t>
            </w:r>
          </w:p>
          <w:p w:rsidR="00F76CD3" w:rsidRDefault="00F76CD3" w:rsidP="00F76CD3">
            <w:pPr>
              <w:pStyle w:val="TableParagraph"/>
              <w:tabs>
                <w:tab w:val="left" w:pos="1294"/>
                <w:tab w:val="left" w:pos="1330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обосновывать </w:t>
            </w:r>
            <w:r w:rsidR="00A5061A" w:rsidRPr="00A43648">
              <w:rPr>
                <w:spacing w:val="-3"/>
                <w:sz w:val="24"/>
              </w:rPr>
              <w:t xml:space="preserve">значение </w:t>
            </w:r>
            <w:r>
              <w:rPr>
                <w:sz w:val="24"/>
              </w:rPr>
              <w:t xml:space="preserve">разных </w:t>
            </w:r>
            <w:r w:rsidR="00A5061A" w:rsidRPr="00A43648">
              <w:rPr>
                <w:spacing w:val="-4"/>
                <w:sz w:val="24"/>
              </w:rPr>
              <w:t xml:space="preserve">методов </w:t>
            </w:r>
            <w:r>
              <w:rPr>
                <w:sz w:val="24"/>
              </w:rPr>
              <w:t xml:space="preserve">селекции в </w:t>
            </w:r>
            <w:r w:rsidR="00A5061A" w:rsidRPr="00A43648">
              <w:rPr>
                <w:spacing w:val="-3"/>
                <w:sz w:val="24"/>
              </w:rPr>
              <w:t xml:space="preserve">создании </w:t>
            </w:r>
            <w:r w:rsidR="00A5061A" w:rsidRPr="00A43648">
              <w:rPr>
                <w:sz w:val="24"/>
              </w:rPr>
              <w:t xml:space="preserve">сортов растений, </w:t>
            </w:r>
            <w:r w:rsidR="00A5061A" w:rsidRPr="00A43648">
              <w:rPr>
                <w:spacing w:val="-3"/>
                <w:sz w:val="24"/>
              </w:rPr>
              <w:t xml:space="preserve">пород </w:t>
            </w:r>
            <w:r>
              <w:rPr>
                <w:sz w:val="24"/>
              </w:rPr>
              <w:t xml:space="preserve">животных и </w:t>
            </w:r>
            <w:r w:rsidR="00A5061A" w:rsidRPr="00A43648">
              <w:rPr>
                <w:spacing w:val="-4"/>
                <w:sz w:val="24"/>
              </w:rPr>
              <w:t xml:space="preserve">штаммов </w:t>
            </w:r>
            <w:r w:rsidR="00A5061A" w:rsidRPr="00A43648">
              <w:rPr>
                <w:sz w:val="24"/>
              </w:rPr>
              <w:t xml:space="preserve">микроорганизмов; </w:t>
            </w:r>
          </w:p>
          <w:p w:rsidR="00F76CD3" w:rsidRDefault="00A5061A" w:rsidP="00F76CD3">
            <w:pPr>
              <w:pStyle w:val="TableParagraph"/>
              <w:tabs>
                <w:tab w:val="left" w:pos="1294"/>
                <w:tab w:val="left" w:pos="1330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обосновывать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3"/>
                <w:sz w:val="24"/>
              </w:rPr>
              <w:t xml:space="preserve">причины </w:t>
            </w:r>
            <w:r w:rsidR="00F76CD3">
              <w:rPr>
                <w:sz w:val="24"/>
              </w:rPr>
              <w:t xml:space="preserve">изменяемости </w:t>
            </w:r>
            <w:r w:rsidRPr="00A43648">
              <w:rPr>
                <w:spacing w:val="-16"/>
                <w:sz w:val="24"/>
              </w:rPr>
              <w:t xml:space="preserve">и </w:t>
            </w:r>
            <w:r w:rsidRPr="00A43648">
              <w:rPr>
                <w:sz w:val="24"/>
              </w:rPr>
              <w:t>многообразия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видов, </w:t>
            </w:r>
            <w:r w:rsidRPr="00A43648">
              <w:rPr>
                <w:sz w:val="24"/>
              </w:rPr>
              <w:t>применяя синтетическую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531A13">
              <w:rPr>
                <w:spacing w:val="-4"/>
                <w:sz w:val="24"/>
              </w:rPr>
              <w:t xml:space="preserve">теорию </w:t>
            </w:r>
            <w:r w:rsidRPr="00531A13">
              <w:rPr>
                <w:sz w:val="24"/>
              </w:rPr>
              <w:t>эволюции; характеризовать по</w:t>
            </w:r>
            <w:r w:rsidR="00F76CD3">
              <w:rPr>
                <w:sz w:val="24"/>
              </w:rPr>
              <w:t>пуляцию как единицу эволюции,</w:t>
            </w:r>
            <w:r w:rsidR="00F76CD3">
              <w:rPr>
                <w:sz w:val="24"/>
              </w:rPr>
              <w:tab/>
              <w:t xml:space="preserve"> вид </w:t>
            </w:r>
            <w:r w:rsidRPr="00531A13">
              <w:rPr>
                <w:spacing w:val="-7"/>
                <w:sz w:val="24"/>
              </w:rPr>
              <w:t>как</w:t>
            </w:r>
            <w:r w:rsidR="00F76CD3">
              <w:rPr>
                <w:sz w:val="24"/>
              </w:rPr>
              <w:t xml:space="preserve"> </w:t>
            </w:r>
            <w:r w:rsidRPr="00531A13">
              <w:rPr>
                <w:sz w:val="24"/>
              </w:rPr>
              <w:t>систематическую</w:t>
            </w:r>
            <w:r w:rsidR="00F76CD3">
              <w:rPr>
                <w:sz w:val="24"/>
              </w:rPr>
              <w:t xml:space="preserve"> категорию и </w:t>
            </w:r>
            <w:r w:rsidRPr="00A43648">
              <w:rPr>
                <w:spacing w:val="-7"/>
                <w:sz w:val="24"/>
              </w:rPr>
              <w:t xml:space="preserve">как </w:t>
            </w:r>
            <w:r w:rsidRPr="00A43648">
              <w:rPr>
                <w:sz w:val="24"/>
              </w:rPr>
              <w:t>результат эволюции;</w:t>
            </w:r>
          </w:p>
          <w:p w:rsidR="00A5061A" w:rsidRPr="00A43648" w:rsidRDefault="00F76CD3" w:rsidP="00F76CD3">
            <w:pPr>
              <w:pStyle w:val="TableParagraph"/>
              <w:tabs>
                <w:tab w:val="left" w:pos="1294"/>
                <w:tab w:val="left" w:pos="1330"/>
                <w:tab w:val="left" w:pos="1939"/>
                <w:tab w:val="left" w:pos="2053"/>
                <w:tab w:val="left" w:pos="2187"/>
                <w:tab w:val="left" w:pos="2527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устанавливать </w:t>
            </w:r>
            <w:r w:rsidR="00A5061A" w:rsidRPr="00A43648">
              <w:rPr>
                <w:spacing w:val="-4"/>
                <w:sz w:val="24"/>
              </w:rPr>
              <w:t xml:space="preserve">связь </w:t>
            </w:r>
            <w:r>
              <w:rPr>
                <w:sz w:val="24"/>
              </w:rPr>
              <w:t>структуры и</w:t>
            </w:r>
            <w:r>
              <w:rPr>
                <w:sz w:val="24"/>
              </w:rPr>
              <w:tab/>
              <w:t xml:space="preserve"> </w:t>
            </w:r>
            <w:r>
              <w:rPr>
                <w:spacing w:val="-3"/>
                <w:sz w:val="24"/>
              </w:rPr>
              <w:t xml:space="preserve">свойств </w:t>
            </w:r>
            <w:r w:rsidR="00A5061A" w:rsidRPr="00A43648">
              <w:rPr>
                <w:sz w:val="24"/>
              </w:rPr>
              <w:t>экосистемы;</w:t>
            </w:r>
          </w:p>
          <w:p w:rsidR="00A5061A" w:rsidRPr="00A43648" w:rsidRDefault="00F76CD3" w:rsidP="00A5061A">
            <w:pPr>
              <w:pStyle w:val="TableParagraph"/>
              <w:tabs>
                <w:tab w:val="left" w:pos="1681"/>
                <w:tab w:val="left" w:pos="2009"/>
                <w:tab w:val="left" w:pos="2410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</w:t>
            </w:r>
            <w:r w:rsidR="00A5061A" w:rsidRPr="00A43648">
              <w:rPr>
                <w:spacing w:val="-4"/>
                <w:sz w:val="24"/>
              </w:rPr>
              <w:t xml:space="preserve">схемы </w:t>
            </w:r>
            <w:r w:rsidR="00A5061A" w:rsidRPr="00A43648">
              <w:rPr>
                <w:sz w:val="24"/>
              </w:rPr>
              <w:t xml:space="preserve">переноса веществ </w:t>
            </w:r>
            <w:r w:rsidR="00A5061A" w:rsidRPr="00A43648">
              <w:rPr>
                <w:spacing w:val="-13"/>
                <w:sz w:val="24"/>
              </w:rPr>
              <w:t xml:space="preserve">и </w:t>
            </w:r>
            <w:r w:rsidR="00A5061A" w:rsidRPr="00A43648">
              <w:rPr>
                <w:sz w:val="24"/>
              </w:rPr>
              <w:t xml:space="preserve">энергии в </w:t>
            </w:r>
            <w:r w:rsidR="00A5061A" w:rsidRPr="00A43648">
              <w:rPr>
                <w:spacing w:val="-3"/>
                <w:sz w:val="24"/>
              </w:rPr>
              <w:t xml:space="preserve">экосистеме </w:t>
            </w:r>
            <w:r w:rsidR="00A5061A" w:rsidRPr="00A43648">
              <w:rPr>
                <w:sz w:val="24"/>
              </w:rPr>
              <w:t>(сети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3"/>
                <w:sz w:val="24"/>
              </w:rPr>
              <w:t xml:space="preserve">питания), </w:t>
            </w:r>
            <w:r w:rsidR="00A5061A" w:rsidRPr="00A43648">
              <w:rPr>
                <w:sz w:val="24"/>
              </w:rPr>
              <w:t>прогнозироват</w:t>
            </w:r>
            <w:r>
              <w:rPr>
                <w:sz w:val="24"/>
              </w:rPr>
              <w:t xml:space="preserve">ь </w:t>
            </w:r>
            <w:r w:rsidR="00A5061A" w:rsidRPr="00A43648">
              <w:rPr>
                <w:spacing w:val="-10"/>
                <w:sz w:val="24"/>
              </w:rPr>
              <w:t>их</w:t>
            </w:r>
          </w:p>
          <w:p w:rsidR="00A5061A" w:rsidRPr="00A43648" w:rsidRDefault="00F76CD3" w:rsidP="00F76CD3">
            <w:pPr>
              <w:pStyle w:val="TableParagraph"/>
              <w:tabs>
                <w:tab w:val="left" w:pos="2544"/>
              </w:tabs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изменения в </w:t>
            </w:r>
            <w:r w:rsidR="00A5061A" w:rsidRPr="00A43648">
              <w:rPr>
                <w:sz w:val="24"/>
              </w:rPr>
              <w:t>зависимости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10"/>
                <w:sz w:val="24"/>
              </w:rPr>
              <w:t xml:space="preserve">от </w:t>
            </w:r>
            <w:r w:rsidR="00A5061A" w:rsidRPr="00A43648">
              <w:rPr>
                <w:sz w:val="24"/>
              </w:rPr>
              <w:t>изменения факторов среды;</w:t>
            </w:r>
          </w:p>
          <w:p w:rsidR="00A5061A" w:rsidRPr="00A43648" w:rsidRDefault="00F76CD3" w:rsidP="00A5061A">
            <w:pPr>
              <w:pStyle w:val="TableParagraph"/>
              <w:tabs>
                <w:tab w:val="left" w:pos="848"/>
                <w:tab w:val="left" w:pos="1750"/>
                <w:tab w:val="left" w:pos="2539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аргументировать собственную </w:t>
            </w:r>
            <w:r w:rsidR="00A5061A" w:rsidRPr="00A43648">
              <w:rPr>
                <w:spacing w:val="-3"/>
                <w:sz w:val="24"/>
              </w:rPr>
              <w:t xml:space="preserve">позицию </w:t>
            </w:r>
            <w:r>
              <w:rPr>
                <w:sz w:val="24"/>
              </w:rPr>
              <w:t xml:space="preserve">по </w:t>
            </w:r>
            <w:r w:rsidR="00A5061A" w:rsidRPr="00A43648">
              <w:rPr>
                <w:sz w:val="24"/>
              </w:rPr>
              <w:t>отношению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15"/>
                <w:sz w:val="24"/>
              </w:rPr>
              <w:t xml:space="preserve">к </w:t>
            </w:r>
            <w:r w:rsidR="00A5061A" w:rsidRPr="00A43648">
              <w:rPr>
                <w:sz w:val="24"/>
              </w:rPr>
              <w:t>экологическим проблемам и поведению в природной среде; обосновывать необходимость устойчивого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3"/>
                <w:sz w:val="24"/>
              </w:rPr>
              <w:t xml:space="preserve">развития </w:t>
            </w:r>
            <w:r w:rsidR="00A5061A" w:rsidRPr="00A43648">
              <w:rPr>
                <w:sz w:val="24"/>
              </w:rPr>
              <w:t>как условия сохранения биосферы;</w:t>
            </w:r>
          </w:p>
          <w:p w:rsidR="00F76CD3" w:rsidRDefault="00A5061A" w:rsidP="00F76CD3">
            <w:pPr>
              <w:pStyle w:val="TableParagraph"/>
              <w:spacing w:before="1"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оценивать практическое и</w:t>
            </w:r>
            <w:r w:rsidR="00F76CD3">
              <w:rPr>
                <w:sz w:val="24"/>
              </w:rPr>
              <w:t xml:space="preserve"> этическое значение современных </w:t>
            </w:r>
            <w:r w:rsidRPr="00A43648">
              <w:rPr>
                <w:sz w:val="24"/>
              </w:rPr>
              <w:t>исследований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17"/>
                <w:sz w:val="24"/>
              </w:rPr>
              <w:t xml:space="preserve">в </w:t>
            </w:r>
            <w:r w:rsidRPr="00A43648">
              <w:rPr>
                <w:sz w:val="24"/>
              </w:rPr>
              <w:t xml:space="preserve">биологии, </w:t>
            </w:r>
            <w:r w:rsidRPr="00A43648">
              <w:rPr>
                <w:spacing w:val="-3"/>
                <w:sz w:val="24"/>
              </w:rPr>
              <w:t xml:space="preserve">медицине, </w:t>
            </w:r>
            <w:r w:rsidR="00F76CD3">
              <w:rPr>
                <w:sz w:val="24"/>
              </w:rPr>
              <w:t xml:space="preserve">экологии, </w:t>
            </w:r>
            <w:r>
              <w:rPr>
                <w:sz w:val="24"/>
              </w:rPr>
              <w:t>биотехнологии; обосновывать собственную оценку;</w:t>
            </w:r>
            <w:r w:rsidRPr="00A43648">
              <w:rPr>
                <w:sz w:val="24"/>
              </w:rPr>
              <w:t xml:space="preserve"> </w:t>
            </w:r>
          </w:p>
          <w:p w:rsidR="00A5061A" w:rsidRPr="00A43648" w:rsidRDefault="00F76CD3" w:rsidP="00F76CD3">
            <w:pPr>
              <w:pStyle w:val="TableParagraph"/>
              <w:spacing w:before="1"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  <w:t xml:space="preserve">в </w:t>
            </w:r>
            <w:r w:rsidR="00A5061A" w:rsidRPr="00A43648">
              <w:rPr>
                <w:spacing w:val="-3"/>
                <w:sz w:val="24"/>
              </w:rPr>
              <w:t xml:space="preserve">тексте </w:t>
            </w:r>
            <w:r w:rsidR="00A5061A" w:rsidRPr="00A43648">
              <w:rPr>
                <w:sz w:val="24"/>
              </w:rPr>
              <w:t xml:space="preserve">биологического содержания проблему и </w:t>
            </w:r>
            <w:r>
              <w:rPr>
                <w:spacing w:val="-1"/>
                <w:sz w:val="24"/>
              </w:rPr>
              <w:t xml:space="preserve">аргументированно </w:t>
            </w:r>
            <w:r w:rsidR="00A5061A" w:rsidRPr="00A43648">
              <w:rPr>
                <w:spacing w:val="-10"/>
                <w:sz w:val="24"/>
              </w:rPr>
              <w:t xml:space="preserve">ее </w:t>
            </w:r>
            <w:r w:rsidR="00A5061A" w:rsidRPr="00A43648">
              <w:rPr>
                <w:sz w:val="24"/>
              </w:rPr>
              <w:t>объяснять;</w:t>
            </w:r>
          </w:p>
          <w:p w:rsidR="00F76CD3" w:rsidRDefault="00F76CD3" w:rsidP="00F76CD3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представлять биологическую </w:t>
            </w:r>
            <w:r w:rsidR="00A5061A" w:rsidRPr="00A43648">
              <w:rPr>
                <w:sz w:val="24"/>
              </w:rPr>
              <w:t xml:space="preserve">информацию в виде </w:t>
            </w:r>
            <w:r w:rsidR="00A5061A" w:rsidRPr="00A43648">
              <w:rPr>
                <w:sz w:val="24"/>
              </w:rPr>
              <w:lastRenderedPageBreak/>
              <w:t>текста, таблицы, схемы, графика, диаграм</w:t>
            </w:r>
            <w:r>
              <w:rPr>
                <w:sz w:val="24"/>
              </w:rPr>
              <w:t xml:space="preserve">мы и делать выводы на основании </w:t>
            </w:r>
            <w:r w:rsidR="00A5061A" w:rsidRPr="00A43648">
              <w:rPr>
                <w:sz w:val="24"/>
              </w:rPr>
              <w:t xml:space="preserve">представленных данных; </w:t>
            </w:r>
          </w:p>
          <w:p w:rsidR="00A5061A" w:rsidRPr="00F76CD3" w:rsidRDefault="00F76CD3" w:rsidP="00F76CD3">
            <w:pPr>
              <w:pStyle w:val="TableParagraph"/>
              <w:spacing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преобразовывать </w:t>
            </w:r>
            <w:r w:rsidR="00A5061A" w:rsidRPr="00A43648">
              <w:rPr>
                <w:sz w:val="24"/>
              </w:rPr>
              <w:t>график,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3"/>
                <w:sz w:val="24"/>
              </w:rPr>
              <w:t xml:space="preserve">таблицу, </w:t>
            </w:r>
            <w:r w:rsidR="00A5061A" w:rsidRPr="00A43648">
              <w:rPr>
                <w:sz w:val="24"/>
              </w:rPr>
              <w:t xml:space="preserve">диаграмму, схему </w:t>
            </w:r>
            <w:r w:rsidR="00A5061A" w:rsidRPr="00A43648">
              <w:rPr>
                <w:spacing w:val="-13"/>
                <w:sz w:val="24"/>
              </w:rPr>
              <w:t xml:space="preserve">в </w:t>
            </w:r>
            <w:r w:rsidR="00A5061A" w:rsidRPr="00A43648">
              <w:rPr>
                <w:sz w:val="24"/>
              </w:rPr>
              <w:t>текст биологического содержания.</w:t>
            </w:r>
          </w:p>
        </w:tc>
        <w:tc>
          <w:tcPr>
            <w:tcW w:w="5473" w:type="dxa"/>
          </w:tcPr>
          <w:p w:rsidR="00A5061A" w:rsidRPr="00A43648" w:rsidRDefault="00A5061A" w:rsidP="00A5061A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lastRenderedPageBreak/>
              <w:t>уровней организации жизни;</w:t>
            </w:r>
          </w:p>
          <w:p w:rsidR="00A5061A" w:rsidRPr="00A43648" w:rsidRDefault="00A5061A" w:rsidP="00F76CD3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z w:val="24"/>
              </w:rPr>
              <w:t>устанавливать св</w:t>
            </w:r>
            <w:r w:rsidR="00F76CD3">
              <w:rPr>
                <w:sz w:val="24"/>
              </w:rPr>
              <w:t xml:space="preserve">язь строения и функций основных биологических макромолекул </w:t>
            </w:r>
            <w:r w:rsidRPr="00A43648">
              <w:rPr>
                <w:spacing w:val="-9"/>
                <w:sz w:val="24"/>
              </w:rPr>
              <w:t xml:space="preserve">их </w:t>
            </w:r>
            <w:r w:rsidR="00F76CD3">
              <w:rPr>
                <w:sz w:val="24"/>
              </w:rPr>
              <w:t xml:space="preserve">роль в </w:t>
            </w:r>
            <w:r w:rsidRPr="00A43648">
              <w:rPr>
                <w:spacing w:val="-3"/>
                <w:sz w:val="24"/>
              </w:rPr>
              <w:t xml:space="preserve">процессах </w:t>
            </w:r>
            <w:r w:rsidRPr="00A43648">
              <w:rPr>
                <w:sz w:val="24"/>
              </w:rPr>
              <w:t>клеточного метаболизма;</w:t>
            </w:r>
          </w:p>
          <w:p w:rsidR="00F76CD3" w:rsidRDefault="00F76CD3" w:rsidP="00F76CD3">
            <w:pPr>
              <w:pStyle w:val="TableParagraph"/>
              <w:tabs>
                <w:tab w:val="left" w:pos="1155"/>
                <w:tab w:val="left" w:pos="2145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задачи </w:t>
            </w:r>
            <w:r w:rsidR="00A5061A" w:rsidRPr="00A43648"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 xml:space="preserve">определение </w:t>
            </w:r>
            <w:r w:rsidR="00A5061A" w:rsidRPr="00A43648">
              <w:rPr>
                <w:sz w:val="24"/>
              </w:rPr>
              <w:t xml:space="preserve">последовательности нуклеотидов ДНК </w:t>
            </w:r>
            <w:r w:rsidR="00A5061A" w:rsidRPr="00A43648"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 xml:space="preserve">иРНК </w:t>
            </w:r>
            <w:r w:rsidR="00A5061A" w:rsidRPr="00A43648">
              <w:rPr>
                <w:spacing w:val="-3"/>
                <w:sz w:val="24"/>
              </w:rPr>
              <w:t>(мРНК),</w:t>
            </w:r>
            <w:r>
              <w:rPr>
                <w:sz w:val="24"/>
              </w:rPr>
              <w:t xml:space="preserve"> антикодонов </w:t>
            </w:r>
            <w:r w:rsidR="00A5061A" w:rsidRPr="00A43648">
              <w:rPr>
                <w:spacing w:val="-4"/>
                <w:sz w:val="24"/>
              </w:rPr>
              <w:t xml:space="preserve">тРНК, </w:t>
            </w:r>
            <w:r w:rsidR="00A5061A" w:rsidRPr="00A43648">
              <w:rPr>
                <w:sz w:val="24"/>
              </w:rPr>
              <w:t>пос</w:t>
            </w:r>
            <w:r>
              <w:rPr>
                <w:sz w:val="24"/>
              </w:rPr>
              <w:t xml:space="preserve">ледовательности аминокислот </w:t>
            </w:r>
            <w:r w:rsidR="00A5061A" w:rsidRPr="00A43648"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молекуле </w:t>
            </w:r>
            <w:r w:rsidR="00A5061A" w:rsidRPr="00A43648">
              <w:rPr>
                <w:spacing w:val="-4"/>
                <w:sz w:val="24"/>
              </w:rPr>
              <w:t xml:space="preserve">белка, </w:t>
            </w:r>
            <w:r>
              <w:rPr>
                <w:sz w:val="24"/>
              </w:rPr>
              <w:t xml:space="preserve">применяя знания </w:t>
            </w:r>
            <w:r w:rsidR="00A5061A" w:rsidRPr="00A43648">
              <w:rPr>
                <w:spacing w:val="-15"/>
                <w:sz w:val="24"/>
              </w:rPr>
              <w:t xml:space="preserve">о </w:t>
            </w:r>
            <w:r w:rsidR="00A5061A" w:rsidRPr="00A43648">
              <w:rPr>
                <w:sz w:val="24"/>
              </w:rPr>
              <w:t xml:space="preserve">реакциях </w:t>
            </w:r>
            <w:r w:rsidR="00A5061A" w:rsidRPr="00A43648">
              <w:rPr>
                <w:spacing w:val="-3"/>
                <w:sz w:val="24"/>
              </w:rPr>
              <w:t xml:space="preserve">матричного </w:t>
            </w:r>
            <w:r w:rsidR="00A5061A" w:rsidRPr="00A43648">
              <w:rPr>
                <w:sz w:val="24"/>
              </w:rPr>
              <w:t>синтеза,</w:t>
            </w:r>
            <w:r w:rsidR="00A5061A" w:rsidRPr="00A43648"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генетическом коде, </w:t>
            </w:r>
            <w:r w:rsidR="00A5061A" w:rsidRPr="00A43648">
              <w:rPr>
                <w:spacing w:val="-3"/>
                <w:sz w:val="24"/>
              </w:rPr>
              <w:t xml:space="preserve">принципе </w:t>
            </w:r>
            <w:r w:rsidR="00A5061A" w:rsidRPr="00A43648">
              <w:rPr>
                <w:sz w:val="24"/>
              </w:rPr>
              <w:t>комплементарности;</w:t>
            </w:r>
          </w:p>
          <w:p w:rsidR="00F76CD3" w:rsidRDefault="00F76CD3" w:rsidP="00F76CD3">
            <w:pPr>
              <w:pStyle w:val="TableParagraph"/>
              <w:tabs>
                <w:tab w:val="left" w:pos="1155"/>
                <w:tab w:val="left" w:pos="2145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делать</w:t>
            </w:r>
            <w:r>
              <w:rPr>
                <w:sz w:val="24"/>
              </w:rPr>
              <w:tab/>
              <w:t xml:space="preserve">выводы </w:t>
            </w:r>
            <w:r>
              <w:rPr>
                <w:spacing w:val="-8"/>
                <w:sz w:val="24"/>
              </w:rPr>
              <w:t xml:space="preserve">о </w:t>
            </w:r>
            <w:r>
              <w:rPr>
                <w:sz w:val="24"/>
              </w:rPr>
              <w:t xml:space="preserve">изменениях, которые произойдут </w:t>
            </w:r>
            <w:r w:rsidR="00A5061A" w:rsidRPr="00A43648">
              <w:rPr>
                <w:spacing w:val="-17"/>
                <w:sz w:val="24"/>
              </w:rPr>
              <w:t xml:space="preserve">в </w:t>
            </w:r>
            <w:r w:rsidR="00A5061A" w:rsidRPr="00A43648">
              <w:rPr>
                <w:sz w:val="24"/>
              </w:rPr>
              <w:t>процесс</w:t>
            </w:r>
            <w:r>
              <w:rPr>
                <w:sz w:val="24"/>
              </w:rPr>
              <w:t xml:space="preserve">ах матричного синтеза в случае изменения </w:t>
            </w:r>
            <w:r w:rsidR="00A5061A" w:rsidRPr="00A43648">
              <w:rPr>
                <w:sz w:val="24"/>
              </w:rPr>
              <w:t xml:space="preserve">последовательности нуклеотидов ДНК; </w:t>
            </w:r>
          </w:p>
          <w:p w:rsidR="00A5061A" w:rsidRPr="00A43648" w:rsidRDefault="00F76CD3" w:rsidP="00F76CD3">
            <w:pPr>
              <w:pStyle w:val="TableParagraph"/>
              <w:tabs>
                <w:tab w:val="left" w:pos="1155"/>
                <w:tab w:val="left" w:pos="2145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сравнивать </w:t>
            </w:r>
            <w:r w:rsidR="00A5061A" w:rsidRPr="00A43648">
              <w:rPr>
                <w:spacing w:val="-5"/>
                <w:sz w:val="24"/>
              </w:rPr>
              <w:t xml:space="preserve">фазы </w:t>
            </w:r>
            <w:r>
              <w:rPr>
                <w:sz w:val="24"/>
              </w:rPr>
              <w:t xml:space="preserve">деления </w:t>
            </w:r>
            <w:r>
              <w:rPr>
                <w:spacing w:val="-3"/>
                <w:sz w:val="24"/>
              </w:rPr>
              <w:t>клетки,</w:t>
            </w:r>
            <w:r>
              <w:rPr>
                <w:sz w:val="24"/>
              </w:rPr>
              <w:t>решать</w:t>
            </w:r>
            <w:r>
              <w:rPr>
                <w:sz w:val="24"/>
              </w:rPr>
              <w:tab/>
              <w:t xml:space="preserve">задачи </w:t>
            </w:r>
            <w:r w:rsidR="00A5061A">
              <w:rPr>
                <w:sz w:val="24"/>
              </w:rPr>
              <w:t>на</w:t>
            </w:r>
            <w:r>
              <w:rPr>
                <w:sz w:val="24"/>
              </w:rPr>
              <w:t xml:space="preserve"> определение </w:t>
            </w:r>
            <w:r>
              <w:rPr>
                <w:spacing w:val="-16"/>
                <w:sz w:val="24"/>
              </w:rPr>
              <w:t xml:space="preserve">и </w:t>
            </w:r>
            <w:r w:rsidR="00A5061A" w:rsidRPr="00A43648">
              <w:rPr>
                <w:sz w:val="24"/>
              </w:rPr>
              <w:t xml:space="preserve">сравнение количества генетического материала </w:t>
            </w:r>
            <w:r w:rsidR="00A5061A" w:rsidRPr="00A43648">
              <w:rPr>
                <w:spacing w:val="-3"/>
                <w:sz w:val="24"/>
              </w:rPr>
              <w:t xml:space="preserve">(хромосом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 xml:space="preserve"> ДНК) </w:t>
            </w:r>
            <w:r w:rsidR="00A5061A" w:rsidRPr="00A43648">
              <w:rPr>
                <w:spacing w:val="-3"/>
                <w:sz w:val="24"/>
              </w:rPr>
              <w:t xml:space="preserve">клетках </w:t>
            </w:r>
            <w:r w:rsidR="00A5061A" w:rsidRPr="00A43648">
              <w:rPr>
                <w:sz w:val="24"/>
              </w:rPr>
              <w:t xml:space="preserve">многоклеточных организмов в </w:t>
            </w:r>
            <w:r w:rsidR="00A5061A" w:rsidRPr="00A43648">
              <w:rPr>
                <w:spacing w:val="-3"/>
                <w:sz w:val="24"/>
              </w:rPr>
              <w:t xml:space="preserve">разных </w:t>
            </w:r>
            <w:r w:rsidR="00A5061A" w:rsidRPr="00A43648">
              <w:rPr>
                <w:sz w:val="24"/>
              </w:rPr>
              <w:t>фазах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3"/>
                <w:sz w:val="24"/>
              </w:rPr>
              <w:t xml:space="preserve">клеточного </w:t>
            </w:r>
            <w:r w:rsidR="00A5061A" w:rsidRPr="00A43648">
              <w:rPr>
                <w:sz w:val="24"/>
              </w:rPr>
              <w:t>цикла;</w:t>
            </w:r>
          </w:p>
          <w:p w:rsidR="00F76CD3" w:rsidRDefault="00A5061A" w:rsidP="00A5061A">
            <w:pPr>
              <w:pStyle w:val="TableParagraph"/>
              <w:tabs>
                <w:tab w:val="left" w:pos="1207"/>
                <w:tab w:val="left" w:pos="1248"/>
                <w:tab w:val="left" w:pos="1464"/>
                <w:tab w:val="left" w:pos="1699"/>
                <w:tab w:val="left" w:pos="2258"/>
              </w:tabs>
              <w:spacing w:line="240" w:lineRule="auto"/>
              <w:ind w:left="107" w:right="95"/>
              <w:jc w:val="both"/>
              <w:rPr>
                <w:sz w:val="24"/>
              </w:rPr>
            </w:pPr>
            <w:r w:rsidRPr="00A43648">
              <w:rPr>
                <w:sz w:val="24"/>
              </w:rPr>
              <w:t>в</w:t>
            </w:r>
            <w:r w:rsidR="00F76CD3">
              <w:rPr>
                <w:sz w:val="24"/>
              </w:rPr>
              <w:t xml:space="preserve">ыявлять существенные признаки </w:t>
            </w:r>
            <w:r w:rsidRPr="00A43648">
              <w:rPr>
                <w:spacing w:val="-3"/>
                <w:sz w:val="24"/>
              </w:rPr>
              <w:t xml:space="preserve">строения </w:t>
            </w:r>
            <w:r w:rsidRPr="00A43648">
              <w:rPr>
                <w:sz w:val="24"/>
              </w:rPr>
              <w:t>клеток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3"/>
                <w:sz w:val="24"/>
              </w:rPr>
              <w:t xml:space="preserve">организмов </w:t>
            </w:r>
            <w:r w:rsidRPr="00A43648">
              <w:rPr>
                <w:sz w:val="24"/>
              </w:rPr>
              <w:t>разных царств живой природы, устанавливать взаимосвязь строения и функций частей и органоидов клетки; обосновы</w:t>
            </w:r>
            <w:r w:rsidR="00F76CD3">
              <w:rPr>
                <w:sz w:val="24"/>
              </w:rPr>
              <w:t xml:space="preserve">вать взаимосвязь пластического </w:t>
            </w:r>
            <w:r w:rsidRPr="00A43648">
              <w:rPr>
                <w:spacing w:val="-15"/>
                <w:sz w:val="24"/>
              </w:rPr>
              <w:t xml:space="preserve">и </w:t>
            </w:r>
            <w:r w:rsidRPr="00A43648">
              <w:rPr>
                <w:sz w:val="24"/>
              </w:rPr>
              <w:t>энергетического обменов;</w:t>
            </w:r>
            <w:r w:rsidRPr="00A43648">
              <w:rPr>
                <w:sz w:val="24"/>
              </w:rPr>
              <w:tab/>
            </w:r>
          </w:p>
          <w:p w:rsidR="00A5061A" w:rsidRPr="00A43648" w:rsidRDefault="00A5061A" w:rsidP="00A5061A">
            <w:pPr>
              <w:pStyle w:val="TableParagraph"/>
              <w:tabs>
                <w:tab w:val="left" w:pos="1207"/>
                <w:tab w:val="left" w:pos="1248"/>
                <w:tab w:val="left" w:pos="1464"/>
                <w:tab w:val="left" w:pos="1699"/>
                <w:tab w:val="left" w:pos="2258"/>
              </w:tabs>
              <w:spacing w:line="240" w:lineRule="auto"/>
              <w:ind w:left="107" w:right="95"/>
              <w:jc w:val="both"/>
              <w:rPr>
                <w:sz w:val="24"/>
              </w:rPr>
            </w:pPr>
            <w:r w:rsidRPr="00A43648">
              <w:rPr>
                <w:sz w:val="24"/>
              </w:rPr>
              <w:t>сра</w:t>
            </w:r>
            <w:r w:rsidR="00F76CD3">
              <w:rPr>
                <w:sz w:val="24"/>
              </w:rPr>
              <w:t xml:space="preserve">внивать процессы пластического </w:t>
            </w:r>
            <w:r w:rsidRPr="00A43648">
              <w:rPr>
                <w:spacing w:val="-15"/>
                <w:sz w:val="24"/>
              </w:rPr>
              <w:t xml:space="preserve">и </w:t>
            </w:r>
            <w:r w:rsidRPr="00A43648">
              <w:rPr>
                <w:sz w:val="24"/>
              </w:rPr>
              <w:t>энергет</w:t>
            </w:r>
            <w:r w:rsidR="00F76CD3">
              <w:rPr>
                <w:sz w:val="24"/>
              </w:rPr>
              <w:t xml:space="preserve">ического обменов, происходящих </w:t>
            </w:r>
            <w:r w:rsidRPr="00A43648">
              <w:rPr>
                <w:spacing w:val="-17"/>
                <w:sz w:val="24"/>
              </w:rPr>
              <w:t xml:space="preserve">в </w:t>
            </w:r>
            <w:r w:rsidR="00F76CD3">
              <w:rPr>
                <w:sz w:val="24"/>
              </w:rPr>
              <w:t xml:space="preserve">клетках </w:t>
            </w:r>
            <w:r w:rsidRPr="00A43648">
              <w:rPr>
                <w:spacing w:val="-4"/>
                <w:sz w:val="24"/>
              </w:rPr>
              <w:t xml:space="preserve">живых </w:t>
            </w:r>
            <w:r w:rsidRPr="00A43648">
              <w:rPr>
                <w:sz w:val="24"/>
              </w:rPr>
              <w:t>организмов;</w:t>
            </w:r>
          </w:p>
          <w:p w:rsidR="00F76CD3" w:rsidRDefault="00A5061A" w:rsidP="00F76CD3">
            <w:pPr>
              <w:pStyle w:val="TableParagraph"/>
              <w:tabs>
                <w:tab w:val="left" w:pos="442"/>
                <w:tab w:val="left" w:pos="1457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 xml:space="preserve">определять количество </w:t>
            </w:r>
            <w:r w:rsidRPr="00A43648">
              <w:rPr>
                <w:spacing w:val="-3"/>
                <w:sz w:val="24"/>
              </w:rPr>
              <w:t xml:space="preserve">хромосом </w:t>
            </w:r>
            <w:r w:rsidR="00F76CD3">
              <w:rPr>
                <w:sz w:val="24"/>
              </w:rPr>
              <w:t xml:space="preserve">в клетках </w:t>
            </w:r>
            <w:r w:rsidRPr="00A43648">
              <w:rPr>
                <w:spacing w:val="-3"/>
                <w:sz w:val="24"/>
              </w:rPr>
              <w:t>растений</w:t>
            </w:r>
            <w:r w:rsidR="00F76CD3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основных  отделов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F76CD3">
              <w:rPr>
                <w:sz w:val="24"/>
              </w:rPr>
              <w:t xml:space="preserve"> </w:t>
            </w:r>
            <w:r w:rsidRPr="00A43648">
              <w:rPr>
                <w:sz w:val="24"/>
              </w:rPr>
              <w:t>разных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этапах </w:t>
            </w:r>
            <w:r w:rsidRPr="00A43648">
              <w:rPr>
                <w:sz w:val="24"/>
              </w:rPr>
              <w:t xml:space="preserve">жизненного цикла; </w:t>
            </w:r>
          </w:p>
          <w:p w:rsidR="00F76CD3" w:rsidRDefault="00F76CD3" w:rsidP="00F76CD3">
            <w:pPr>
              <w:pStyle w:val="TableParagraph"/>
              <w:tabs>
                <w:tab w:val="left" w:pos="442"/>
                <w:tab w:val="left" w:pos="1469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генетические задачи </w:t>
            </w:r>
            <w:r w:rsidR="00A5061A" w:rsidRPr="00A43648">
              <w:rPr>
                <w:spacing w:val="-8"/>
                <w:sz w:val="24"/>
              </w:rPr>
              <w:t>на</w:t>
            </w:r>
            <w:r>
              <w:rPr>
                <w:sz w:val="24"/>
              </w:rPr>
              <w:t xml:space="preserve"> </w:t>
            </w:r>
            <w:r w:rsidR="00A5061A" w:rsidRPr="00A43648">
              <w:rPr>
                <w:sz w:val="24"/>
              </w:rPr>
              <w:t>дигибри</w:t>
            </w:r>
            <w:r>
              <w:rPr>
                <w:sz w:val="24"/>
              </w:rPr>
              <w:t>дное скрещивание, сцепленное</w:t>
            </w:r>
            <w:r>
              <w:rPr>
                <w:sz w:val="24"/>
              </w:rPr>
              <w:tab/>
              <w:t xml:space="preserve">(в </w:t>
            </w:r>
            <w:r>
              <w:rPr>
                <w:spacing w:val="-6"/>
                <w:sz w:val="24"/>
              </w:rPr>
              <w:t xml:space="preserve">том </w:t>
            </w:r>
            <w:r>
              <w:rPr>
                <w:sz w:val="24"/>
              </w:rPr>
              <w:t xml:space="preserve">числе </w:t>
            </w:r>
            <w:r w:rsidR="00A5061A" w:rsidRPr="00A43648">
              <w:rPr>
                <w:sz w:val="24"/>
              </w:rPr>
              <w:t>сцепленное</w:t>
            </w:r>
            <w:r w:rsidR="00A5061A" w:rsidRPr="00A43648"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с </w:t>
            </w:r>
            <w:r>
              <w:rPr>
                <w:sz w:val="24"/>
              </w:rPr>
              <w:t xml:space="preserve">полом) </w:t>
            </w:r>
            <w:r w:rsidR="00A5061A" w:rsidRPr="00A43648">
              <w:rPr>
                <w:sz w:val="24"/>
              </w:rPr>
              <w:t>наследование, анализирующее скрещивание, примен</w:t>
            </w:r>
            <w:r>
              <w:rPr>
                <w:sz w:val="24"/>
              </w:rPr>
              <w:t>яя</w:t>
            </w:r>
            <w:r>
              <w:rPr>
                <w:sz w:val="24"/>
              </w:rPr>
              <w:tab/>
              <w:t xml:space="preserve"> </w:t>
            </w:r>
            <w:r w:rsidR="00A5061A" w:rsidRPr="00A43648">
              <w:rPr>
                <w:spacing w:val="-4"/>
                <w:sz w:val="24"/>
              </w:rPr>
              <w:t xml:space="preserve">законы </w:t>
            </w:r>
            <w:r>
              <w:rPr>
                <w:sz w:val="24"/>
              </w:rPr>
              <w:t xml:space="preserve">наследственности </w:t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закономерности сцепленного </w:t>
            </w:r>
            <w:r w:rsidR="00A5061A" w:rsidRPr="00A43648">
              <w:rPr>
                <w:sz w:val="24"/>
              </w:rPr>
              <w:t xml:space="preserve">наследования; </w:t>
            </w:r>
          </w:p>
          <w:p w:rsidR="00F76CD3" w:rsidRDefault="00A5061A" w:rsidP="00F76CD3">
            <w:pPr>
              <w:pStyle w:val="TableParagraph"/>
              <w:tabs>
                <w:tab w:val="left" w:pos="442"/>
                <w:tab w:val="left" w:pos="1469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>раскрывать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3"/>
                <w:sz w:val="24"/>
              </w:rPr>
              <w:t xml:space="preserve">причины </w:t>
            </w:r>
            <w:r w:rsidR="00F76CD3">
              <w:rPr>
                <w:sz w:val="24"/>
              </w:rPr>
              <w:t xml:space="preserve">наследственных </w:t>
            </w:r>
            <w:r w:rsidRPr="00A43648">
              <w:rPr>
                <w:sz w:val="24"/>
              </w:rPr>
              <w:t xml:space="preserve">заболеваний, аргументировать </w:t>
            </w:r>
            <w:r w:rsidR="00F76CD3">
              <w:rPr>
                <w:spacing w:val="-1"/>
                <w:sz w:val="24"/>
              </w:rPr>
              <w:t xml:space="preserve">необходимость </w:t>
            </w:r>
            <w:r w:rsidRPr="00A43648">
              <w:rPr>
                <w:spacing w:val="-7"/>
                <w:sz w:val="24"/>
              </w:rPr>
              <w:t xml:space="preserve">мер </w:t>
            </w:r>
            <w:r w:rsidRPr="00A43648">
              <w:rPr>
                <w:sz w:val="24"/>
              </w:rPr>
              <w:t>предупреждения таких заболеваний; сравнивать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разные </w:t>
            </w:r>
            <w:r w:rsidRPr="00A43648">
              <w:rPr>
                <w:sz w:val="24"/>
              </w:rPr>
              <w:t>способы</w:t>
            </w:r>
            <w:r w:rsidRPr="00A43648">
              <w:rPr>
                <w:spacing w:val="-11"/>
                <w:sz w:val="24"/>
              </w:rPr>
              <w:t xml:space="preserve"> </w:t>
            </w:r>
            <w:r w:rsidRPr="00A43648">
              <w:rPr>
                <w:sz w:val="24"/>
              </w:rPr>
              <w:t xml:space="preserve">размножения организмов; </w:t>
            </w:r>
          </w:p>
          <w:p w:rsidR="00A5061A" w:rsidRPr="00A43648" w:rsidRDefault="00A5061A" w:rsidP="00F76CD3">
            <w:pPr>
              <w:pStyle w:val="TableParagraph"/>
              <w:tabs>
                <w:tab w:val="left" w:pos="442"/>
                <w:tab w:val="left" w:pos="1469"/>
              </w:tabs>
              <w:spacing w:line="240" w:lineRule="auto"/>
              <w:ind w:left="107" w:right="98"/>
              <w:jc w:val="both"/>
              <w:rPr>
                <w:sz w:val="24"/>
              </w:rPr>
            </w:pPr>
            <w:r w:rsidRPr="00A43648">
              <w:rPr>
                <w:sz w:val="24"/>
              </w:rPr>
              <w:t>характеризовать о</w:t>
            </w:r>
            <w:r w:rsidR="00F76CD3">
              <w:rPr>
                <w:sz w:val="24"/>
              </w:rPr>
              <w:t>сновные</w:t>
            </w:r>
            <w:r w:rsidR="00F76CD3">
              <w:rPr>
                <w:sz w:val="24"/>
              </w:rPr>
              <w:tab/>
              <w:t xml:space="preserve"> </w:t>
            </w:r>
            <w:r w:rsidR="00F76CD3">
              <w:rPr>
                <w:spacing w:val="-4"/>
                <w:sz w:val="24"/>
              </w:rPr>
              <w:t xml:space="preserve">этапы </w:t>
            </w:r>
            <w:r w:rsidRPr="00A43648">
              <w:rPr>
                <w:sz w:val="24"/>
              </w:rPr>
              <w:t>онтогенеза организмов;</w:t>
            </w:r>
          </w:p>
          <w:p w:rsidR="00F76CD3" w:rsidRDefault="00A5061A" w:rsidP="00F76CD3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 w:rsidRPr="00A43648">
              <w:rPr>
                <w:sz w:val="24"/>
              </w:rPr>
              <w:t xml:space="preserve">выявлять </w:t>
            </w:r>
            <w:r w:rsidR="00F76CD3">
              <w:rPr>
                <w:sz w:val="24"/>
              </w:rPr>
              <w:t>причины и существенные признаки модификационной</w:t>
            </w:r>
            <w:r w:rsidR="00F76CD3">
              <w:rPr>
                <w:sz w:val="24"/>
              </w:rPr>
              <w:tab/>
              <w:t xml:space="preserve">и </w:t>
            </w:r>
            <w:r>
              <w:rPr>
                <w:sz w:val="24"/>
              </w:rPr>
              <w:t>мутационной</w:t>
            </w:r>
            <w:r w:rsidR="00F76CD3">
              <w:rPr>
                <w:sz w:val="24"/>
              </w:rPr>
              <w:t xml:space="preserve"> </w:t>
            </w:r>
            <w:r w:rsidRPr="00A43648">
              <w:rPr>
                <w:sz w:val="24"/>
              </w:rPr>
              <w:lastRenderedPageBreak/>
              <w:t xml:space="preserve">изменчивости; </w:t>
            </w:r>
          </w:p>
          <w:p w:rsidR="00A5061A" w:rsidRPr="00A43648" w:rsidRDefault="00A5061A" w:rsidP="00F76CD3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обосновывать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5"/>
                <w:sz w:val="24"/>
              </w:rPr>
              <w:t xml:space="preserve">роль </w:t>
            </w:r>
            <w:r w:rsidRPr="00A43648">
              <w:rPr>
                <w:sz w:val="24"/>
              </w:rPr>
              <w:t>изменчивости</w:t>
            </w:r>
            <w:r w:rsidRPr="00A43648">
              <w:rPr>
                <w:sz w:val="24"/>
              </w:rPr>
              <w:tab/>
            </w:r>
            <w:r w:rsidRPr="00A43648">
              <w:rPr>
                <w:sz w:val="24"/>
              </w:rPr>
              <w:tab/>
            </w:r>
            <w:r w:rsidRPr="00A43648">
              <w:rPr>
                <w:spacing w:val="-18"/>
                <w:sz w:val="24"/>
              </w:rPr>
              <w:t>в</w:t>
            </w:r>
          </w:p>
          <w:p w:rsidR="00A5061A" w:rsidRPr="00A43648" w:rsidRDefault="00A5061A" w:rsidP="00A5061A">
            <w:pPr>
              <w:pStyle w:val="TableParagraph"/>
              <w:tabs>
                <w:tab w:val="left" w:pos="2258"/>
              </w:tabs>
              <w:spacing w:line="240" w:lineRule="auto"/>
              <w:ind w:left="107" w:right="97"/>
              <w:jc w:val="both"/>
              <w:rPr>
                <w:sz w:val="24"/>
              </w:rPr>
            </w:pPr>
            <w:r w:rsidRPr="00A43648">
              <w:rPr>
                <w:sz w:val="24"/>
              </w:rPr>
              <w:t>естественном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17"/>
                <w:sz w:val="24"/>
              </w:rPr>
              <w:t xml:space="preserve">и </w:t>
            </w:r>
            <w:r w:rsidRPr="00A43648">
              <w:rPr>
                <w:sz w:val="24"/>
              </w:rPr>
              <w:t>искусственном отборе;</w:t>
            </w:r>
          </w:p>
          <w:p w:rsidR="00F76CD3" w:rsidRDefault="00A5061A" w:rsidP="00F76CD3">
            <w:pPr>
              <w:pStyle w:val="TableParagraph"/>
              <w:tabs>
                <w:tab w:val="left" w:pos="1656"/>
                <w:tab w:val="left" w:pos="1704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обосновывать значение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разных </w:t>
            </w:r>
            <w:r w:rsidRPr="00A43648">
              <w:rPr>
                <w:sz w:val="24"/>
              </w:rPr>
              <w:t xml:space="preserve">методов селекции </w:t>
            </w:r>
            <w:r w:rsidRPr="00A43648">
              <w:rPr>
                <w:spacing w:val="-13"/>
                <w:sz w:val="24"/>
              </w:rPr>
              <w:t xml:space="preserve">в </w:t>
            </w:r>
            <w:r w:rsidRPr="00A43648">
              <w:rPr>
                <w:sz w:val="24"/>
              </w:rPr>
              <w:t>соз</w:t>
            </w:r>
            <w:r w:rsidR="00F76CD3">
              <w:rPr>
                <w:sz w:val="24"/>
              </w:rPr>
              <w:t xml:space="preserve">дании </w:t>
            </w:r>
            <w:r w:rsidRPr="00A43648">
              <w:rPr>
                <w:spacing w:val="-4"/>
                <w:sz w:val="24"/>
              </w:rPr>
              <w:t>сортов</w:t>
            </w:r>
            <w:r w:rsidR="00F76CD3">
              <w:rPr>
                <w:sz w:val="24"/>
              </w:rPr>
              <w:t xml:space="preserve"> </w:t>
            </w:r>
            <w:r w:rsidRPr="00A43648">
              <w:rPr>
                <w:sz w:val="24"/>
              </w:rPr>
              <w:t>растений,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пород </w:t>
            </w:r>
            <w:r w:rsidRPr="00A43648">
              <w:rPr>
                <w:sz w:val="24"/>
              </w:rPr>
              <w:t>животных и штаммов микроо</w:t>
            </w:r>
            <w:r w:rsidR="00F76CD3">
              <w:rPr>
                <w:sz w:val="24"/>
              </w:rPr>
              <w:t xml:space="preserve">рганизмов; обосновывать причины изменяемости </w:t>
            </w:r>
            <w:r w:rsidRPr="00A43648">
              <w:rPr>
                <w:spacing w:val="-15"/>
                <w:sz w:val="24"/>
              </w:rPr>
              <w:t xml:space="preserve">и </w:t>
            </w:r>
            <w:r w:rsidRPr="00A43648">
              <w:rPr>
                <w:sz w:val="24"/>
              </w:rPr>
              <w:t>многообразия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видов, </w:t>
            </w:r>
            <w:r w:rsidRPr="00A43648">
              <w:rPr>
                <w:sz w:val="24"/>
              </w:rPr>
              <w:t xml:space="preserve">применяя синтетическую теорию эволюции; </w:t>
            </w:r>
          </w:p>
          <w:p w:rsidR="00F76CD3" w:rsidRDefault="00F76CD3" w:rsidP="00F76CD3">
            <w:pPr>
              <w:pStyle w:val="TableParagraph"/>
              <w:tabs>
                <w:tab w:val="left" w:pos="1656"/>
                <w:tab w:val="left" w:pos="1704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характеризовать популяцию </w:t>
            </w:r>
            <w:r w:rsidR="00A5061A" w:rsidRPr="00A43648">
              <w:rPr>
                <w:spacing w:val="-7"/>
                <w:sz w:val="24"/>
              </w:rPr>
              <w:t xml:space="preserve">как </w:t>
            </w:r>
            <w:r>
              <w:rPr>
                <w:sz w:val="24"/>
              </w:rPr>
              <w:t xml:space="preserve">единицу </w:t>
            </w:r>
            <w:r w:rsidR="00A5061A" w:rsidRPr="00A43648">
              <w:rPr>
                <w:spacing w:val="-1"/>
                <w:sz w:val="24"/>
              </w:rPr>
              <w:t xml:space="preserve">эволюции, </w:t>
            </w:r>
            <w:r>
              <w:rPr>
                <w:sz w:val="24"/>
              </w:rPr>
              <w:t>вид</w:t>
            </w:r>
            <w:r>
              <w:rPr>
                <w:sz w:val="24"/>
              </w:rPr>
              <w:tab/>
              <w:t xml:space="preserve"> </w:t>
            </w:r>
            <w:r w:rsidR="00A5061A" w:rsidRPr="00A43648">
              <w:rPr>
                <w:spacing w:val="-6"/>
                <w:sz w:val="24"/>
              </w:rPr>
              <w:t>как</w:t>
            </w:r>
            <w:r>
              <w:rPr>
                <w:sz w:val="24"/>
              </w:rPr>
              <w:t xml:space="preserve"> систематическую категорию и </w:t>
            </w:r>
            <w:r w:rsidR="00A5061A" w:rsidRPr="00A43648">
              <w:rPr>
                <w:spacing w:val="-7"/>
                <w:sz w:val="24"/>
              </w:rPr>
              <w:t xml:space="preserve">как </w:t>
            </w:r>
            <w:r w:rsidR="00A5061A" w:rsidRPr="00A43648">
              <w:rPr>
                <w:sz w:val="24"/>
              </w:rPr>
              <w:t>рез</w:t>
            </w:r>
            <w:r>
              <w:rPr>
                <w:sz w:val="24"/>
              </w:rPr>
              <w:t xml:space="preserve">ультат эволюции; устанавливать </w:t>
            </w:r>
            <w:r w:rsidR="00A5061A" w:rsidRPr="00A43648">
              <w:rPr>
                <w:spacing w:val="-4"/>
                <w:sz w:val="24"/>
              </w:rPr>
              <w:t xml:space="preserve">связь </w:t>
            </w:r>
            <w:r w:rsidR="00A5061A" w:rsidRPr="00A43648">
              <w:rPr>
                <w:sz w:val="24"/>
              </w:rPr>
              <w:t xml:space="preserve">структуры и свойств экосистемы; </w:t>
            </w:r>
          </w:p>
          <w:p w:rsidR="00F76CD3" w:rsidRDefault="00F76CD3" w:rsidP="00F76CD3">
            <w:pPr>
              <w:pStyle w:val="TableParagraph"/>
              <w:tabs>
                <w:tab w:val="left" w:pos="1656"/>
                <w:tab w:val="left" w:pos="1704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составлять </w:t>
            </w:r>
            <w:r w:rsidR="00A5061A" w:rsidRPr="00A43648">
              <w:rPr>
                <w:spacing w:val="-4"/>
                <w:sz w:val="24"/>
              </w:rPr>
              <w:t xml:space="preserve">схемы </w:t>
            </w:r>
            <w:r w:rsidR="00A5061A" w:rsidRPr="00A43648">
              <w:rPr>
                <w:sz w:val="24"/>
              </w:rPr>
              <w:t>переноса вещес</w:t>
            </w:r>
            <w:r>
              <w:rPr>
                <w:sz w:val="24"/>
              </w:rPr>
              <w:t xml:space="preserve">тв и энергии в экосистеме (сети </w:t>
            </w:r>
            <w:r w:rsidR="00A5061A" w:rsidRPr="00A43648">
              <w:rPr>
                <w:spacing w:val="-3"/>
                <w:sz w:val="24"/>
              </w:rPr>
              <w:t>питания),</w:t>
            </w:r>
            <w:r>
              <w:rPr>
                <w:sz w:val="24"/>
              </w:rPr>
              <w:t xml:space="preserve"> прогнозировать </w:t>
            </w:r>
            <w:r w:rsidR="00A5061A">
              <w:rPr>
                <w:sz w:val="24"/>
              </w:rPr>
              <w:t>их</w:t>
            </w:r>
            <w:r>
              <w:rPr>
                <w:sz w:val="24"/>
              </w:rPr>
              <w:t xml:space="preserve"> изменения в </w:t>
            </w:r>
            <w:r w:rsidR="00A5061A" w:rsidRPr="00A43648">
              <w:rPr>
                <w:sz w:val="24"/>
              </w:rPr>
              <w:t>зависимости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 xml:space="preserve">изменения </w:t>
            </w:r>
            <w:r w:rsidR="00A5061A" w:rsidRPr="00A43648">
              <w:rPr>
                <w:spacing w:val="-3"/>
                <w:sz w:val="24"/>
              </w:rPr>
              <w:t xml:space="preserve">факторов </w:t>
            </w:r>
            <w:r w:rsidR="00A5061A" w:rsidRPr="00A43648">
              <w:rPr>
                <w:sz w:val="24"/>
              </w:rPr>
              <w:t>среды; аргументировать собственную позицию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z w:val="24"/>
              </w:rPr>
              <w:tab/>
            </w:r>
            <w:r w:rsidR="00A5061A" w:rsidRPr="00531A13">
              <w:rPr>
                <w:spacing w:val="-8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 w:rsidR="00A5061A" w:rsidRPr="00A43648">
              <w:rPr>
                <w:sz w:val="24"/>
              </w:rPr>
              <w:t>отношению</w:t>
            </w:r>
            <w:r w:rsidR="00A5061A" w:rsidRPr="00A43648"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 w:rsidR="00A5061A" w:rsidRPr="00A43648">
              <w:rPr>
                <w:sz w:val="24"/>
              </w:rPr>
              <w:t>экологическим проблемам</w:t>
            </w:r>
            <w:r w:rsidR="00A5061A" w:rsidRPr="00A43648">
              <w:rPr>
                <w:sz w:val="24"/>
              </w:rPr>
              <w:tab/>
            </w:r>
            <w:r w:rsidR="00A5061A" w:rsidRPr="00A43648">
              <w:rPr>
                <w:spacing w:val="-15"/>
                <w:sz w:val="24"/>
              </w:rPr>
              <w:t>и</w:t>
            </w:r>
            <w:r>
              <w:rPr>
                <w:sz w:val="24"/>
              </w:rPr>
              <w:t xml:space="preserve"> поведению </w:t>
            </w:r>
            <w:r w:rsidR="00A5061A" w:rsidRPr="00A43648">
              <w:rPr>
                <w:spacing w:val="-18"/>
                <w:sz w:val="24"/>
              </w:rPr>
              <w:t xml:space="preserve">в </w:t>
            </w:r>
            <w:r w:rsidR="00A5061A" w:rsidRPr="00A43648">
              <w:rPr>
                <w:sz w:val="24"/>
              </w:rPr>
              <w:t xml:space="preserve">природной среде; </w:t>
            </w:r>
          </w:p>
          <w:p w:rsidR="00A5061A" w:rsidRPr="00A43648" w:rsidRDefault="00A5061A" w:rsidP="00F76CD3">
            <w:pPr>
              <w:pStyle w:val="TableParagraph"/>
              <w:tabs>
                <w:tab w:val="left" w:pos="1656"/>
                <w:tab w:val="left" w:pos="1704"/>
              </w:tabs>
              <w:spacing w:line="240" w:lineRule="auto"/>
              <w:ind w:left="107" w:right="96"/>
              <w:jc w:val="both"/>
              <w:rPr>
                <w:sz w:val="24"/>
              </w:rPr>
            </w:pPr>
            <w:r w:rsidRPr="00A43648">
              <w:rPr>
                <w:sz w:val="24"/>
              </w:rPr>
              <w:t>обосновывать необходимость устойчивого развития как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условия </w:t>
            </w:r>
            <w:r w:rsidR="00F76CD3">
              <w:rPr>
                <w:sz w:val="24"/>
              </w:rPr>
              <w:t xml:space="preserve">сохранения биосферы; оценивать </w:t>
            </w:r>
            <w:r w:rsidRPr="00A43648">
              <w:rPr>
                <w:sz w:val="24"/>
              </w:rPr>
              <w:t>практическое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16"/>
                <w:sz w:val="24"/>
              </w:rPr>
              <w:t xml:space="preserve">и </w:t>
            </w:r>
            <w:r w:rsidR="00F76CD3">
              <w:rPr>
                <w:sz w:val="24"/>
              </w:rPr>
              <w:t xml:space="preserve">этическое значение современных </w:t>
            </w:r>
            <w:r w:rsidRPr="00A43648">
              <w:rPr>
                <w:sz w:val="24"/>
              </w:rPr>
              <w:t>исследований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17"/>
                <w:sz w:val="24"/>
              </w:rPr>
              <w:t xml:space="preserve">в </w:t>
            </w:r>
            <w:r w:rsidRPr="00A43648">
              <w:rPr>
                <w:sz w:val="24"/>
              </w:rPr>
              <w:t xml:space="preserve">биологии, </w:t>
            </w:r>
            <w:r w:rsidRPr="00A43648">
              <w:rPr>
                <w:spacing w:val="-3"/>
                <w:sz w:val="24"/>
              </w:rPr>
              <w:t xml:space="preserve">медицине, </w:t>
            </w:r>
            <w:r w:rsidRPr="00A43648">
              <w:rPr>
                <w:sz w:val="24"/>
              </w:rPr>
              <w:t>экол</w:t>
            </w:r>
            <w:r w:rsidR="00F76CD3">
              <w:rPr>
                <w:sz w:val="24"/>
              </w:rPr>
              <w:t xml:space="preserve">огии, </w:t>
            </w:r>
            <w:r w:rsidRPr="00A43648">
              <w:rPr>
                <w:sz w:val="24"/>
              </w:rPr>
              <w:t>биотехнологии; обосновывать</w:t>
            </w:r>
            <w:r w:rsidR="00F76CD3">
              <w:rPr>
                <w:sz w:val="24"/>
              </w:rPr>
              <w:t xml:space="preserve"> собственную оценку; выявлять в </w:t>
            </w:r>
            <w:r w:rsidRPr="00A43648">
              <w:rPr>
                <w:spacing w:val="-3"/>
                <w:sz w:val="24"/>
              </w:rPr>
              <w:t xml:space="preserve">тексте </w:t>
            </w:r>
            <w:r w:rsidRPr="00A43648">
              <w:rPr>
                <w:sz w:val="24"/>
              </w:rPr>
              <w:t>биоло</w:t>
            </w:r>
            <w:r w:rsidR="00F76CD3">
              <w:rPr>
                <w:sz w:val="24"/>
              </w:rPr>
              <w:t xml:space="preserve">гического содержания проблему и </w:t>
            </w:r>
            <w:r w:rsidRPr="00A43648">
              <w:rPr>
                <w:spacing w:val="-1"/>
                <w:sz w:val="24"/>
              </w:rPr>
              <w:t xml:space="preserve">аргументированно </w:t>
            </w:r>
            <w:r w:rsidRPr="00A43648">
              <w:rPr>
                <w:sz w:val="24"/>
              </w:rPr>
              <w:t>ее</w:t>
            </w:r>
            <w:r w:rsidRPr="00A43648">
              <w:rPr>
                <w:spacing w:val="-2"/>
                <w:sz w:val="24"/>
              </w:rPr>
              <w:t xml:space="preserve"> </w:t>
            </w:r>
            <w:r w:rsidRPr="00A43648">
              <w:rPr>
                <w:sz w:val="24"/>
              </w:rPr>
              <w:t>объяснять;</w:t>
            </w:r>
          </w:p>
          <w:p w:rsidR="00F76CD3" w:rsidRDefault="00F76CD3" w:rsidP="00F76CD3">
            <w:pPr>
              <w:pStyle w:val="TableParagraph"/>
              <w:spacing w:before="1" w:line="240" w:lineRule="auto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представлять </w:t>
            </w:r>
            <w:r w:rsidR="00A5061A">
              <w:rPr>
                <w:sz w:val="24"/>
              </w:rPr>
              <w:t>биологическую</w:t>
            </w:r>
            <w:r w:rsidR="00A5061A" w:rsidRPr="00A4364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в виде текста, </w:t>
            </w:r>
            <w:r w:rsidR="00A5061A" w:rsidRPr="00A43648">
              <w:rPr>
                <w:spacing w:val="-1"/>
                <w:sz w:val="24"/>
              </w:rPr>
              <w:t>таблицы,</w:t>
            </w:r>
            <w:r>
              <w:rPr>
                <w:sz w:val="24"/>
              </w:rPr>
              <w:t xml:space="preserve"> схемы, </w:t>
            </w:r>
            <w:r w:rsidR="00A5061A" w:rsidRPr="00A43648">
              <w:rPr>
                <w:spacing w:val="-3"/>
                <w:sz w:val="24"/>
              </w:rPr>
              <w:t xml:space="preserve">графика, </w:t>
            </w:r>
            <w:r w:rsidR="00A5061A" w:rsidRPr="00A43648">
              <w:rPr>
                <w:sz w:val="24"/>
              </w:rPr>
              <w:t xml:space="preserve">диаграммы и </w:t>
            </w:r>
            <w:r w:rsidR="00A5061A" w:rsidRPr="00A43648">
              <w:rPr>
                <w:spacing w:val="-3"/>
                <w:sz w:val="24"/>
              </w:rPr>
              <w:t xml:space="preserve">делать </w:t>
            </w:r>
            <w:r w:rsidR="00A5061A" w:rsidRPr="00A43648">
              <w:rPr>
                <w:sz w:val="24"/>
              </w:rPr>
              <w:t>выводы на осно</w:t>
            </w:r>
            <w:r>
              <w:rPr>
                <w:sz w:val="24"/>
              </w:rPr>
              <w:t xml:space="preserve">вании представленных </w:t>
            </w:r>
            <w:r w:rsidR="00A5061A" w:rsidRPr="00A43648">
              <w:rPr>
                <w:sz w:val="24"/>
              </w:rPr>
              <w:t xml:space="preserve">данных; </w:t>
            </w:r>
          </w:p>
          <w:p w:rsidR="00A5061A" w:rsidRDefault="00A5061A" w:rsidP="00F76CD3">
            <w:pPr>
              <w:pStyle w:val="TableParagraph"/>
              <w:spacing w:before="1" w:line="240" w:lineRule="auto"/>
              <w:ind w:left="107"/>
              <w:jc w:val="both"/>
              <w:rPr>
                <w:sz w:val="24"/>
              </w:rPr>
            </w:pPr>
            <w:r w:rsidRPr="00A43648">
              <w:rPr>
                <w:sz w:val="24"/>
              </w:rPr>
              <w:t>преобразовывать график,</w:t>
            </w:r>
            <w:r w:rsidRPr="00A43648">
              <w:rPr>
                <w:sz w:val="24"/>
              </w:rPr>
              <w:tab/>
            </w:r>
            <w:r w:rsidRPr="00A43648">
              <w:rPr>
                <w:spacing w:val="-4"/>
                <w:sz w:val="24"/>
              </w:rPr>
              <w:t xml:space="preserve">таблицу, </w:t>
            </w:r>
            <w:r w:rsidRPr="00A43648">
              <w:rPr>
                <w:sz w:val="24"/>
              </w:rPr>
              <w:t xml:space="preserve">диаграмму, схему </w:t>
            </w:r>
            <w:r w:rsidRPr="00A43648">
              <w:rPr>
                <w:spacing w:val="-11"/>
                <w:sz w:val="24"/>
              </w:rPr>
              <w:t xml:space="preserve">в </w:t>
            </w:r>
            <w:r w:rsidRPr="00A43648">
              <w:rPr>
                <w:sz w:val="24"/>
              </w:rPr>
              <w:t xml:space="preserve">текст </w:t>
            </w:r>
            <w:r w:rsidRPr="00A43648">
              <w:rPr>
                <w:spacing w:val="-3"/>
                <w:sz w:val="24"/>
              </w:rPr>
              <w:t xml:space="preserve">биологического </w:t>
            </w:r>
            <w:r w:rsidRPr="00A43648">
              <w:rPr>
                <w:sz w:val="24"/>
              </w:rPr>
              <w:t>содержания.</w:t>
            </w:r>
          </w:p>
        </w:tc>
      </w:tr>
    </w:tbl>
    <w:p w:rsidR="00DD2E41" w:rsidRDefault="00DD2E41" w:rsidP="00DD2E41">
      <w:pPr>
        <w:pStyle w:val="aa"/>
        <w:jc w:val="left"/>
        <w:rPr>
          <w:sz w:val="20"/>
        </w:rPr>
      </w:pPr>
    </w:p>
    <w:p w:rsidR="00DD2E41" w:rsidRDefault="00DD2E41" w:rsidP="00DD2E41">
      <w:pPr>
        <w:rPr>
          <w:sz w:val="24"/>
        </w:rPr>
        <w:sectPr w:rsidR="00DD2E41">
          <w:pgSz w:w="11910" w:h="16840"/>
          <w:pgMar w:top="1120" w:right="440" w:bottom="280" w:left="740" w:header="720" w:footer="720" w:gutter="0"/>
          <w:cols w:space="720"/>
        </w:sectPr>
      </w:pPr>
    </w:p>
    <w:p w:rsidR="00B96B29" w:rsidRPr="00B96B29" w:rsidRDefault="00B96B29" w:rsidP="00B96B29">
      <w:pPr>
        <w:spacing w:after="0" w:line="240" w:lineRule="auto"/>
        <w:jc w:val="center"/>
        <w:rPr>
          <w:sz w:val="24"/>
          <w:szCs w:val="24"/>
        </w:rPr>
      </w:pPr>
      <w:r w:rsidRPr="00B96B2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DD2E41" w:rsidRPr="00B96B29" w:rsidRDefault="00B96B29" w:rsidP="00B96B29">
      <w:pPr>
        <w:pStyle w:val="aa"/>
        <w:jc w:val="center"/>
        <w:rPr>
          <w:sz w:val="24"/>
          <w:szCs w:val="24"/>
        </w:rPr>
      </w:pPr>
      <w:r w:rsidRPr="00B96B29">
        <w:rPr>
          <w:b/>
          <w:sz w:val="24"/>
          <w:szCs w:val="24"/>
        </w:rPr>
        <w:t>Углубленный уровень</w:t>
      </w:r>
    </w:p>
    <w:p w:rsidR="00B96B29" w:rsidRPr="00B96B29" w:rsidRDefault="00B96B29" w:rsidP="00B96B29">
      <w:pPr>
        <w:pStyle w:val="TableParagraph"/>
        <w:spacing w:line="240" w:lineRule="auto"/>
        <w:ind w:left="107" w:right="98"/>
        <w:jc w:val="both"/>
        <w:rPr>
          <w:b/>
          <w:sz w:val="24"/>
          <w:szCs w:val="24"/>
        </w:rPr>
      </w:pPr>
      <w:r w:rsidRPr="00B96B29">
        <w:rPr>
          <w:b/>
          <w:sz w:val="24"/>
          <w:szCs w:val="24"/>
        </w:rPr>
        <w:t>Биология как комплекс наук о живой природе</w:t>
      </w:r>
    </w:p>
    <w:p w:rsidR="00B96B29" w:rsidRPr="00B96B29" w:rsidRDefault="00B96B29" w:rsidP="00B96B29">
      <w:pPr>
        <w:pStyle w:val="TableParagraph"/>
        <w:tabs>
          <w:tab w:val="left" w:pos="2467"/>
          <w:tab w:val="left" w:pos="4009"/>
        </w:tabs>
        <w:spacing w:before="1" w:line="240" w:lineRule="auto"/>
        <w:ind w:left="107" w:right="94"/>
        <w:jc w:val="both"/>
        <w:rPr>
          <w:sz w:val="24"/>
          <w:szCs w:val="24"/>
        </w:rPr>
      </w:pPr>
      <w:r w:rsidRPr="00B96B29">
        <w:rPr>
          <w:sz w:val="24"/>
          <w:szCs w:val="24"/>
        </w:rPr>
        <w:t xml:space="preserve">Биология как комплексная наука. Современные направления в биологии. Связь биологии с другими науками. Выполнение законов физики и химии в живой природе. </w:t>
      </w:r>
      <w:r w:rsidRPr="00B96B29">
        <w:rPr>
          <w:i/>
          <w:sz w:val="24"/>
          <w:szCs w:val="24"/>
        </w:rPr>
        <w:t>Синтез естественно- научного</w:t>
      </w:r>
      <w:r w:rsidRPr="00B96B29">
        <w:rPr>
          <w:i/>
          <w:spacing w:val="-22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и</w:t>
      </w:r>
      <w:r w:rsidRPr="00B96B29">
        <w:rPr>
          <w:i/>
          <w:spacing w:val="-18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социогуманитарного</w:t>
      </w:r>
      <w:r w:rsidRPr="00B96B29">
        <w:rPr>
          <w:i/>
          <w:spacing w:val="-21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знания</w:t>
      </w:r>
      <w:r w:rsidRPr="00B96B29">
        <w:rPr>
          <w:i/>
          <w:spacing w:val="-22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на современном</w:t>
      </w:r>
      <w:r w:rsidRPr="00B96B29">
        <w:rPr>
          <w:i/>
          <w:sz w:val="24"/>
          <w:szCs w:val="24"/>
        </w:rPr>
        <w:tab/>
        <w:t>этапе</w:t>
      </w:r>
      <w:r w:rsidRPr="00B96B29">
        <w:rPr>
          <w:i/>
          <w:sz w:val="24"/>
          <w:szCs w:val="24"/>
        </w:rPr>
        <w:tab/>
        <w:t xml:space="preserve">развития цивилизации. </w:t>
      </w:r>
      <w:r w:rsidRPr="00B96B29">
        <w:rPr>
          <w:sz w:val="24"/>
          <w:szCs w:val="24"/>
        </w:rPr>
        <w:t>Практическое значение биологических знаний.</w:t>
      </w:r>
    </w:p>
    <w:p w:rsidR="00B96B29" w:rsidRPr="00B96B29" w:rsidRDefault="00B96B29" w:rsidP="00B96B29">
      <w:pPr>
        <w:pStyle w:val="TableParagraph"/>
        <w:spacing w:before="1" w:line="240" w:lineRule="auto"/>
        <w:ind w:left="107" w:right="97"/>
        <w:jc w:val="both"/>
        <w:rPr>
          <w:sz w:val="24"/>
          <w:szCs w:val="24"/>
        </w:rPr>
      </w:pPr>
      <w:r w:rsidRPr="00B96B29">
        <w:rPr>
          <w:sz w:val="24"/>
          <w:szCs w:val="24"/>
        </w:rPr>
        <w:t>Биологические системы как предмет изучения биологии. Основные</w:t>
      </w:r>
      <w:r w:rsidRPr="00B96B29">
        <w:rPr>
          <w:spacing w:val="66"/>
          <w:sz w:val="24"/>
          <w:szCs w:val="24"/>
        </w:rPr>
        <w:t xml:space="preserve"> </w:t>
      </w:r>
      <w:r w:rsidRPr="00B96B29">
        <w:rPr>
          <w:sz w:val="24"/>
          <w:szCs w:val="24"/>
        </w:rPr>
        <w:t>принципы</w:t>
      </w:r>
    </w:p>
    <w:p w:rsidR="00B96B29" w:rsidRPr="00B96B29" w:rsidRDefault="00B96B29" w:rsidP="00B96B29">
      <w:pPr>
        <w:pStyle w:val="TableParagraph"/>
        <w:spacing w:line="240" w:lineRule="auto"/>
        <w:ind w:left="107"/>
        <w:jc w:val="both"/>
        <w:rPr>
          <w:sz w:val="24"/>
          <w:szCs w:val="24"/>
        </w:rPr>
      </w:pPr>
      <w:r w:rsidRPr="00B96B29">
        <w:rPr>
          <w:sz w:val="24"/>
          <w:szCs w:val="24"/>
        </w:rPr>
        <w:t xml:space="preserve">организации        и     </w:t>
      </w:r>
      <w:r w:rsidRPr="00B96B29">
        <w:rPr>
          <w:spacing w:val="67"/>
          <w:sz w:val="24"/>
          <w:szCs w:val="24"/>
        </w:rPr>
        <w:t xml:space="preserve"> </w:t>
      </w:r>
      <w:r w:rsidRPr="00B96B29">
        <w:rPr>
          <w:sz w:val="24"/>
          <w:szCs w:val="24"/>
        </w:rPr>
        <w:t>функционирования</w:t>
      </w:r>
    </w:p>
    <w:p w:rsidR="00B96B29" w:rsidRPr="00B96B29" w:rsidRDefault="00B96B29" w:rsidP="00B96B29">
      <w:pPr>
        <w:pStyle w:val="TableParagraph"/>
        <w:spacing w:line="240" w:lineRule="auto"/>
        <w:ind w:left="107" w:right="95"/>
        <w:jc w:val="both"/>
        <w:rPr>
          <w:i/>
          <w:sz w:val="24"/>
          <w:szCs w:val="24"/>
        </w:rPr>
      </w:pPr>
      <w:r w:rsidRPr="00B96B29">
        <w:rPr>
          <w:sz w:val="24"/>
          <w:szCs w:val="24"/>
        </w:rPr>
        <w:t xml:space="preserve">биологических систем. </w:t>
      </w:r>
      <w:r w:rsidRPr="00B96B29">
        <w:rPr>
          <w:i/>
          <w:sz w:val="24"/>
          <w:szCs w:val="24"/>
        </w:rPr>
        <w:t>Биологические системы разных уровней организации.</w:t>
      </w:r>
    </w:p>
    <w:p w:rsidR="00B96B29" w:rsidRPr="00B96B29" w:rsidRDefault="00B96B29" w:rsidP="00B96B29">
      <w:pPr>
        <w:pStyle w:val="TableParagraph"/>
        <w:spacing w:line="240" w:lineRule="auto"/>
        <w:ind w:left="107" w:right="98"/>
        <w:jc w:val="both"/>
        <w:rPr>
          <w:b/>
          <w:sz w:val="24"/>
          <w:szCs w:val="24"/>
        </w:rPr>
      </w:pPr>
      <w:r w:rsidRPr="00B96B29">
        <w:rPr>
          <w:sz w:val="24"/>
          <w:szCs w:val="24"/>
        </w:rPr>
        <w:t>Гипотезы и теории, их роль в формировании современной естественно- научной картины мира. Методы научного познания</w:t>
      </w:r>
      <w:r w:rsidRPr="00B96B29">
        <w:rPr>
          <w:sz w:val="24"/>
          <w:szCs w:val="24"/>
        </w:rPr>
        <w:tab/>
        <w:t>органического</w:t>
      </w:r>
      <w:r w:rsidRPr="00B96B29">
        <w:rPr>
          <w:sz w:val="24"/>
          <w:szCs w:val="24"/>
        </w:rPr>
        <w:tab/>
      </w:r>
      <w:r w:rsidRPr="00B96B29">
        <w:rPr>
          <w:spacing w:val="-3"/>
          <w:sz w:val="24"/>
          <w:szCs w:val="24"/>
        </w:rPr>
        <w:t xml:space="preserve">мира. </w:t>
      </w:r>
      <w:r w:rsidRPr="00B96B29">
        <w:rPr>
          <w:sz w:val="24"/>
          <w:szCs w:val="24"/>
        </w:rPr>
        <w:t>Экспериментальные методы в биологии, статистическая обработка</w:t>
      </w:r>
      <w:r w:rsidRPr="00B96B29">
        <w:rPr>
          <w:spacing w:val="-3"/>
          <w:sz w:val="24"/>
          <w:szCs w:val="24"/>
        </w:rPr>
        <w:t xml:space="preserve"> </w:t>
      </w:r>
      <w:r w:rsidRPr="00B96B29">
        <w:rPr>
          <w:sz w:val="24"/>
          <w:szCs w:val="24"/>
        </w:rPr>
        <w:t>данных.</w:t>
      </w:r>
      <w:r w:rsidRPr="00B96B29">
        <w:rPr>
          <w:b/>
          <w:sz w:val="24"/>
          <w:szCs w:val="24"/>
        </w:rPr>
        <w:t xml:space="preserve"> Структурные и функциональные основы жизни</w:t>
      </w:r>
    </w:p>
    <w:p w:rsidR="00B96B29" w:rsidRPr="00B96B29" w:rsidRDefault="00B96B29" w:rsidP="00B96B29">
      <w:pPr>
        <w:pStyle w:val="TableParagraph"/>
        <w:tabs>
          <w:tab w:val="left" w:pos="2671"/>
          <w:tab w:val="left" w:pos="4309"/>
        </w:tabs>
        <w:spacing w:line="240" w:lineRule="auto"/>
        <w:ind w:left="107" w:right="96"/>
        <w:jc w:val="both"/>
        <w:rPr>
          <w:sz w:val="24"/>
          <w:szCs w:val="24"/>
        </w:rPr>
      </w:pPr>
      <w:r w:rsidRPr="00B96B29">
        <w:rPr>
          <w:sz w:val="24"/>
          <w:szCs w:val="24"/>
        </w:rPr>
        <w:t>Молекулярные</w:t>
      </w:r>
      <w:r w:rsidRPr="00B96B29">
        <w:rPr>
          <w:sz w:val="24"/>
          <w:szCs w:val="24"/>
        </w:rPr>
        <w:tab/>
        <w:t>основы</w:t>
      </w:r>
      <w:r w:rsidRPr="00B96B29">
        <w:rPr>
          <w:sz w:val="24"/>
          <w:szCs w:val="24"/>
        </w:rPr>
        <w:tab/>
      </w:r>
      <w:r w:rsidRPr="00B96B29">
        <w:rPr>
          <w:spacing w:val="-4"/>
          <w:sz w:val="24"/>
          <w:szCs w:val="24"/>
        </w:rPr>
        <w:t xml:space="preserve">жизни. </w:t>
      </w:r>
      <w:r w:rsidRPr="00B96B29">
        <w:rPr>
          <w:sz w:val="24"/>
          <w:szCs w:val="24"/>
        </w:rPr>
        <w:t>Макроэлементы и микроэлементы. Неорганические вещества. Вода, ее роль</w:t>
      </w:r>
      <w:r w:rsidRPr="00B96B29">
        <w:rPr>
          <w:spacing w:val="-44"/>
          <w:sz w:val="24"/>
          <w:szCs w:val="24"/>
        </w:rPr>
        <w:t xml:space="preserve"> </w:t>
      </w:r>
      <w:r w:rsidRPr="00B96B29">
        <w:rPr>
          <w:sz w:val="24"/>
          <w:szCs w:val="24"/>
        </w:rPr>
        <w:t>в живой природе. Гидрофильность и гидрофобность. Роль минеральных солей в</w:t>
      </w:r>
      <w:r w:rsidRPr="00B96B29">
        <w:rPr>
          <w:spacing w:val="-16"/>
          <w:sz w:val="24"/>
          <w:szCs w:val="24"/>
        </w:rPr>
        <w:t xml:space="preserve"> </w:t>
      </w:r>
      <w:r w:rsidRPr="00B96B29">
        <w:rPr>
          <w:sz w:val="24"/>
          <w:szCs w:val="24"/>
        </w:rPr>
        <w:t>клетке.</w:t>
      </w:r>
      <w:r w:rsidRPr="00B96B29">
        <w:rPr>
          <w:spacing w:val="-17"/>
          <w:sz w:val="24"/>
          <w:szCs w:val="24"/>
        </w:rPr>
        <w:t xml:space="preserve"> </w:t>
      </w:r>
      <w:r w:rsidRPr="00B96B29">
        <w:rPr>
          <w:sz w:val="24"/>
          <w:szCs w:val="24"/>
        </w:rPr>
        <w:t>Органические</w:t>
      </w:r>
      <w:r w:rsidRPr="00B96B29">
        <w:rPr>
          <w:spacing w:val="-14"/>
          <w:sz w:val="24"/>
          <w:szCs w:val="24"/>
        </w:rPr>
        <w:t xml:space="preserve"> </w:t>
      </w:r>
      <w:r w:rsidRPr="00B96B29">
        <w:rPr>
          <w:sz w:val="24"/>
          <w:szCs w:val="24"/>
        </w:rPr>
        <w:t>вещества,</w:t>
      </w:r>
      <w:r w:rsidRPr="00B96B29">
        <w:rPr>
          <w:spacing w:val="-18"/>
          <w:sz w:val="24"/>
          <w:szCs w:val="24"/>
        </w:rPr>
        <w:t xml:space="preserve"> </w:t>
      </w:r>
      <w:r w:rsidRPr="00B96B29">
        <w:rPr>
          <w:sz w:val="24"/>
          <w:szCs w:val="24"/>
        </w:rPr>
        <w:t>понятие о регулярных и нерегулярных биополимерах. Углеводы.</w:t>
      </w:r>
      <w:r w:rsidRPr="00B96B29">
        <w:rPr>
          <w:spacing w:val="-47"/>
          <w:sz w:val="24"/>
          <w:szCs w:val="24"/>
        </w:rPr>
        <w:t xml:space="preserve"> </w:t>
      </w:r>
      <w:r w:rsidRPr="00B96B29">
        <w:rPr>
          <w:sz w:val="24"/>
          <w:szCs w:val="24"/>
        </w:rPr>
        <w:t>Моносахариды, олигосахариды и полисахариды.</w:t>
      </w:r>
      <w:r w:rsidRPr="00B96B29">
        <w:rPr>
          <w:spacing w:val="-47"/>
          <w:sz w:val="24"/>
          <w:szCs w:val="24"/>
        </w:rPr>
        <w:t xml:space="preserve"> </w:t>
      </w:r>
      <w:r w:rsidRPr="00B96B29">
        <w:rPr>
          <w:sz w:val="24"/>
          <w:szCs w:val="24"/>
        </w:rPr>
        <w:t>Функции углеводов. Липиды. Функции липидов. Белки. Функции белков. Механизм действия ферментов. Нуклеиновые кислоты. ДНК: строение, свойства, местоположение, функции. РНК: строение, виды, функции. АТФ:</w:t>
      </w:r>
      <w:r w:rsidRPr="00B96B29">
        <w:rPr>
          <w:spacing w:val="-41"/>
          <w:sz w:val="24"/>
          <w:szCs w:val="24"/>
        </w:rPr>
        <w:t xml:space="preserve"> </w:t>
      </w:r>
      <w:r w:rsidRPr="00B96B29">
        <w:rPr>
          <w:sz w:val="24"/>
          <w:szCs w:val="24"/>
        </w:rPr>
        <w:t>строение, функции. Другие органические вещества клетки. Нанотехнологии в</w:t>
      </w:r>
      <w:r w:rsidRPr="00B96B29">
        <w:rPr>
          <w:spacing w:val="-7"/>
          <w:sz w:val="24"/>
          <w:szCs w:val="24"/>
        </w:rPr>
        <w:t xml:space="preserve"> </w:t>
      </w:r>
      <w:r w:rsidRPr="00B96B29">
        <w:rPr>
          <w:sz w:val="24"/>
          <w:szCs w:val="24"/>
        </w:rPr>
        <w:t>биологии.</w:t>
      </w:r>
    </w:p>
    <w:p w:rsidR="00B96B29" w:rsidRPr="00B96B29" w:rsidRDefault="00B96B29" w:rsidP="00B96B29">
      <w:pPr>
        <w:pStyle w:val="TableParagraph"/>
        <w:spacing w:line="240" w:lineRule="auto"/>
        <w:ind w:left="107"/>
        <w:jc w:val="both"/>
        <w:rPr>
          <w:i/>
          <w:sz w:val="24"/>
          <w:szCs w:val="24"/>
        </w:rPr>
      </w:pPr>
      <w:r w:rsidRPr="00B96B29">
        <w:rPr>
          <w:sz w:val="24"/>
          <w:szCs w:val="24"/>
        </w:rPr>
        <w:t xml:space="preserve">Клетка –  структурная и </w:t>
      </w:r>
      <w:r w:rsidRPr="00B96B29">
        <w:rPr>
          <w:spacing w:val="13"/>
          <w:sz w:val="24"/>
          <w:szCs w:val="24"/>
        </w:rPr>
        <w:t>функциональная</w:t>
      </w:r>
      <w:r w:rsidRPr="00B96B29">
        <w:rPr>
          <w:sz w:val="24"/>
          <w:szCs w:val="24"/>
        </w:rPr>
        <w:t xml:space="preserve"> единица организма. </w:t>
      </w:r>
      <w:r w:rsidRPr="00B96B29">
        <w:rPr>
          <w:i/>
          <w:sz w:val="24"/>
          <w:szCs w:val="24"/>
        </w:rPr>
        <w:t>Развитие</w:t>
      </w:r>
      <w:r w:rsidRPr="00B96B29">
        <w:rPr>
          <w:i/>
          <w:spacing w:val="15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цитологии.</w:t>
      </w:r>
    </w:p>
    <w:p w:rsidR="00B96B29" w:rsidRPr="00B96B29" w:rsidRDefault="00B96B29" w:rsidP="00B96B29">
      <w:pPr>
        <w:pStyle w:val="TableParagraph"/>
        <w:spacing w:line="240" w:lineRule="auto"/>
        <w:ind w:left="107" w:right="95"/>
        <w:jc w:val="both"/>
        <w:rPr>
          <w:sz w:val="24"/>
          <w:szCs w:val="24"/>
        </w:rPr>
      </w:pPr>
      <w:r w:rsidRPr="00B96B29">
        <w:rPr>
          <w:sz w:val="24"/>
          <w:szCs w:val="24"/>
        </w:rPr>
        <w:t xml:space="preserve">Современные методы изучения клетки. Клеточная теория в свете современных данных о строении и функциях клетки. </w:t>
      </w:r>
      <w:r w:rsidRPr="00B96B29">
        <w:rPr>
          <w:i/>
          <w:sz w:val="24"/>
          <w:szCs w:val="24"/>
        </w:rPr>
        <w:t xml:space="preserve">Теория симбиогенеза. </w:t>
      </w:r>
      <w:r w:rsidRPr="00B96B29">
        <w:rPr>
          <w:sz w:val="24"/>
          <w:szCs w:val="24"/>
        </w:rPr>
        <w:t>Основные части и органоиды клетки. Строение и функции биологических мембран. Цитоплазма. Ядро. Строение и функции хромосом. Мембранные и немембранные</w:t>
      </w:r>
      <w:r w:rsidRPr="00B96B29">
        <w:rPr>
          <w:spacing w:val="-51"/>
          <w:sz w:val="24"/>
          <w:szCs w:val="24"/>
        </w:rPr>
        <w:t xml:space="preserve"> </w:t>
      </w:r>
      <w:r w:rsidRPr="00B96B29">
        <w:rPr>
          <w:sz w:val="24"/>
          <w:szCs w:val="24"/>
        </w:rPr>
        <w:t>органоиды. Цитоскелет. Включения. Основные отличительные особенности клеток прокариот. Отличительные особенности клеток эукариот.</w:t>
      </w:r>
    </w:p>
    <w:p w:rsidR="00B96B29" w:rsidRPr="00B96B29" w:rsidRDefault="00B96B29" w:rsidP="00B96B29">
      <w:pPr>
        <w:pStyle w:val="TableParagraph"/>
        <w:tabs>
          <w:tab w:val="left" w:pos="1494"/>
          <w:tab w:val="left" w:pos="2500"/>
          <w:tab w:val="left" w:pos="3969"/>
          <w:tab w:val="left" w:pos="4884"/>
        </w:tabs>
        <w:spacing w:line="240" w:lineRule="auto"/>
        <w:ind w:left="107" w:right="98"/>
        <w:jc w:val="both"/>
        <w:rPr>
          <w:i/>
          <w:sz w:val="24"/>
          <w:szCs w:val="24"/>
        </w:rPr>
      </w:pPr>
      <w:r w:rsidRPr="00B96B29">
        <w:rPr>
          <w:sz w:val="24"/>
          <w:szCs w:val="24"/>
        </w:rPr>
        <w:t>Вирусы — неклеточная форма жизни. Способы передачи вирусных инфекций и меры</w:t>
      </w:r>
      <w:r w:rsidRPr="00B96B29">
        <w:rPr>
          <w:sz w:val="24"/>
          <w:szCs w:val="24"/>
        </w:rPr>
        <w:tab/>
        <w:t>профилактики</w:t>
      </w:r>
      <w:r w:rsidRPr="00B96B29">
        <w:rPr>
          <w:sz w:val="24"/>
          <w:szCs w:val="24"/>
        </w:rPr>
        <w:tab/>
      </w:r>
      <w:r w:rsidRPr="00B96B29">
        <w:rPr>
          <w:spacing w:val="-4"/>
          <w:sz w:val="24"/>
          <w:szCs w:val="24"/>
        </w:rPr>
        <w:t xml:space="preserve">вирусных </w:t>
      </w:r>
      <w:r w:rsidRPr="00B96B29">
        <w:rPr>
          <w:sz w:val="24"/>
          <w:szCs w:val="24"/>
        </w:rPr>
        <w:t>заболеваний.</w:t>
      </w:r>
      <w:r w:rsidRPr="00B96B29">
        <w:rPr>
          <w:sz w:val="24"/>
          <w:szCs w:val="24"/>
        </w:rPr>
        <w:tab/>
      </w:r>
      <w:r w:rsidRPr="00B96B29">
        <w:rPr>
          <w:i/>
          <w:sz w:val="24"/>
          <w:szCs w:val="24"/>
        </w:rPr>
        <w:t>Вирусология,</w:t>
      </w:r>
      <w:r w:rsidRPr="00B96B29">
        <w:rPr>
          <w:i/>
          <w:sz w:val="24"/>
          <w:szCs w:val="24"/>
        </w:rPr>
        <w:tab/>
      </w:r>
      <w:r w:rsidRPr="00B96B29">
        <w:rPr>
          <w:i/>
          <w:spacing w:val="-9"/>
          <w:sz w:val="24"/>
          <w:szCs w:val="24"/>
        </w:rPr>
        <w:t xml:space="preserve">ее </w:t>
      </w:r>
      <w:r w:rsidRPr="00B96B29">
        <w:rPr>
          <w:i/>
          <w:sz w:val="24"/>
          <w:szCs w:val="24"/>
        </w:rPr>
        <w:t>практическое</w:t>
      </w:r>
      <w:r w:rsidRPr="00B96B29">
        <w:rPr>
          <w:i/>
          <w:spacing w:val="-1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значение.</w:t>
      </w:r>
    </w:p>
    <w:p w:rsidR="00B96B29" w:rsidRPr="00B96B29" w:rsidRDefault="00B96B29" w:rsidP="00B96B29">
      <w:pPr>
        <w:pStyle w:val="TableParagraph"/>
        <w:spacing w:line="240" w:lineRule="auto"/>
        <w:ind w:left="107" w:right="99"/>
        <w:jc w:val="both"/>
        <w:rPr>
          <w:sz w:val="24"/>
          <w:szCs w:val="24"/>
        </w:rPr>
      </w:pPr>
      <w:r w:rsidRPr="00B96B29">
        <w:rPr>
          <w:sz w:val="24"/>
          <w:szCs w:val="24"/>
        </w:rPr>
        <w:t>Клеточный метаболизм.</w:t>
      </w:r>
      <w:r w:rsidRPr="00B96B29">
        <w:rPr>
          <w:spacing w:val="-19"/>
          <w:sz w:val="24"/>
          <w:szCs w:val="24"/>
        </w:rPr>
        <w:t xml:space="preserve"> </w:t>
      </w:r>
      <w:r w:rsidRPr="00B96B29">
        <w:rPr>
          <w:sz w:val="24"/>
          <w:szCs w:val="24"/>
        </w:rPr>
        <w:t>Ферментативный характер реакций обмена веществ. Этапы энергетического обмена. Аэробное и анаэробное дыхание. Роль клеточных органоидов в процессах энергетического обмена. Автотрофы и гетеротрофы. Фотосинтез. Фазы фотосинтеза. Хемосинтез.</w:t>
      </w:r>
    </w:p>
    <w:p w:rsidR="00B96B29" w:rsidRPr="00B96B29" w:rsidRDefault="00B96B29" w:rsidP="00B96B29">
      <w:pPr>
        <w:pStyle w:val="TableParagraph"/>
        <w:spacing w:line="240" w:lineRule="auto"/>
        <w:ind w:left="107" w:right="95"/>
        <w:jc w:val="both"/>
        <w:rPr>
          <w:i/>
          <w:sz w:val="24"/>
          <w:szCs w:val="24"/>
        </w:rPr>
      </w:pPr>
      <w:r w:rsidRPr="00B96B29">
        <w:rPr>
          <w:sz w:val="24"/>
          <w:szCs w:val="24"/>
        </w:rPr>
        <w:t xml:space="preserve">Наследственная информация и ее реализация в клетке. Генетический код, его свойства. Эволюция представлений о гене. Современные представления о </w:t>
      </w:r>
      <w:r w:rsidRPr="00B96B29">
        <w:rPr>
          <w:spacing w:val="33"/>
          <w:sz w:val="24"/>
          <w:szCs w:val="24"/>
        </w:rPr>
        <w:t>гене</w:t>
      </w:r>
      <w:r w:rsidRPr="00B96B29">
        <w:rPr>
          <w:sz w:val="24"/>
          <w:szCs w:val="24"/>
        </w:rPr>
        <w:t xml:space="preserve"> и    геноме.    Биосинтез    белка, </w:t>
      </w:r>
      <w:r w:rsidRPr="00B96B29">
        <w:rPr>
          <w:spacing w:val="40"/>
          <w:sz w:val="24"/>
          <w:szCs w:val="24"/>
        </w:rPr>
        <w:t>реакции</w:t>
      </w:r>
      <w:r w:rsidRPr="00B96B29">
        <w:rPr>
          <w:sz w:val="24"/>
          <w:szCs w:val="24"/>
        </w:rPr>
        <w:t xml:space="preserve"> матричного синтеза. Регуляция работы генов и процессов обмена веществ в клетке. Генная инженерия, геномика, </w:t>
      </w:r>
      <w:r w:rsidRPr="00B96B29">
        <w:rPr>
          <w:i/>
          <w:sz w:val="24"/>
          <w:szCs w:val="24"/>
        </w:rPr>
        <w:t>протеомика</w:t>
      </w:r>
      <w:r w:rsidRPr="00B96B29">
        <w:rPr>
          <w:sz w:val="24"/>
          <w:szCs w:val="24"/>
        </w:rPr>
        <w:t xml:space="preserve">. </w:t>
      </w:r>
      <w:r w:rsidRPr="00B96B29">
        <w:rPr>
          <w:i/>
          <w:sz w:val="24"/>
          <w:szCs w:val="24"/>
        </w:rPr>
        <w:t>Нарушение биохимических процессов в клетке под влиянием мутагенов и наркогенных веществ.</w:t>
      </w:r>
    </w:p>
    <w:p w:rsidR="00B96B29" w:rsidRPr="00B96B29" w:rsidRDefault="00B96B29" w:rsidP="00B96B29">
      <w:pPr>
        <w:pStyle w:val="TableParagraph"/>
        <w:tabs>
          <w:tab w:val="left" w:pos="2221"/>
          <w:tab w:val="left" w:pos="3687"/>
        </w:tabs>
        <w:spacing w:line="240" w:lineRule="auto"/>
        <w:ind w:left="107" w:right="96"/>
        <w:jc w:val="both"/>
        <w:rPr>
          <w:i/>
          <w:sz w:val="24"/>
          <w:szCs w:val="24"/>
        </w:rPr>
      </w:pPr>
      <w:r w:rsidRPr="00B96B29">
        <w:rPr>
          <w:sz w:val="24"/>
          <w:szCs w:val="24"/>
        </w:rPr>
        <w:t>Клеточный цикл: интерфаза и деление. Митоз, значение митоза, фазы митоза. Соматические и половые клетки. Мейоз, значение мейоза, фазы мейоза. Мейоз в жизненном</w:t>
      </w:r>
      <w:r w:rsidRPr="00B96B29">
        <w:rPr>
          <w:sz w:val="24"/>
          <w:szCs w:val="24"/>
        </w:rPr>
        <w:tab/>
        <w:t>цикле</w:t>
      </w:r>
      <w:r w:rsidRPr="00B96B29">
        <w:rPr>
          <w:sz w:val="24"/>
          <w:szCs w:val="24"/>
        </w:rPr>
        <w:tab/>
      </w:r>
      <w:r w:rsidRPr="00B96B29">
        <w:rPr>
          <w:spacing w:val="-1"/>
          <w:sz w:val="24"/>
          <w:szCs w:val="24"/>
        </w:rPr>
        <w:t xml:space="preserve">организмов. </w:t>
      </w:r>
      <w:r w:rsidRPr="00B96B29">
        <w:rPr>
          <w:sz w:val="24"/>
          <w:szCs w:val="24"/>
        </w:rPr>
        <w:t xml:space="preserve">Формирование половых клеток у цветковых растений и позвоночных животных. </w:t>
      </w:r>
      <w:r w:rsidRPr="00B96B29">
        <w:rPr>
          <w:i/>
          <w:sz w:val="24"/>
          <w:szCs w:val="24"/>
        </w:rPr>
        <w:t>Регуляция деления клеток, нарушения регуляции как причина заболеваний. Стволовые</w:t>
      </w:r>
      <w:r w:rsidRPr="00B96B29">
        <w:rPr>
          <w:i/>
          <w:spacing w:val="-3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клетки.</w:t>
      </w:r>
    </w:p>
    <w:p w:rsidR="00B96B29" w:rsidRPr="00B96B29" w:rsidRDefault="00B96B29" w:rsidP="00B96B29">
      <w:pPr>
        <w:pStyle w:val="TableParagraph"/>
        <w:spacing w:line="240" w:lineRule="auto"/>
        <w:ind w:left="107"/>
        <w:rPr>
          <w:b/>
          <w:sz w:val="24"/>
          <w:szCs w:val="24"/>
        </w:rPr>
      </w:pPr>
      <w:r w:rsidRPr="00B96B29">
        <w:rPr>
          <w:b/>
          <w:sz w:val="24"/>
          <w:szCs w:val="24"/>
        </w:rPr>
        <w:t>Организм</w:t>
      </w:r>
    </w:p>
    <w:p w:rsidR="00B96B29" w:rsidRPr="00B96B29" w:rsidRDefault="00B96B29" w:rsidP="00B96B29">
      <w:pPr>
        <w:pStyle w:val="TableParagraph"/>
        <w:spacing w:line="240" w:lineRule="auto"/>
        <w:ind w:left="107"/>
        <w:rPr>
          <w:b/>
          <w:sz w:val="24"/>
          <w:szCs w:val="24"/>
        </w:rPr>
      </w:pPr>
      <w:r w:rsidRPr="00B96B29">
        <w:rPr>
          <w:sz w:val="24"/>
          <w:szCs w:val="24"/>
        </w:rPr>
        <w:t>Особенности</w:t>
      </w:r>
      <w:r w:rsidRPr="00B96B29">
        <w:rPr>
          <w:sz w:val="24"/>
          <w:szCs w:val="24"/>
        </w:rPr>
        <w:tab/>
      </w:r>
      <w:r w:rsidRPr="00B96B29">
        <w:rPr>
          <w:spacing w:val="-1"/>
          <w:sz w:val="24"/>
          <w:szCs w:val="24"/>
        </w:rPr>
        <w:t xml:space="preserve">одноклеточных, </w:t>
      </w:r>
      <w:r w:rsidRPr="00B96B29">
        <w:rPr>
          <w:sz w:val="24"/>
          <w:szCs w:val="24"/>
        </w:rPr>
        <w:t>колониальных и многоклеточных организмов. Взаимосвязь тканей,</w:t>
      </w:r>
      <w:r w:rsidRPr="00B96B29">
        <w:rPr>
          <w:spacing w:val="-48"/>
          <w:sz w:val="24"/>
          <w:szCs w:val="24"/>
        </w:rPr>
        <w:t xml:space="preserve"> </w:t>
      </w:r>
      <w:r w:rsidRPr="00B96B29">
        <w:rPr>
          <w:sz w:val="24"/>
          <w:szCs w:val="24"/>
        </w:rPr>
        <w:t>органов, систем органов как основа целостности организма.</w:t>
      </w:r>
    </w:p>
    <w:p w:rsidR="00B96B29" w:rsidRPr="00B96B29" w:rsidRDefault="00B96B29" w:rsidP="00B96B29">
      <w:pPr>
        <w:pStyle w:val="TableParagraph"/>
        <w:spacing w:line="240" w:lineRule="auto"/>
        <w:ind w:left="107" w:right="98"/>
        <w:jc w:val="both"/>
        <w:rPr>
          <w:sz w:val="24"/>
          <w:szCs w:val="24"/>
        </w:rPr>
      </w:pPr>
      <w:r w:rsidRPr="00B96B29">
        <w:rPr>
          <w:sz w:val="24"/>
          <w:szCs w:val="24"/>
        </w:rPr>
        <w:t>Основные процессы, происходящие в организме: питание и пищеварение, движение, транспорт веществ,</w:t>
      </w:r>
      <w:r w:rsidRPr="00B96B29">
        <w:rPr>
          <w:spacing w:val="-42"/>
          <w:sz w:val="24"/>
          <w:szCs w:val="24"/>
        </w:rPr>
        <w:t xml:space="preserve"> </w:t>
      </w:r>
      <w:r w:rsidRPr="00B96B29">
        <w:rPr>
          <w:sz w:val="24"/>
          <w:szCs w:val="24"/>
        </w:rPr>
        <w:t>выделение, раздражимость, регуляция у организмов. Поддержание гомеостаза, принцип обратной</w:t>
      </w:r>
      <w:r w:rsidRPr="00B96B29">
        <w:rPr>
          <w:spacing w:val="-1"/>
          <w:sz w:val="24"/>
          <w:szCs w:val="24"/>
        </w:rPr>
        <w:t xml:space="preserve"> </w:t>
      </w:r>
      <w:r w:rsidRPr="00B96B29">
        <w:rPr>
          <w:sz w:val="24"/>
          <w:szCs w:val="24"/>
        </w:rPr>
        <w:t>связи.</w:t>
      </w:r>
    </w:p>
    <w:p w:rsidR="00B96B29" w:rsidRPr="00B96B29" w:rsidRDefault="00B96B29" w:rsidP="00B96B29">
      <w:pPr>
        <w:pStyle w:val="TableParagraph"/>
        <w:tabs>
          <w:tab w:val="left" w:pos="4011"/>
        </w:tabs>
        <w:spacing w:line="240" w:lineRule="auto"/>
        <w:ind w:left="107" w:right="94"/>
        <w:jc w:val="both"/>
        <w:rPr>
          <w:sz w:val="24"/>
          <w:szCs w:val="24"/>
        </w:rPr>
      </w:pPr>
      <w:r w:rsidRPr="00B96B29">
        <w:rPr>
          <w:sz w:val="24"/>
          <w:szCs w:val="24"/>
        </w:rPr>
        <w:t>Размножение организмов. Бесполое и половое размножение. Двойное оплодотворение у цветковых растений. Виды оплодотворения у животных. Способы размножения у растений и животных. Партеногенез. Онтогенез. Эмбриональное</w:t>
      </w:r>
      <w:r w:rsidRPr="00B96B29">
        <w:rPr>
          <w:sz w:val="24"/>
          <w:szCs w:val="24"/>
        </w:rPr>
        <w:tab/>
      </w:r>
      <w:r w:rsidRPr="00B96B29">
        <w:rPr>
          <w:spacing w:val="-3"/>
          <w:sz w:val="24"/>
          <w:szCs w:val="24"/>
        </w:rPr>
        <w:t xml:space="preserve">развитие. </w:t>
      </w:r>
      <w:r w:rsidRPr="00B96B29">
        <w:rPr>
          <w:sz w:val="24"/>
          <w:szCs w:val="24"/>
        </w:rPr>
        <w:t>Постэмбриональное развитие. Прямое и непрямое развитие. Жизненные циклы разных групп организмов. Регуляция индивидуального развития. Причины нарушений развития</w:t>
      </w:r>
      <w:r w:rsidRPr="00B96B29">
        <w:rPr>
          <w:spacing w:val="-5"/>
          <w:sz w:val="24"/>
          <w:szCs w:val="24"/>
        </w:rPr>
        <w:t xml:space="preserve"> </w:t>
      </w:r>
      <w:r w:rsidRPr="00B96B29">
        <w:rPr>
          <w:sz w:val="24"/>
          <w:szCs w:val="24"/>
        </w:rPr>
        <w:t>организмов.</w:t>
      </w:r>
    </w:p>
    <w:p w:rsidR="00B96B29" w:rsidRPr="00B96B29" w:rsidRDefault="00B96B29" w:rsidP="00B96B29">
      <w:pPr>
        <w:pStyle w:val="TableParagraph"/>
        <w:tabs>
          <w:tab w:val="left" w:pos="2079"/>
          <w:tab w:val="left" w:pos="3433"/>
          <w:tab w:val="left" w:pos="4255"/>
        </w:tabs>
        <w:spacing w:line="240" w:lineRule="auto"/>
        <w:ind w:left="107" w:right="97"/>
        <w:jc w:val="both"/>
        <w:rPr>
          <w:sz w:val="24"/>
          <w:szCs w:val="24"/>
        </w:rPr>
      </w:pPr>
      <w:r w:rsidRPr="00B96B29">
        <w:rPr>
          <w:sz w:val="24"/>
          <w:szCs w:val="24"/>
        </w:rPr>
        <w:t>История возникновения и развития генетики, методы генетики. Генетические терминология и символика. Генотип и фенотип. Вероятностный характер законов</w:t>
      </w:r>
      <w:r w:rsidRPr="00B96B29">
        <w:rPr>
          <w:sz w:val="24"/>
          <w:szCs w:val="24"/>
        </w:rPr>
        <w:tab/>
        <w:t>генетики.</w:t>
      </w:r>
      <w:r w:rsidRPr="00B96B29">
        <w:rPr>
          <w:sz w:val="24"/>
          <w:szCs w:val="24"/>
        </w:rPr>
        <w:tab/>
      </w:r>
      <w:r w:rsidRPr="00B96B29">
        <w:rPr>
          <w:sz w:val="24"/>
          <w:szCs w:val="24"/>
        </w:rPr>
        <w:tab/>
      </w:r>
      <w:r w:rsidRPr="00B96B29">
        <w:rPr>
          <w:spacing w:val="-4"/>
          <w:sz w:val="24"/>
          <w:szCs w:val="24"/>
        </w:rPr>
        <w:t xml:space="preserve">Законы </w:t>
      </w:r>
      <w:r w:rsidRPr="00B96B29">
        <w:rPr>
          <w:sz w:val="24"/>
          <w:szCs w:val="24"/>
        </w:rPr>
        <w:t>наследственности Г. Менделя и условия их выполнения. Цитологические основы закономерностей</w:t>
      </w:r>
      <w:r w:rsidRPr="00B96B29">
        <w:rPr>
          <w:sz w:val="24"/>
          <w:szCs w:val="24"/>
        </w:rPr>
        <w:tab/>
      </w:r>
      <w:r w:rsidRPr="00B96B29">
        <w:rPr>
          <w:spacing w:val="-1"/>
          <w:sz w:val="24"/>
          <w:szCs w:val="24"/>
        </w:rPr>
        <w:t>наследования.</w:t>
      </w:r>
    </w:p>
    <w:p w:rsidR="00B96B29" w:rsidRPr="00B96B29" w:rsidRDefault="00B96B29" w:rsidP="00B96B29">
      <w:pPr>
        <w:pStyle w:val="TableParagraph"/>
        <w:tabs>
          <w:tab w:val="left" w:pos="3176"/>
          <w:tab w:val="left" w:pos="3493"/>
        </w:tabs>
        <w:spacing w:line="240" w:lineRule="auto"/>
        <w:ind w:left="107" w:right="94"/>
        <w:jc w:val="both"/>
        <w:rPr>
          <w:sz w:val="24"/>
          <w:szCs w:val="24"/>
        </w:rPr>
      </w:pPr>
      <w:r w:rsidRPr="00B96B29">
        <w:rPr>
          <w:sz w:val="24"/>
          <w:szCs w:val="24"/>
        </w:rPr>
        <w:lastRenderedPageBreak/>
        <w:t>Анализирующее</w:t>
      </w:r>
      <w:r w:rsidRPr="00B96B29">
        <w:rPr>
          <w:sz w:val="24"/>
          <w:szCs w:val="24"/>
        </w:rPr>
        <w:tab/>
      </w:r>
      <w:r w:rsidRPr="00B96B29">
        <w:rPr>
          <w:sz w:val="24"/>
          <w:szCs w:val="24"/>
        </w:rPr>
        <w:tab/>
      </w:r>
      <w:r w:rsidRPr="00B96B29">
        <w:rPr>
          <w:spacing w:val="-3"/>
          <w:sz w:val="24"/>
          <w:szCs w:val="24"/>
        </w:rPr>
        <w:t xml:space="preserve">скрещивание. </w:t>
      </w:r>
      <w:r w:rsidRPr="00B96B29">
        <w:rPr>
          <w:sz w:val="24"/>
          <w:szCs w:val="24"/>
        </w:rPr>
        <w:t>Хромосомная теория наследственности. Сцепленное наследование, кроссинговер. Определение пола. Сцепленное с полом наследование.</w:t>
      </w:r>
      <w:r w:rsidRPr="00B96B29">
        <w:rPr>
          <w:sz w:val="24"/>
          <w:szCs w:val="24"/>
        </w:rPr>
        <w:tab/>
      </w:r>
      <w:r w:rsidRPr="00B96B29">
        <w:rPr>
          <w:spacing w:val="-1"/>
          <w:sz w:val="24"/>
          <w:szCs w:val="24"/>
        </w:rPr>
        <w:t xml:space="preserve">Взаимодействие </w:t>
      </w:r>
      <w:r w:rsidRPr="00B96B29">
        <w:rPr>
          <w:sz w:val="24"/>
          <w:szCs w:val="24"/>
        </w:rPr>
        <w:t xml:space="preserve">аллельных и неаллельных генов. Генетические основы индивидуального развития. </w:t>
      </w:r>
      <w:r w:rsidRPr="00B96B29">
        <w:rPr>
          <w:i/>
          <w:sz w:val="24"/>
          <w:szCs w:val="24"/>
        </w:rPr>
        <w:t>Генетическое</w:t>
      </w:r>
      <w:r w:rsidRPr="00B96B29">
        <w:rPr>
          <w:i/>
          <w:spacing w:val="-5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картирование</w:t>
      </w:r>
      <w:r w:rsidRPr="00B96B29">
        <w:rPr>
          <w:sz w:val="24"/>
          <w:szCs w:val="24"/>
        </w:rPr>
        <w:t>.</w:t>
      </w:r>
    </w:p>
    <w:p w:rsidR="00B96B29" w:rsidRPr="00B96B29" w:rsidRDefault="00B96B29" w:rsidP="00B96B29">
      <w:pPr>
        <w:pStyle w:val="TableParagraph"/>
        <w:spacing w:line="240" w:lineRule="auto"/>
        <w:ind w:left="107"/>
        <w:jc w:val="both"/>
        <w:rPr>
          <w:sz w:val="24"/>
          <w:szCs w:val="24"/>
        </w:rPr>
      </w:pPr>
      <w:r w:rsidRPr="00B96B29">
        <w:rPr>
          <w:sz w:val="24"/>
          <w:szCs w:val="24"/>
        </w:rPr>
        <w:t xml:space="preserve">Генетика    человека, методы  </w:t>
      </w:r>
      <w:r w:rsidRPr="00B96B29">
        <w:rPr>
          <w:spacing w:val="37"/>
          <w:sz w:val="24"/>
          <w:szCs w:val="24"/>
        </w:rPr>
        <w:t xml:space="preserve"> </w:t>
      </w:r>
      <w:r w:rsidRPr="00B96B29">
        <w:rPr>
          <w:sz w:val="24"/>
          <w:szCs w:val="24"/>
        </w:rPr>
        <w:t>изучения</w:t>
      </w:r>
    </w:p>
    <w:p w:rsidR="00B96B29" w:rsidRPr="00B96B29" w:rsidRDefault="00B96B29" w:rsidP="00B96B29">
      <w:pPr>
        <w:pStyle w:val="TableParagraph"/>
        <w:spacing w:line="240" w:lineRule="auto"/>
        <w:ind w:left="107" w:right="98"/>
        <w:jc w:val="both"/>
        <w:rPr>
          <w:sz w:val="24"/>
          <w:szCs w:val="24"/>
        </w:rPr>
      </w:pPr>
      <w:r w:rsidRPr="00B96B29">
        <w:rPr>
          <w:sz w:val="24"/>
          <w:szCs w:val="24"/>
        </w:rPr>
        <w:t xml:space="preserve">генетики      человека.     </w:t>
      </w:r>
      <w:r w:rsidRPr="00B96B29">
        <w:rPr>
          <w:spacing w:val="18"/>
          <w:sz w:val="24"/>
          <w:szCs w:val="24"/>
        </w:rPr>
        <w:t xml:space="preserve"> </w:t>
      </w:r>
      <w:r w:rsidRPr="00B96B29">
        <w:rPr>
          <w:sz w:val="24"/>
          <w:szCs w:val="24"/>
        </w:rPr>
        <w:t>Репродуктивное</w:t>
      </w:r>
    </w:p>
    <w:p w:rsidR="00B96B29" w:rsidRPr="00B96B29" w:rsidRDefault="00B96B29" w:rsidP="00B96B29">
      <w:pPr>
        <w:pStyle w:val="aa"/>
        <w:tabs>
          <w:tab w:val="left" w:pos="9093"/>
        </w:tabs>
        <w:ind w:right="229"/>
        <w:rPr>
          <w:i/>
          <w:sz w:val="24"/>
          <w:szCs w:val="24"/>
        </w:rPr>
      </w:pPr>
      <w:r w:rsidRPr="00B96B29">
        <w:rPr>
          <w:sz w:val="24"/>
          <w:szCs w:val="24"/>
        </w:rPr>
        <w:t xml:space="preserve">здоровье человека. Наследственные заболевания человека, </w:t>
      </w:r>
      <w:r w:rsidRPr="00B96B29">
        <w:rPr>
          <w:spacing w:val="-8"/>
          <w:sz w:val="24"/>
          <w:szCs w:val="24"/>
        </w:rPr>
        <w:t xml:space="preserve">их </w:t>
      </w:r>
      <w:r w:rsidRPr="00B96B29">
        <w:rPr>
          <w:sz w:val="24"/>
          <w:szCs w:val="24"/>
        </w:rPr>
        <w:t>предупреждение. Значение генетики для медицины, этические аспекты в области медицинской</w:t>
      </w:r>
      <w:r w:rsidRPr="00B96B29">
        <w:rPr>
          <w:spacing w:val="-1"/>
          <w:sz w:val="24"/>
          <w:szCs w:val="24"/>
        </w:rPr>
        <w:t xml:space="preserve"> </w:t>
      </w:r>
      <w:r w:rsidRPr="00B96B29">
        <w:rPr>
          <w:sz w:val="24"/>
          <w:szCs w:val="24"/>
        </w:rPr>
        <w:t>генетики Генотип и среда. Ненаследственная изменчивость. Норма реакции признака. Вариационный ряд и вариационная кривая. Наследственная изменчивость. Виды наследственной изменчивости. Комбинативная изменчивость, ее источники. Мутации, виды мутаций. Мутагены, их влияние на организмы. Мутации как причина онкологических заболеваний.</w:t>
      </w:r>
      <w:r w:rsidRPr="00B96B29">
        <w:rPr>
          <w:sz w:val="24"/>
          <w:szCs w:val="24"/>
        </w:rPr>
        <w:tab/>
      </w:r>
      <w:r w:rsidRPr="00B96B29">
        <w:rPr>
          <w:spacing w:val="-3"/>
          <w:sz w:val="24"/>
          <w:szCs w:val="24"/>
        </w:rPr>
        <w:t xml:space="preserve">Внеядерная </w:t>
      </w:r>
      <w:r w:rsidRPr="00B96B29">
        <w:rPr>
          <w:sz w:val="24"/>
          <w:szCs w:val="24"/>
        </w:rPr>
        <w:t xml:space="preserve">наследственность и изменчивость. </w:t>
      </w:r>
      <w:r w:rsidRPr="00B96B29">
        <w:rPr>
          <w:i/>
          <w:sz w:val="24"/>
          <w:szCs w:val="24"/>
        </w:rPr>
        <w:t>Эпигенетика.</w:t>
      </w:r>
    </w:p>
    <w:p w:rsidR="00B96B29" w:rsidRPr="00B96B29" w:rsidRDefault="00B96B29" w:rsidP="00B96B29">
      <w:pPr>
        <w:pStyle w:val="aa"/>
        <w:spacing w:before="66"/>
        <w:ind w:right="231"/>
        <w:rPr>
          <w:sz w:val="24"/>
          <w:szCs w:val="24"/>
        </w:rPr>
      </w:pPr>
      <w:r w:rsidRPr="00B96B29">
        <w:rPr>
          <w:sz w:val="24"/>
          <w:szCs w:val="24"/>
        </w:rPr>
        <w:t>Доместикация и селекция. Центры одомашнивания животных и центры происхождения культурных растений. Методы селекции, их генетические основы. Искусственный отбор.</w:t>
      </w:r>
      <w:r w:rsidRPr="00B96B29">
        <w:rPr>
          <w:spacing w:val="-50"/>
          <w:sz w:val="24"/>
          <w:szCs w:val="24"/>
        </w:rPr>
        <w:t xml:space="preserve"> </w:t>
      </w:r>
      <w:r w:rsidRPr="00B96B29">
        <w:rPr>
          <w:sz w:val="24"/>
          <w:szCs w:val="24"/>
        </w:rPr>
        <w:t>Ускорение и повышение точности отбора с</w:t>
      </w:r>
      <w:r w:rsidRPr="00B96B29">
        <w:rPr>
          <w:spacing w:val="-47"/>
          <w:sz w:val="24"/>
          <w:szCs w:val="24"/>
        </w:rPr>
        <w:t xml:space="preserve"> </w:t>
      </w:r>
      <w:r w:rsidRPr="00B96B29">
        <w:rPr>
          <w:sz w:val="24"/>
          <w:szCs w:val="24"/>
        </w:rPr>
        <w:t>помощью современных методов генетики и биотехнологии. Гетерозис и его использование в селекции. Расширение генетического разнообразия селекционного материала: полиплоидия, отдаленная гибридизация, экспериментальный мутагенез,</w:t>
      </w:r>
      <w:r w:rsidRPr="00B96B29">
        <w:rPr>
          <w:spacing w:val="16"/>
          <w:sz w:val="24"/>
          <w:szCs w:val="24"/>
        </w:rPr>
        <w:t xml:space="preserve"> </w:t>
      </w:r>
      <w:r w:rsidRPr="00B96B29">
        <w:rPr>
          <w:sz w:val="24"/>
          <w:szCs w:val="24"/>
        </w:rPr>
        <w:t>клеточная инженерия, хромосомная инженерия, генная инженерия. Биобезопасность.</w:t>
      </w:r>
    </w:p>
    <w:p w:rsidR="00B96B29" w:rsidRPr="00B96B29" w:rsidRDefault="00B96B29" w:rsidP="00B96B29">
      <w:pPr>
        <w:pStyle w:val="TableParagraph"/>
        <w:spacing w:line="240" w:lineRule="auto"/>
        <w:ind w:left="107"/>
        <w:jc w:val="both"/>
        <w:rPr>
          <w:b/>
          <w:sz w:val="24"/>
          <w:szCs w:val="24"/>
        </w:rPr>
      </w:pPr>
      <w:r w:rsidRPr="00B96B29">
        <w:rPr>
          <w:b/>
          <w:sz w:val="24"/>
          <w:szCs w:val="24"/>
        </w:rPr>
        <w:t>Теория эволюции</w:t>
      </w:r>
    </w:p>
    <w:p w:rsidR="00B96B29" w:rsidRPr="00B96B29" w:rsidRDefault="00B96B29" w:rsidP="00B96B29">
      <w:pPr>
        <w:pStyle w:val="aa"/>
        <w:spacing w:before="66"/>
        <w:ind w:right="233"/>
        <w:rPr>
          <w:sz w:val="24"/>
          <w:szCs w:val="24"/>
        </w:rPr>
      </w:pPr>
      <w:r w:rsidRPr="00B96B29">
        <w:rPr>
          <w:sz w:val="24"/>
          <w:szCs w:val="24"/>
        </w:rPr>
        <w:t xml:space="preserve"> Развитие эволюционных идей. Научные взгляды К. Линнея и Ж.Б. Ламарка. Эволюционная теория Ч. Дарвина. Свидетельства эволюции живой</w:t>
      </w:r>
      <w:r w:rsidRPr="00B96B29">
        <w:rPr>
          <w:spacing w:val="-34"/>
          <w:sz w:val="24"/>
          <w:szCs w:val="24"/>
        </w:rPr>
        <w:t xml:space="preserve"> </w:t>
      </w:r>
      <w:r w:rsidRPr="00B96B29">
        <w:rPr>
          <w:sz w:val="24"/>
          <w:szCs w:val="24"/>
        </w:rPr>
        <w:t>природы: палеонтологические, сравнительно- анатомические,</w:t>
      </w:r>
      <w:r w:rsidRPr="00B96B29">
        <w:rPr>
          <w:sz w:val="24"/>
          <w:szCs w:val="24"/>
        </w:rPr>
        <w:tab/>
        <w:t xml:space="preserve"> эмбриологические, биогеографические, молекулярно- генетические. Развитие представлений о виде. Вид, его критерии. Популяция как форма существования вида и как элементарная единица эволюции. Синтетическая теория эволюции. Микроэволюция и макроэволюция. Движущие силы эволюции, их влияние</w:t>
      </w:r>
      <w:r w:rsidRPr="00B96B29">
        <w:rPr>
          <w:spacing w:val="-38"/>
          <w:sz w:val="24"/>
          <w:szCs w:val="24"/>
        </w:rPr>
        <w:t xml:space="preserve"> </w:t>
      </w:r>
      <w:r w:rsidRPr="00B96B29">
        <w:rPr>
          <w:sz w:val="24"/>
          <w:szCs w:val="24"/>
        </w:rPr>
        <w:t>на генофонд популяции. Дрейф генов и случайные ненаправленные изменения генофонда популяции. Уравнение Харди– Вайнберга. Молекулярно-генетические механизмы эволюции. Формы естественного отбора: движущая, стабилизирующая, дизруптивная. Экологическое и географическое видообразование. Направления и пути эволюции. Формы эволюции: дивергенция, конвергенция, параллелизм. Механизмы адаптаций. Коэволюция.</w:t>
      </w:r>
      <w:r w:rsidRPr="00B96B29">
        <w:rPr>
          <w:spacing w:val="-49"/>
          <w:sz w:val="24"/>
          <w:szCs w:val="24"/>
        </w:rPr>
        <w:t xml:space="preserve"> </w:t>
      </w:r>
      <w:r w:rsidRPr="00B96B29">
        <w:rPr>
          <w:sz w:val="24"/>
          <w:szCs w:val="24"/>
        </w:rPr>
        <w:t>Роль эволюционной теории в формировании естественно-научной картины мира. Многообразие</w:t>
      </w:r>
      <w:r w:rsidRPr="00B96B29">
        <w:rPr>
          <w:sz w:val="24"/>
          <w:szCs w:val="24"/>
        </w:rPr>
        <w:tab/>
        <w:t xml:space="preserve">организмов </w:t>
      </w:r>
      <w:r w:rsidRPr="00B96B29">
        <w:rPr>
          <w:spacing w:val="-12"/>
          <w:sz w:val="24"/>
          <w:szCs w:val="24"/>
        </w:rPr>
        <w:t xml:space="preserve">и </w:t>
      </w:r>
      <w:r w:rsidRPr="00B96B29">
        <w:rPr>
          <w:sz w:val="24"/>
          <w:szCs w:val="24"/>
        </w:rPr>
        <w:t>приспособленность организмов к среде обитания как результат эволюции. Принципы классификации, систематика. Основные систематические группы органического мира. Современные подходы к классификации</w:t>
      </w:r>
      <w:r w:rsidRPr="00B96B29">
        <w:rPr>
          <w:spacing w:val="-11"/>
          <w:sz w:val="24"/>
          <w:szCs w:val="24"/>
        </w:rPr>
        <w:t xml:space="preserve"> </w:t>
      </w:r>
      <w:r w:rsidRPr="00B96B29">
        <w:rPr>
          <w:sz w:val="24"/>
          <w:szCs w:val="24"/>
        </w:rPr>
        <w:t>организмов.</w:t>
      </w:r>
    </w:p>
    <w:p w:rsidR="00B96B29" w:rsidRPr="00B96B29" w:rsidRDefault="00B96B29" w:rsidP="00B96B29">
      <w:pPr>
        <w:pStyle w:val="1"/>
        <w:spacing w:before="1"/>
        <w:rPr>
          <w:sz w:val="24"/>
          <w:szCs w:val="24"/>
        </w:rPr>
      </w:pPr>
      <w:r w:rsidRPr="00B96B29">
        <w:rPr>
          <w:sz w:val="24"/>
          <w:szCs w:val="24"/>
        </w:rPr>
        <w:t>Развитие жизни на Земле</w:t>
      </w:r>
    </w:p>
    <w:p w:rsidR="00B96B29" w:rsidRPr="00B96B29" w:rsidRDefault="00B96B29" w:rsidP="00B96B29">
      <w:pPr>
        <w:pStyle w:val="aa"/>
        <w:spacing w:before="160"/>
        <w:ind w:right="232"/>
        <w:rPr>
          <w:sz w:val="24"/>
          <w:szCs w:val="24"/>
        </w:rPr>
      </w:pPr>
      <w:r w:rsidRPr="00B96B29">
        <w:rPr>
          <w:sz w:val="24"/>
          <w:szCs w:val="24"/>
        </w:rPr>
        <w:t xml:space="preserve">Методы датировки событий прошлого, геохронологическая шкала. Гипотезы происхождения жизни на Земле. Основные этапы эволюции биосферы Земли. Ключевые события в эволюции растений и животных. </w:t>
      </w:r>
      <w:r w:rsidRPr="00B96B29">
        <w:rPr>
          <w:i/>
          <w:sz w:val="24"/>
          <w:szCs w:val="24"/>
        </w:rPr>
        <w:t>Вымирание видов</w:t>
      </w:r>
      <w:r w:rsidRPr="00B96B29">
        <w:rPr>
          <w:i/>
          <w:spacing w:val="-31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>и его</w:t>
      </w:r>
      <w:r w:rsidRPr="00B96B29">
        <w:rPr>
          <w:i/>
          <w:spacing w:val="-4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 xml:space="preserve">причины. </w:t>
      </w:r>
      <w:r w:rsidRPr="00B96B29">
        <w:rPr>
          <w:sz w:val="24"/>
          <w:szCs w:val="24"/>
        </w:rPr>
        <w:t>Современные представления</w:t>
      </w:r>
      <w:r w:rsidRPr="00B96B29">
        <w:rPr>
          <w:sz w:val="24"/>
          <w:szCs w:val="24"/>
        </w:rPr>
        <w:tab/>
      </w:r>
      <w:r w:rsidRPr="00B96B29">
        <w:rPr>
          <w:spacing w:val="-15"/>
          <w:sz w:val="24"/>
          <w:szCs w:val="24"/>
        </w:rPr>
        <w:t xml:space="preserve">о </w:t>
      </w:r>
      <w:r w:rsidRPr="00B96B29">
        <w:rPr>
          <w:sz w:val="24"/>
          <w:szCs w:val="24"/>
        </w:rPr>
        <w:t>происхождении</w:t>
      </w:r>
      <w:r w:rsidRPr="00B96B29">
        <w:rPr>
          <w:sz w:val="24"/>
          <w:szCs w:val="24"/>
        </w:rPr>
        <w:tab/>
        <w:t xml:space="preserve"> </w:t>
      </w:r>
      <w:r w:rsidRPr="00B96B29">
        <w:rPr>
          <w:spacing w:val="-1"/>
          <w:sz w:val="24"/>
          <w:szCs w:val="24"/>
        </w:rPr>
        <w:t xml:space="preserve">человека. </w:t>
      </w:r>
      <w:r w:rsidRPr="00B96B29">
        <w:rPr>
          <w:sz w:val="24"/>
          <w:szCs w:val="24"/>
        </w:rPr>
        <w:t xml:space="preserve">Систематическое положение человека. Эволюция человека. Факторы эволюции человека. Расы человека, </w:t>
      </w:r>
      <w:r w:rsidRPr="00B96B29">
        <w:rPr>
          <w:spacing w:val="-7"/>
          <w:sz w:val="24"/>
          <w:szCs w:val="24"/>
        </w:rPr>
        <w:t xml:space="preserve">их </w:t>
      </w:r>
      <w:r w:rsidRPr="00B96B29">
        <w:rPr>
          <w:sz w:val="24"/>
          <w:szCs w:val="24"/>
        </w:rPr>
        <w:t>происхождение и</w:t>
      </w:r>
      <w:r w:rsidRPr="00B96B29">
        <w:rPr>
          <w:spacing w:val="-1"/>
          <w:sz w:val="24"/>
          <w:szCs w:val="24"/>
        </w:rPr>
        <w:t xml:space="preserve"> </w:t>
      </w:r>
      <w:r w:rsidRPr="00B96B29">
        <w:rPr>
          <w:sz w:val="24"/>
          <w:szCs w:val="24"/>
        </w:rPr>
        <w:t>единство.</w:t>
      </w:r>
    </w:p>
    <w:p w:rsidR="00B96B29" w:rsidRPr="00B96B29" w:rsidRDefault="00B96B29" w:rsidP="00B96B29">
      <w:pPr>
        <w:pStyle w:val="aa"/>
        <w:spacing w:before="160"/>
        <w:ind w:right="232"/>
        <w:rPr>
          <w:b/>
          <w:sz w:val="24"/>
          <w:szCs w:val="24"/>
        </w:rPr>
      </w:pPr>
    </w:p>
    <w:p w:rsidR="00B96B29" w:rsidRPr="00B96B29" w:rsidRDefault="00B96B29" w:rsidP="00B96B29">
      <w:pPr>
        <w:pStyle w:val="aa"/>
        <w:spacing w:before="160"/>
        <w:ind w:right="232"/>
        <w:rPr>
          <w:sz w:val="24"/>
          <w:szCs w:val="24"/>
        </w:rPr>
      </w:pPr>
      <w:r w:rsidRPr="00B96B29">
        <w:rPr>
          <w:b/>
          <w:sz w:val="24"/>
          <w:szCs w:val="24"/>
        </w:rPr>
        <w:t xml:space="preserve">Организмы и окружающая среда </w:t>
      </w:r>
      <w:r w:rsidRPr="00B96B29">
        <w:rPr>
          <w:sz w:val="24"/>
          <w:szCs w:val="24"/>
        </w:rPr>
        <w:t>Экологические</w:t>
      </w:r>
      <w:r w:rsidRPr="00B96B29">
        <w:rPr>
          <w:sz w:val="24"/>
          <w:szCs w:val="24"/>
        </w:rPr>
        <w:tab/>
        <w:t>факторы</w:t>
      </w:r>
      <w:r w:rsidRPr="00B96B29">
        <w:rPr>
          <w:sz w:val="24"/>
          <w:szCs w:val="24"/>
        </w:rPr>
        <w:tab/>
      </w:r>
      <w:r w:rsidRPr="00B96B29">
        <w:rPr>
          <w:spacing w:val="-13"/>
          <w:sz w:val="24"/>
          <w:szCs w:val="24"/>
        </w:rPr>
        <w:t xml:space="preserve">и </w:t>
      </w:r>
      <w:r w:rsidRPr="00B96B29">
        <w:rPr>
          <w:sz w:val="24"/>
          <w:szCs w:val="24"/>
        </w:rPr>
        <w:t>закономерности их влияния на</w:t>
      </w:r>
      <w:r w:rsidRPr="00B96B29">
        <w:rPr>
          <w:spacing w:val="-32"/>
          <w:sz w:val="24"/>
          <w:szCs w:val="24"/>
        </w:rPr>
        <w:t xml:space="preserve"> </w:t>
      </w:r>
      <w:r w:rsidRPr="00B96B29">
        <w:rPr>
          <w:sz w:val="24"/>
          <w:szCs w:val="24"/>
        </w:rPr>
        <w:t>организмы (принцип толерантности, лимитирующие факторы). Приспособления организмов</w:t>
      </w:r>
      <w:r w:rsidRPr="00B96B29">
        <w:rPr>
          <w:spacing w:val="11"/>
          <w:sz w:val="24"/>
          <w:szCs w:val="24"/>
        </w:rPr>
        <w:t xml:space="preserve"> </w:t>
      </w:r>
      <w:r w:rsidRPr="00B96B29">
        <w:rPr>
          <w:sz w:val="24"/>
          <w:szCs w:val="24"/>
        </w:rPr>
        <w:t xml:space="preserve">к действию экологических факторов. Биологические ритмы. Взаимодействие экологических факторов. Экологическая ниша. Биогеоценоз. Экосистема. Компоненты экосистемы. Трофические уровни. Типы пищевых цепей. Пищевая сеть. Круговорот веществ и поток энергии в экосистеме. </w:t>
      </w:r>
      <w:r w:rsidRPr="00B96B29">
        <w:rPr>
          <w:spacing w:val="-3"/>
          <w:sz w:val="24"/>
          <w:szCs w:val="24"/>
        </w:rPr>
        <w:t xml:space="preserve">Биотические </w:t>
      </w:r>
      <w:r w:rsidRPr="00B96B29">
        <w:rPr>
          <w:sz w:val="24"/>
          <w:szCs w:val="24"/>
        </w:rPr>
        <w:t xml:space="preserve">взаимоотношения организмов в экосистеме. Свойства экосистем. Продуктивность и биомасса экосистем разных типов. Сукцессия. Саморегуляция экосистем. Последствия влияния деятельности человека на экосистемы. Необходимость сохранения биоразнообразия </w:t>
      </w:r>
      <w:r w:rsidRPr="00B96B29">
        <w:rPr>
          <w:spacing w:val="-3"/>
          <w:sz w:val="24"/>
          <w:szCs w:val="24"/>
        </w:rPr>
        <w:t xml:space="preserve">экосистемы. </w:t>
      </w:r>
      <w:r w:rsidRPr="00B96B29">
        <w:rPr>
          <w:sz w:val="24"/>
          <w:szCs w:val="24"/>
        </w:rPr>
        <w:t>Агроценозы, их</w:t>
      </w:r>
      <w:r w:rsidRPr="00B96B29">
        <w:rPr>
          <w:spacing w:val="-1"/>
          <w:sz w:val="24"/>
          <w:szCs w:val="24"/>
        </w:rPr>
        <w:t xml:space="preserve"> </w:t>
      </w:r>
      <w:r w:rsidRPr="00B96B29">
        <w:rPr>
          <w:sz w:val="24"/>
          <w:szCs w:val="24"/>
        </w:rPr>
        <w:t>особенности. Учение В.И. Вернадского о биосфере</w:t>
      </w:r>
      <w:r w:rsidRPr="00B96B29">
        <w:rPr>
          <w:i/>
          <w:sz w:val="24"/>
          <w:szCs w:val="24"/>
        </w:rPr>
        <w:t>, ноосфера</w:t>
      </w:r>
      <w:r w:rsidRPr="00B96B29">
        <w:rPr>
          <w:sz w:val="24"/>
          <w:szCs w:val="24"/>
        </w:rPr>
        <w:t xml:space="preserve">. </w:t>
      </w:r>
      <w:r w:rsidRPr="00B96B29">
        <w:rPr>
          <w:spacing w:val="-1"/>
          <w:sz w:val="24"/>
          <w:szCs w:val="24"/>
        </w:rPr>
        <w:t xml:space="preserve">Закономерности </w:t>
      </w:r>
      <w:r w:rsidRPr="00B96B29">
        <w:rPr>
          <w:sz w:val="24"/>
          <w:szCs w:val="24"/>
        </w:rPr>
        <w:t xml:space="preserve">существования биосферы. Компоненты биосферы и их роль. Круговороты веществ в биосфере. Биогенная миграция атомов. </w:t>
      </w:r>
      <w:r w:rsidRPr="00B96B29">
        <w:rPr>
          <w:i/>
          <w:sz w:val="24"/>
          <w:szCs w:val="24"/>
        </w:rPr>
        <w:t>Основные биомы</w:t>
      </w:r>
      <w:r w:rsidRPr="00B96B29">
        <w:rPr>
          <w:i/>
          <w:spacing w:val="-6"/>
          <w:sz w:val="24"/>
          <w:szCs w:val="24"/>
        </w:rPr>
        <w:t xml:space="preserve"> </w:t>
      </w:r>
      <w:r w:rsidRPr="00B96B29">
        <w:rPr>
          <w:i/>
          <w:sz w:val="24"/>
          <w:szCs w:val="24"/>
        </w:rPr>
        <w:t xml:space="preserve">Земли. </w:t>
      </w:r>
      <w:r w:rsidRPr="00B96B29">
        <w:rPr>
          <w:sz w:val="24"/>
          <w:szCs w:val="24"/>
        </w:rPr>
        <w:t>Роль</w:t>
      </w:r>
      <w:r w:rsidRPr="00B96B29">
        <w:rPr>
          <w:spacing w:val="-18"/>
          <w:sz w:val="24"/>
          <w:szCs w:val="24"/>
        </w:rPr>
        <w:t xml:space="preserve"> </w:t>
      </w:r>
      <w:r w:rsidRPr="00B96B29">
        <w:rPr>
          <w:sz w:val="24"/>
          <w:szCs w:val="24"/>
        </w:rPr>
        <w:t>человека</w:t>
      </w:r>
      <w:r w:rsidRPr="00B96B29">
        <w:rPr>
          <w:spacing w:val="-16"/>
          <w:sz w:val="24"/>
          <w:szCs w:val="24"/>
        </w:rPr>
        <w:t xml:space="preserve"> </w:t>
      </w:r>
      <w:r w:rsidRPr="00B96B29">
        <w:rPr>
          <w:sz w:val="24"/>
          <w:szCs w:val="24"/>
        </w:rPr>
        <w:t>в</w:t>
      </w:r>
      <w:r w:rsidRPr="00B96B29">
        <w:rPr>
          <w:spacing w:val="-17"/>
          <w:sz w:val="24"/>
          <w:szCs w:val="24"/>
        </w:rPr>
        <w:t xml:space="preserve"> </w:t>
      </w:r>
      <w:r w:rsidRPr="00B96B29">
        <w:rPr>
          <w:sz w:val="24"/>
          <w:szCs w:val="24"/>
        </w:rPr>
        <w:t>биосфере.</w:t>
      </w:r>
      <w:r w:rsidRPr="00B96B29">
        <w:rPr>
          <w:spacing w:val="-17"/>
          <w:sz w:val="24"/>
          <w:szCs w:val="24"/>
        </w:rPr>
        <w:t xml:space="preserve"> </w:t>
      </w:r>
      <w:r w:rsidRPr="00B96B29">
        <w:rPr>
          <w:sz w:val="24"/>
          <w:szCs w:val="24"/>
        </w:rPr>
        <w:t xml:space="preserve">Антропогенное воздействие на биосферу. </w:t>
      </w:r>
      <w:r w:rsidRPr="00B96B29">
        <w:rPr>
          <w:sz w:val="24"/>
          <w:szCs w:val="24"/>
        </w:rPr>
        <w:lastRenderedPageBreak/>
        <w:t>Природные ресурсы</w:t>
      </w:r>
      <w:r w:rsidRPr="00B96B29">
        <w:rPr>
          <w:sz w:val="24"/>
          <w:szCs w:val="24"/>
        </w:rPr>
        <w:tab/>
        <w:t xml:space="preserve">и рациональное природопользование. </w:t>
      </w:r>
      <w:r w:rsidRPr="00B96B29">
        <w:rPr>
          <w:spacing w:val="-3"/>
          <w:sz w:val="24"/>
          <w:szCs w:val="24"/>
        </w:rPr>
        <w:t xml:space="preserve">Загрязнение </w:t>
      </w:r>
      <w:r w:rsidRPr="00B96B29">
        <w:rPr>
          <w:sz w:val="24"/>
          <w:szCs w:val="24"/>
        </w:rPr>
        <w:t xml:space="preserve">биосферы. </w:t>
      </w:r>
    </w:p>
    <w:p w:rsidR="00B96B29" w:rsidRPr="00B96B29" w:rsidRDefault="00B96B29" w:rsidP="00B96B29">
      <w:pPr>
        <w:pStyle w:val="Default"/>
        <w:jc w:val="both"/>
      </w:pPr>
      <w:r w:rsidRPr="00B96B29">
        <w:t xml:space="preserve">Сохранение многообразия видов как основа устойчивости биосферы. </w:t>
      </w:r>
    </w:p>
    <w:p w:rsidR="00B96B29" w:rsidRPr="00B96B29" w:rsidRDefault="00B96B29" w:rsidP="00B96B29">
      <w:pPr>
        <w:pStyle w:val="Default"/>
        <w:jc w:val="both"/>
      </w:pPr>
      <w:r w:rsidRPr="00B96B29">
        <w:rPr>
          <w:i/>
          <w:iCs/>
        </w:rPr>
        <w:t xml:space="preserve">Восстановительная экология. </w:t>
      </w:r>
      <w:r w:rsidRPr="00B96B29">
        <w:t xml:space="preserve">Проблемы устойчивого развития. </w:t>
      </w:r>
    </w:p>
    <w:p w:rsidR="00AF551C" w:rsidRDefault="00B96B29" w:rsidP="00B96B29">
      <w:pPr>
        <w:pStyle w:val="Default"/>
        <w:jc w:val="both"/>
        <w:rPr>
          <w:rStyle w:val="c37"/>
          <w:rFonts w:eastAsia="Times New Roman"/>
          <w:b/>
          <w:color w:val="auto"/>
          <w:lang w:eastAsia="ru-RU"/>
        </w:rPr>
      </w:pPr>
      <w:r w:rsidRPr="00B96B29">
        <w:t>Перспективы развития биологических наук,</w:t>
      </w:r>
      <w:r>
        <w:t xml:space="preserve"> актуальные проблемы биологии</w:t>
      </w:r>
      <w:r w:rsidRPr="00B96B29">
        <w:rPr>
          <w:rStyle w:val="c37"/>
          <w:rFonts w:eastAsia="Times New Roman"/>
          <w:color w:val="auto"/>
          <w:lang w:eastAsia="ru-RU"/>
        </w:rPr>
        <w:t>и</w:t>
      </w:r>
    </w:p>
    <w:p w:rsidR="00B96B29" w:rsidRDefault="00B96B29" w:rsidP="00B96B29">
      <w:pPr>
        <w:pStyle w:val="c15"/>
        <w:spacing w:before="0" w:beforeAutospacing="0" w:after="0" w:afterAutospacing="0"/>
        <w:contextualSpacing/>
        <w:jc w:val="center"/>
        <w:rPr>
          <w:rStyle w:val="c37"/>
          <w:b/>
        </w:rPr>
      </w:pPr>
    </w:p>
    <w:p w:rsidR="00B96B29" w:rsidRPr="00B96B29" w:rsidRDefault="00B96B29" w:rsidP="00B96B29">
      <w:pPr>
        <w:pStyle w:val="c15"/>
        <w:spacing w:before="0" w:beforeAutospacing="0" w:after="0" w:afterAutospacing="0"/>
        <w:contextualSpacing/>
        <w:jc w:val="center"/>
        <w:rPr>
          <w:rStyle w:val="c10"/>
          <w:b/>
        </w:rPr>
      </w:pPr>
      <w:r w:rsidRPr="00DF298E">
        <w:rPr>
          <w:rStyle w:val="c37"/>
          <w:b/>
        </w:rPr>
        <w:t>Примерный перечень лабораторных и практических работ (на выбор</w:t>
      </w:r>
      <w:r w:rsidRPr="00DF298E">
        <w:rPr>
          <w:rStyle w:val="c11"/>
          <w:b/>
        </w:rPr>
        <w:t> </w:t>
      </w:r>
      <w:r w:rsidRPr="00DF298E">
        <w:rPr>
          <w:rStyle w:val="c37"/>
          <w:b/>
        </w:rPr>
        <w:t>учителя):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1. Использование различных методов при изучении биологических объектов.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2. Техника микроскопирования.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3. Изучение клеток растений и животных под микроскопом на готовых микропрепаратах и их описание.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4. Приготовление, рассматривание и описание микропрепаратов клеток растений.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5. Сравнение строения клеток растений, животных, грибов и бактерий.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6. Изучение движения цитоплазмы.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7. Изучение плазмолиза и деплазмолиза в клетках кожицы лука.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8. Изучение ферментативного расщепления пероксида водорода в растительных и животных клетках.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9. Обнаружение белков, углеводов, липидов с помощью качественных реакций.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10. Выделение ДНК.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11. Изучение каталитической активности ферментов (на примере амилазы или каталазы).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12. Наблюдение митоза в клетках кончика корешка лука на готовых микропрепаратах.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13. Изучение хромосом на готовых микропрепаратах.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14. Изучение стадий мейоза на готовых микропрепаратах.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15. Изучение строения половых клеток на готовых микропрепаратах.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16. Решение элементарных задач по молекулярной биологии.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17. Выявление признаков сходства зародышей человека и других позвоночных животных как доказательство их родства.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18. Составление элементарных схем скрещивания.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19. Решение генетических задач.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20. Изучение результатов моногибридного и дигибридного скрещивания у дрозофилы.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21. Составление и анализ родословных человека.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22. Изучение изменчивости, построение вариационного ряда и вариационной кривой.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23. Описание фенотипа.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24. Сравнение видов по морфологическому критерию.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25. Описание приспособленности организма и её относительного характера.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26. Выявление приспособлений организмов к влиянию различных экологических факторов.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27. Сравнение анатомического строения растений разных мест обитания.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28. Методы измерения факторов среды обитания.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29. Изучение экологических адаптаций человека.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30. Составление пищевых цепей.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31. Изучение и описание экосистем своей местности. </w:t>
      </w:r>
    </w:p>
    <w:p w:rsidR="00AF551C" w:rsidRPr="00AF551C" w:rsidRDefault="00AF551C" w:rsidP="00DF298E">
      <w:pPr>
        <w:pStyle w:val="c14"/>
        <w:spacing w:before="0" w:beforeAutospacing="0" w:after="0" w:afterAutospacing="0"/>
        <w:contextualSpacing/>
        <w:jc w:val="both"/>
      </w:pPr>
      <w:r w:rsidRPr="00AF551C">
        <w:rPr>
          <w:rStyle w:val="c10"/>
        </w:rPr>
        <w:t>32. Моделирование структур и процессов, происходящих в экосистемах. </w:t>
      </w:r>
    </w:p>
    <w:p w:rsidR="00AF551C" w:rsidRDefault="00AF551C" w:rsidP="00DF298E">
      <w:pPr>
        <w:pStyle w:val="c14"/>
        <w:spacing w:before="0" w:beforeAutospacing="0" w:after="0" w:afterAutospacing="0"/>
        <w:contextualSpacing/>
        <w:jc w:val="both"/>
        <w:rPr>
          <w:rStyle w:val="c10"/>
        </w:rPr>
      </w:pPr>
      <w:r w:rsidRPr="00AF551C">
        <w:rPr>
          <w:rStyle w:val="c10"/>
        </w:rPr>
        <w:t>33. Оценка антропогенных изменений в природе. </w:t>
      </w:r>
    </w:p>
    <w:p w:rsidR="00DF298E" w:rsidRPr="00AF551C" w:rsidRDefault="00DF298E" w:rsidP="00DF298E">
      <w:pPr>
        <w:pStyle w:val="c14"/>
        <w:spacing w:before="0" w:beforeAutospacing="0" w:after="0" w:afterAutospacing="0"/>
        <w:contextualSpacing/>
        <w:jc w:val="both"/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E41" w:rsidRDefault="00DD2E41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55" w:rsidRDefault="002E4A55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55" w:rsidRDefault="002E4A55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55" w:rsidRDefault="002E4A55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55" w:rsidRDefault="002E4A55" w:rsidP="00DF298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E20" w:rsidRPr="00257722" w:rsidRDefault="00DF298E" w:rsidP="00D64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72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2E4A55" w:rsidRPr="00D6444F" w:rsidRDefault="002E4A55" w:rsidP="00D644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22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2E4A55" w:rsidRPr="00257722" w:rsidRDefault="002E4A55" w:rsidP="00257722">
      <w:pPr>
        <w:pStyle w:val="aa"/>
        <w:spacing w:before="1"/>
        <w:rPr>
          <w:b/>
          <w:sz w:val="22"/>
        </w:rPr>
      </w:pPr>
    </w:p>
    <w:tbl>
      <w:tblPr>
        <w:tblStyle w:val="TableNormal"/>
        <w:tblpPr w:leftFromText="180" w:rightFromText="180" w:vertAnchor="text" w:tblpY="1"/>
        <w:tblOverlap w:val="never"/>
        <w:tblW w:w="9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6237"/>
        <w:gridCol w:w="1984"/>
        <w:gridCol w:w="142"/>
      </w:tblGrid>
      <w:tr w:rsidR="00273CD9" w:rsidRPr="00257722" w:rsidTr="00423561">
        <w:trPr>
          <w:trHeight w:val="484"/>
        </w:trPr>
        <w:tc>
          <w:tcPr>
            <w:tcW w:w="1018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</w:rPr>
            </w:pPr>
            <w:r w:rsidRPr="00257722">
              <w:rPr>
                <w:b/>
                <w:sz w:val="28"/>
              </w:rPr>
              <w:t>№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 w:rsidRPr="00257722">
              <w:rPr>
                <w:b/>
                <w:sz w:val="28"/>
              </w:rPr>
              <w:t>Тема</w:t>
            </w:r>
          </w:p>
        </w:tc>
        <w:tc>
          <w:tcPr>
            <w:tcW w:w="2126" w:type="dxa"/>
            <w:gridSpan w:val="2"/>
          </w:tcPr>
          <w:p w:rsidR="00273CD9" w:rsidRPr="00273CD9" w:rsidRDefault="00273CD9" w:rsidP="00166959">
            <w:pPr>
              <w:pStyle w:val="TableParagraph"/>
              <w:spacing w:line="240" w:lineRule="auto"/>
              <w:rPr>
                <w:b/>
                <w:sz w:val="28"/>
                <w:lang w:val="ru-RU"/>
              </w:rPr>
            </w:pPr>
            <w:r w:rsidRPr="00273CD9">
              <w:rPr>
                <w:b/>
                <w:sz w:val="28"/>
                <w:lang w:val="ru-RU"/>
              </w:rPr>
              <w:t>Количесство часов</w:t>
            </w:r>
          </w:p>
        </w:tc>
      </w:tr>
      <w:tr w:rsidR="00273CD9" w:rsidRPr="00257722" w:rsidTr="00423561">
        <w:trPr>
          <w:gridAfter w:val="1"/>
          <w:wAfter w:w="142" w:type="dxa"/>
          <w:trHeight w:val="484"/>
        </w:trPr>
        <w:tc>
          <w:tcPr>
            <w:tcW w:w="1018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</w:rPr>
            </w:pPr>
            <w:r w:rsidRPr="00257722">
              <w:rPr>
                <w:sz w:val="28"/>
              </w:rPr>
              <w:t>1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 w:rsidRPr="00257722">
              <w:rPr>
                <w:sz w:val="28"/>
              </w:rPr>
              <w:t>Биология в системе наук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73CD9" w:rsidRPr="00257722" w:rsidTr="00423561">
        <w:trPr>
          <w:gridAfter w:val="1"/>
          <w:wAfter w:w="142" w:type="dxa"/>
          <w:trHeight w:val="771"/>
        </w:trPr>
        <w:tc>
          <w:tcPr>
            <w:tcW w:w="1018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</w:rPr>
            </w:pPr>
            <w:r w:rsidRPr="00257722">
              <w:rPr>
                <w:sz w:val="28"/>
              </w:rPr>
              <w:t>2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Практическое значение</w:t>
            </w:r>
            <w:r>
              <w:rPr>
                <w:sz w:val="28"/>
                <w:lang w:val="ru-RU"/>
              </w:rPr>
              <w:t xml:space="preserve"> </w:t>
            </w:r>
            <w:r w:rsidRPr="00257722">
              <w:rPr>
                <w:sz w:val="28"/>
              </w:rPr>
              <w:t>биологических знаний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73CD9" w:rsidRPr="00257722" w:rsidTr="00423561">
        <w:trPr>
          <w:gridAfter w:val="1"/>
          <w:wAfter w:w="142" w:type="dxa"/>
          <w:trHeight w:val="484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3</w:t>
            </w:r>
            <w:r>
              <w:rPr>
                <w:sz w:val="28"/>
                <w:lang w:val="ru-RU"/>
              </w:rPr>
              <w:t>,4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right="423"/>
              <w:jc w:val="both"/>
              <w:rPr>
                <w:sz w:val="28"/>
              </w:rPr>
            </w:pPr>
            <w:r w:rsidRPr="00257722">
              <w:rPr>
                <w:sz w:val="28"/>
              </w:rPr>
              <w:t>Методы научного познания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273CD9" w:rsidRPr="00257722" w:rsidTr="00423561">
        <w:trPr>
          <w:gridAfter w:val="1"/>
          <w:wAfter w:w="142" w:type="dxa"/>
          <w:trHeight w:val="481"/>
        </w:trPr>
        <w:tc>
          <w:tcPr>
            <w:tcW w:w="1018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</w:rPr>
            </w:pPr>
            <w:r w:rsidRPr="00257722">
              <w:rPr>
                <w:sz w:val="28"/>
              </w:rPr>
              <w:t>5</w:t>
            </w:r>
            <w:r>
              <w:rPr>
                <w:sz w:val="28"/>
                <w:lang w:val="ru-RU"/>
              </w:rPr>
              <w:t>,</w:t>
            </w:r>
            <w:r w:rsidRPr="00257722">
              <w:rPr>
                <w:sz w:val="28"/>
              </w:rPr>
              <w:t>6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right="461"/>
              <w:jc w:val="both"/>
              <w:rPr>
                <w:sz w:val="28"/>
              </w:rPr>
            </w:pPr>
            <w:r w:rsidRPr="00257722">
              <w:rPr>
                <w:sz w:val="28"/>
              </w:rPr>
              <w:t>Объект изучения биологии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1</w:t>
            </w:r>
          </w:p>
        </w:tc>
      </w:tr>
      <w:tr w:rsidR="00273CD9" w:rsidRPr="00257722" w:rsidTr="00423561">
        <w:trPr>
          <w:gridAfter w:val="1"/>
          <w:wAfter w:w="142" w:type="dxa"/>
          <w:trHeight w:val="467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7</w:t>
            </w:r>
            <w:r>
              <w:rPr>
                <w:sz w:val="28"/>
                <w:lang w:val="ru-RU"/>
              </w:rPr>
              <w:t>,8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left="92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Би</w:t>
            </w:r>
            <w:r>
              <w:rPr>
                <w:sz w:val="28"/>
                <w:lang w:val="ru-RU"/>
              </w:rPr>
              <w:t xml:space="preserve">ологические системы и их </w:t>
            </w:r>
            <w:r w:rsidRPr="00257722">
              <w:rPr>
                <w:sz w:val="28"/>
                <w:lang w:val="ru-RU"/>
              </w:rPr>
              <w:t>свойства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             1</w:t>
            </w:r>
          </w:p>
        </w:tc>
      </w:tr>
      <w:tr w:rsidR="00273CD9" w:rsidRPr="00257722" w:rsidTr="00423561">
        <w:trPr>
          <w:gridAfter w:val="1"/>
          <w:wAfter w:w="142" w:type="dxa"/>
          <w:trHeight w:val="481"/>
        </w:trPr>
        <w:tc>
          <w:tcPr>
            <w:tcW w:w="1018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ind w:left="10"/>
              <w:jc w:val="both"/>
              <w:rPr>
                <w:sz w:val="28"/>
              </w:rPr>
            </w:pPr>
            <w:r w:rsidRPr="00257722">
              <w:rPr>
                <w:sz w:val="28"/>
              </w:rPr>
              <w:t>9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 w:rsidRPr="00257722">
              <w:rPr>
                <w:sz w:val="28"/>
              </w:rPr>
              <w:t>Обобщающий урок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73CD9" w:rsidRPr="00257722" w:rsidTr="00423561">
        <w:trPr>
          <w:gridAfter w:val="1"/>
          <w:wAfter w:w="142" w:type="dxa"/>
          <w:trHeight w:val="484"/>
        </w:trPr>
        <w:tc>
          <w:tcPr>
            <w:tcW w:w="1018" w:type="dxa"/>
          </w:tcPr>
          <w:p w:rsidR="00273CD9" w:rsidRPr="00257722" w:rsidRDefault="00273CD9" w:rsidP="00166959">
            <w:pPr>
              <w:pStyle w:val="TableParagraph"/>
              <w:spacing w:before="2" w:line="240" w:lineRule="auto"/>
              <w:ind w:right="331"/>
              <w:jc w:val="both"/>
              <w:rPr>
                <w:sz w:val="28"/>
              </w:rPr>
            </w:pPr>
            <w:r w:rsidRPr="00257722">
              <w:rPr>
                <w:sz w:val="28"/>
              </w:rPr>
              <w:t>10</w:t>
            </w:r>
          </w:p>
        </w:tc>
        <w:tc>
          <w:tcPr>
            <w:tcW w:w="6237" w:type="dxa"/>
          </w:tcPr>
          <w:p w:rsidR="00273CD9" w:rsidRPr="00257722" w:rsidRDefault="00273CD9" w:rsidP="00166959">
            <w:pPr>
              <w:pStyle w:val="TableParagraph"/>
              <w:spacing w:before="2" w:line="240" w:lineRule="auto"/>
              <w:jc w:val="both"/>
              <w:rPr>
                <w:sz w:val="28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73CD9" w:rsidRPr="00257722" w:rsidTr="00423561">
        <w:trPr>
          <w:gridAfter w:val="1"/>
          <w:wAfter w:w="142" w:type="dxa"/>
          <w:trHeight w:val="432"/>
        </w:trPr>
        <w:tc>
          <w:tcPr>
            <w:tcW w:w="9239" w:type="dxa"/>
            <w:gridSpan w:val="3"/>
          </w:tcPr>
          <w:p w:rsidR="00273CD9" w:rsidRPr="00273CD9" w:rsidRDefault="00273CD9" w:rsidP="00166959">
            <w:pPr>
              <w:pStyle w:val="TableParagraph"/>
              <w:spacing w:line="240" w:lineRule="auto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Молекулярный уровень (28ч)</w:t>
            </w:r>
          </w:p>
        </w:tc>
      </w:tr>
      <w:tr w:rsidR="00273CD9" w:rsidRPr="00273CD9" w:rsidTr="00423561">
        <w:trPr>
          <w:gridAfter w:val="1"/>
          <w:wAfter w:w="142" w:type="dxa"/>
          <w:trHeight w:val="409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</w:rPr>
            </w:pPr>
            <w:r w:rsidRPr="00273CD9">
              <w:rPr>
                <w:sz w:val="28"/>
              </w:rPr>
              <w:t>11</w:t>
            </w:r>
          </w:p>
        </w:tc>
        <w:tc>
          <w:tcPr>
            <w:tcW w:w="6237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97" w:right="91"/>
              <w:jc w:val="both"/>
              <w:rPr>
                <w:sz w:val="28"/>
              </w:rPr>
            </w:pPr>
            <w:r w:rsidRPr="00273CD9">
              <w:rPr>
                <w:sz w:val="28"/>
              </w:rPr>
              <w:t>Молекулярный уровень, общая</w:t>
            </w:r>
            <w:r w:rsidRPr="00273CD9">
              <w:rPr>
                <w:sz w:val="28"/>
                <w:lang w:val="ru-RU"/>
              </w:rPr>
              <w:t xml:space="preserve"> </w:t>
            </w:r>
            <w:r w:rsidRPr="00273CD9">
              <w:rPr>
                <w:sz w:val="28"/>
              </w:rPr>
              <w:t>характеристика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73CD9" w:rsidRPr="00273CD9" w:rsidTr="00423561">
        <w:trPr>
          <w:gridAfter w:val="1"/>
          <w:wAfter w:w="142" w:type="dxa"/>
          <w:trHeight w:val="416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</w:rPr>
            </w:pPr>
            <w:r w:rsidRPr="00273CD9">
              <w:rPr>
                <w:sz w:val="28"/>
              </w:rPr>
              <w:t>12</w:t>
            </w:r>
          </w:p>
        </w:tc>
        <w:tc>
          <w:tcPr>
            <w:tcW w:w="6237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96" w:right="92"/>
              <w:jc w:val="both"/>
              <w:rPr>
                <w:sz w:val="28"/>
                <w:lang w:val="ru-RU"/>
              </w:rPr>
            </w:pPr>
            <w:r w:rsidRPr="00273CD9">
              <w:rPr>
                <w:sz w:val="28"/>
                <w:lang w:val="ru-RU"/>
              </w:rPr>
              <w:t>Неорганические вещества. Вода и соли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73CD9" w:rsidRPr="00273CD9" w:rsidTr="00423561">
        <w:trPr>
          <w:gridAfter w:val="1"/>
          <w:wAfter w:w="142" w:type="dxa"/>
          <w:trHeight w:val="422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</w:rPr>
            </w:pPr>
            <w:r w:rsidRPr="00273CD9">
              <w:rPr>
                <w:sz w:val="28"/>
              </w:rPr>
              <w:t>13</w:t>
            </w:r>
            <w:r>
              <w:rPr>
                <w:sz w:val="28"/>
                <w:lang w:val="ru-RU"/>
              </w:rPr>
              <w:t>,</w:t>
            </w:r>
            <w:r w:rsidRPr="00273CD9">
              <w:rPr>
                <w:sz w:val="28"/>
              </w:rPr>
              <w:t>14</w:t>
            </w:r>
          </w:p>
        </w:tc>
        <w:tc>
          <w:tcPr>
            <w:tcW w:w="6237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97" w:right="91"/>
              <w:jc w:val="both"/>
              <w:rPr>
                <w:sz w:val="28"/>
                <w:lang w:val="ru-RU"/>
              </w:rPr>
            </w:pPr>
            <w:r w:rsidRPr="00273CD9">
              <w:rPr>
                <w:sz w:val="28"/>
                <w:lang w:val="ru-RU"/>
              </w:rPr>
              <w:t>Липиды, их строение и функции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273CD9" w:rsidRPr="00273CD9" w:rsidTr="00423561">
        <w:trPr>
          <w:gridAfter w:val="1"/>
          <w:wAfter w:w="142" w:type="dxa"/>
          <w:trHeight w:val="413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</w:rPr>
            </w:pPr>
            <w:r w:rsidRPr="00273CD9">
              <w:rPr>
                <w:sz w:val="28"/>
              </w:rPr>
              <w:t>15</w:t>
            </w:r>
            <w:r>
              <w:rPr>
                <w:sz w:val="28"/>
                <w:lang w:val="ru-RU"/>
              </w:rPr>
              <w:t>,</w:t>
            </w:r>
            <w:r w:rsidRPr="00273CD9">
              <w:rPr>
                <w:sz w:val="28"/>
              </w:rPr>
              <w:t>16</w:t>
            </w:r>
          </w:p>
        </w:tc>
        <w:tc>
          <w:tcPr>
            <w:tcW w:w="6237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Углеводы, их строение и </w:t>
            </w:r>
            <w:r w:rsidRPr="00273CD9">
              <w:rPr>
                <w:sz w:val="28"/>
                <w:lang w:val="ru-RU"/>
              </w:rPr>
              <w:t>функции</w:t>
            </w:r>
          </w:p>
        </w:tc>
        <w:tc>
          <w:tcPr>
            <w:tcW w:w="1984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273CD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17,18</w:t>
            </w:r>
          </w:p>
        </w:tc>
        <w:tc>
          <w:tcPr>
            <w:tcW w:w="6237" w:type="dxa"/>
          </w:tcPr>
          <w:p w:rsidR="00273CD9" w:rsidRPr="00273CD9" w:rsidRDefault="00273CD9" w:rsidP="00166959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 w:rsidRPr="00273CD9">
              <w:rPr>
                <w:sz w:val="28"/>
              </w:rPr>
              <w:t>Белки. Состав и структура.</w:t>
            </w:r>
          </w:p>
        </w:tc>
        <w:tc>
          <w:tcPr>
            <w:tcW w:w="1984" w:type="dxa"/>
          </w:tcPr>
          <w:p w:rsidR="00273CD9" w:rsidRPr="00273CD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</w:rPr>
            </w:pPr>
            <w:r w:rsidRPr="00BE6EA5">
              <w:rPr>
                <w:sz w:val="28"/>
                <w:lang w:val="ru-RU"/>
              </w:rPr>
              <w:t>19</w:t>
            </w:r>
          </w:p>
        </w:tc>
        <w:tc>
          <w:tcPr>
            <w:tcW w:w="6237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Белки. Функции белков</w:t>
            </w:r>
          </w:p>
        </w:tc>
        <w:tc>
          <w:tcPr>
            <w:tcW w:w="1984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20</w:t>
            </w:r>
            <w:r w:rsidR="00BE6EA5">
              <w:rPr>
                <w:sz w:val="28"/>
                <w:lang w:val="ru-RU"/>
              </w:rPr>
              <w:t>,21</w:t>
            </w:r>
          </w:p>
        </w:tc>
        <w:tc>
          <w:tcPr>
            <w:tcW w:w="6237" w:type="dxa"/>
          </w:tcPr>
          <w:p w:rsidR="00166959" w:rsidRPr="00BE6EA5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BE6EA5">
              <w:rPr>
                <w:sz w:val="28"/>
                <w:lang w:val="ru-RU"/>
              </w:rPr>
              <w:t>Ферменты – биологические</w:t>
            </w:r>
            <w:r>
              <w:rPr>
                <w:sz w:val="28"/>
                <w:lang w:val="ru-RU"/>
              </w:rPr>
              <w:t xml:space="preserve"> </w:t>
            </w:r>
            <w:r w:rsidRPr="00BE6EA5">
              <w:rPr>
                <w:sz w:val="28"/>
                <w:lang w:val="ru-RU"/>
              </w:rPr>
              <w:t>катализаторы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</w:t>
            </w:r>
          </w:p>
        </w:tc>
        <w:tc>
          <w:tcPr>
            <w:tcW w:w="6237" w:type="dxa"/>
          </w:tcPr>
          <w:p w:rsidR="00166959" w:rsidRPr="00BE6EA5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BE6EA5">
              <w:rPr>
                <w:sz w:val="28"/>
                <w:lang w:val="ru-RU"/>
              </w:rPr>
              <w:t>Обобщающий урок</w:t>
            </w:r>
            <w:r w:rsidR="004D3BD2">
              <w:rPr>
                <w:sz w:val="28"/>
                <w:lang w:val="ru-RU"/>
              </w:rPr>
              <w:t>. Тестирование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23</w:t>
            </w:r>
          </w:p>
        </w:tc>
        <w:tc>
          <w:tcPr>
            <w:tcW w:w="6237" w:type="dxa"/>
          </w:tcPr>
          <w:p w:rsidR="00166959" w:rsidRPr="00BE6EA5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BE6EA5">
              <w:rPr>
                <w:sz w:val="28"/>
                <w:lang w:val="ru-RU"/>
              </w:rPr>
              <w:t>Урок «Шаги в медицину»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24</w:t>
            </w:r>
          </w:p>
        </w:tc>
        <w:tc>
          <w:tcPr>
            <w:tcW w:w="6237" w:type="dxa"/>
          </w:tcPr>
          <w:p w:rsidR="00166959" w:rsidRPr="004D3BD2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BE6EA5">
              <w:rPr>
                <w:sz w:val="28"/>
                <w:lang w:val="ru-RU"/>
              </w:rPr>
              <w:t>Нуклеиновые кислоты</w:t>
            </w:r>
            <w:r w:rsidRPr="004D3BD2">
              <w:rPr>
                <w:sz w:val="28"/>
                <w:lang w:val="ru-RU"/>
              </w:rPr>
              <w:t>. ДНК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</w:t>
            </w:r>
          </w:p>
        </w:tc>
        <w:tc>
          <w:tcPr>
            <w:tcW w:w="6237" w:type="dxa"/>
          </w:tcPr>
          <w:p w:rsidR="00166959" w:rsidRPr="004D3BD2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4D3BD2">
              <w:rPr>
                <w:sz w:val="28"/>
                <w:lang w:val="ru-RU"/>
              </w:rPr>
              <w:t>Нуклеиновые кислоты. РНК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</w:t>
            </w:r>
            <w:r w:rsidR="00BE6EA5">
              <w:rPr>
                <w:sz w:val="28"/>
                <w:lang w:val="ru-RU"/>
              </w:rPr>
              <w:t>,27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6" w:right="92"/>
              <w:jc w:val="both"/>
              <w:rPr>
                <w:sz w:val="28"/>
                <w:lang w:val="ru-RU"/>
              </w:rPr>
            </w:pPr>
            <w:r w:rsidRPr="00273CD9">
              <w:rPr>
                <w:sz w:val="28"/>
                <w:lang w:val="ru-RU"/>
              </w:rPr>
              <w:t>Нуклеиновые к</w:t>
            </w:r>
            <w:r>
              <w:rPr>
                <w:sz w:val="28"/>
                <w:lang w:val="ru-RU"/>
              </w:rPr>
              <w:t xml:space="preserve">ислоты ДНК и РНК (сравнительная </w:t>
            </w:r>
            <w:r w:rsidRPr="00166959">
              <w:rPr>
                <w:sz w:val="28"/>
                <w:lang w:val="ru-RU"/>
              </w:rPr>
              <w:t>характеристика)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28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4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АТФ и другие нуклеотиды. </w:t>
            </w:r>
            <w:r w:rsidRPr="00273CD9">
              <w:rPr>
                <w:sz w:val="28"/>
                <w:lang w:val="ru-RU"/>
              </w:rPr>
              <w:t>Витамины.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29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73CD9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30</w:t>
            </w:r>
            <w:r w:rsidR="00BE6EA5">
              <w:rPr>
                <w:sz w:val="28"/>
                <w:lang w:val="ru-RU"/>
              </w:rPr>
              <w:t>,31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6" w:right="92"/>
              <w:jc w:val="both"/>
              <w:rPr>
                <w:sz w:val="28"/>
              </w:rPr>
            </w:pPr>
            <w:r>
              <w:rPr>
                <w:sz w:val="28"/>
              </w:rPr>
              <w:t>Вирусы – неклеточная форма</w:t>
            </w:r>
            <w:r>
              <w:rPr>
                <w:sz w:val="28"/>
                <w:lang w:val="ru-RU"/>
              </w:rPr>
              <w:t xml:space="preserve"> </w:t>
            </w:r>
            <w:r w:rsidRPr="00273CD9">
              <w:rPr>
                <w:sz w:val="28"/>
              </w:rPr>
              <w:t>жизни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32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 w:rsidRPr="00273CD9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33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2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Ретровирусы и методы борьбы </w:t>
            </w:r>
            <w:r w:rsidRPr="00273CD9">
              <w:rPr>
                <w:sz w:val="28"/>
                <w:lang w:val="ru-RU"/>
              </w:rPr>
              <w:t>со СПИДом</w:t>
            </w:r>
            <w:r>
              <w:rPr>
                <w:sz w:val="28"/>
                <w:lang w:val="ru-RU"/>
              </w:rPr>
              <w:t>. Прионы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34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Обобщающий урок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35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166959">
              <w:rPr>
                <w:sz w:val="28"/>
                <w:lang w:val="ru-RU"/>
              </w:rPr>
              <w:t>Урок «Шаги в медицину»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36</w:t>
            </w:r>
            <w:r w:rsidR="00BE6EA5">
              <w:rPr>
                <w:sz w:val="28"/>
                <w:lang w:val="ru-RU"/>
              </w:rPr>
              <w:t>,37</w:t>
            </w:r>
          </w:p>
        </w:tc>
        <w:tc>
          <w:tcPr>
            <w:tcW w:w="6237" w:type="dxa"/>
          </w:tcPr>
          <w:p w:rsidR="00166959" w:rsidRPr="00166959" w:rsidRDefault="00166959" w:rsidP="0075476B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Обобщающий урок </w:t>
            </w:r>
            <w:r w:rsidR="004D3BD2">
              <w:rPr>
                <w:sz w:val="28"/>
                <w:lang w:val="ru-RU"/>
              </w:rPr>
              <w:t>–</w:t>
            </w:r>
            <w:r>
              <w:rPr>
                <w:sz w:val="28"/>
                <w:lang w:val="ru-RU"/>
              </w:rPr>
              <w:t xml:space="preserve"> конференция</w:t>
            </w:r>
            <w:r w:rsidR="004D3BD2">
              <w:rPr>
                <w:sz w:val="28"/>
                <w:lang w:val="ru-RU"/>
              </w:rPr>
              <w:t xml:space="preserve">. </w:t>
            </w:r>
            <w:r w:rsidR="0075476B">
              <w:rPr>
                <w:sz w:val="28"/>
                <w:lang w:val="ru-RU"/>
              </w:rPr>
              <w:t>Проверочная работа</w:t>
            </w:r>
          </w:p>
        </w:tc>
        <w:tc>
          <w:tcPr>
            <w:tcW w:w="1984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166959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38</w:t>
            </w:r>
          </w:p>
        </w:tc>
        <w:tc>
          <w:tcPr>
            <w:tcW w:w="6237" w:type="dxa"/>
          </w:tcPr>
          <w:p w:rsidR="00166959" w:rsidRPr="00166959" w:rsidRDefault="00166959" w:rsidP="00166959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Организация подготовки к ЕГЭ</w:t>
            </w:r>
          </w:p>
        </w:tc>
        <w:tc>
          <w:tcPr>
            <w:tcW w:w="1984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9239" w:type="dxa"/>
            <w:gridSpan w:val="3"/>
          </w:tcPr>
          <w:p w:rsidR="00BE6EA5" w:rsidRPr="00BE6EA5" w:rsidRDefault="00BE6EA5" w:rsidP="00BE6EA5">
            <w:pPr>
              <w:pStyle w:val="TableParagraph"/>
              <w:spacing w:line="240" w:lineRule="auto"/>
              <w:ind w:left="1044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lastRenderedPageBreak/>
              <w:t>Клеточный уровень (38ч)</w:t>
            </w:r>
          </w:p>
        </w:tc>
      </w:tr>
      <w:tr w:rsidR="00166959" w:rsidRPr="00273CD9" w:rsidTr="00423561">
        <w:trPr>
          <w:gridAfter w:val="1"/>
          <w:wAfter w:w="142" w:type="dxa"/>
          <w:trHeight w:val="698"/>
        </w:trPr>
        <w:tc>
          <w:tcPr>
            <w:tcW w:w="1018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39</w:t>
            </w:r>
          </w:p>
        </w:tc>
        <w:tc>
          <w:tcPr>
            <w:tcW w:w="6237" w:type="dxa"/>
          </w:tcPr>
          <w:p w:rsidR="00166959" w:rsidRPr="0075476B" w:rsidRDefault="00BE6EA5" w:rsidP="00BE6EA5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 xml:space="preserve">Клеточный уровень. Общая характеристика. </w:t>
            </w:r>
            <w:r w:rsidRPr="004D3BD2">
              <w:rPr>
                <w:sz w:val="28"/>
                <w:lang w:val="ru-RU"/>
              </w:rPr>
              <w:t>Методы изучения клет</w:t>
            </w:r>
            <w:r w:rsidRPr="0075476B">
              <w:rPr>
                <w:sz w:val="28"/>
                <w:lang w:val="ru-RU"/>
              </w:rPr>
              <w:t>ки</w:t>
            </w:r>
          </w:p>
        </w:tc>
        <w:tc>
          <w:tcPr>
            <w:tcW w:w="1984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40</w:t>
            </w:r>
          </w:p>
        </w:tc>
        <w:tc>
          <w:tcPr>
            <w:tcW w:w="6237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Клеточная теория</w:t>
            </w:r>
          </w:p>
        </w:tc>
        <w:tc>
          <w:tcPr>
            <w:tcW w:w="1984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41</w:t>
            </w:r>
          </w:p>
        </w:tc>
        <w:tc>
          <w:tcPr>
            <w:tcW w:w="6237" w:type="dxa"/>
          </w:tcPr>
          <w:p w:rsidR="00166959" w:rsidRDefault="00BE6EA5" w:rsidP="00166959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</w:rPr>
            </w:pPr>
            <w:r w:rsidRPr="00257722">
              <w:rPr>
                <w:sz w:val="28"/>
              </w:rPr>
              <w:t>Техника микроскопирования</w:t>
            </w:r>
          </w:p>
        </w:tc>
        <w:tc>
          <w:tcPr>
            <w:tcW w:w="1984" w:type="dxa"/>
          </w:tcPr>
          <w:p w:rsidR="00166959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42</w:t>
            </w:r>
          </w:p>
        </w:tc>
        <w:tc>
          <w:tcPr>
            <w:tcW w:w="6237" w:type="dxa"/>
          </w:tcPr>
          <w:p w:rsidR="00BE6EA5" w:rsidRPr="00BE6EA5" w:rsidRDefault="00BE6EA5" w:rsidP="00BE6EA5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Строение клетки. Клеточная мембрана</w:t>
            </w:r>
          </w:p>
        </w:tc>
        <w:tc>
          <w:tcPr>
            <w:tcW w:w="1984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</w:t>
            </w:r>
          </w:p>
        </w:tc>
        <w:tc>
          <w:tcPr>
            <w:tcW w:w="6237" w:type="dxa"/>
          </w:tcPr>
          <w:p w:rsidR="00BE6EA5" w:rsidRPr="00BE6EA5" w:rsidRDefault="00BE6EA5" w:rsidP="00BE6EA5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Цитоплазма. Цитоскелет. </w:t>
            </w:r>
            <w:r w:rsidRPr="00257722">
              <w:rPr>
                <w:sz w:val="28"/>
                <w:lang w:val="ru-RU"/>
              </w:rPr>
              <w:t>Клеточный центр. Органоиды движения</w:t>
            </w:r>
          </w:p>
        </w:tc>
        <w:tc>
          <w:tcPr>
            <w:tcW w:w="1984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44</w:t>
            </w:r>
          </w:p>
        </w:tc>
        <w:tc>
          <w:tcPr>
            <w:tcW w:w="6237" w:type="dxa"/>
          </w:tcPr>
          <w:p w:rsidR="00BE6EA5" w:rsidRPr="00BE6EA5" w:rsidRDefault="00BE6EA5" w:rsidP="00BE6EA5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>
              <w:rPr>
                <w:sz w:val="28"/>
              </w:rPr>
              <w:t>Строение клетки. Проводим</w:t>
            </w:r>
            <w:r>
              <w:rPr>
                <w:sz w:val="28"/>
                <w:lang w:val="ru-RU"/>
              </w:rPr>
              <w:t xml:space="preserve"> </w:t>
            </w:r>
            <w:r w:rsidRPr="00257722">
              <w:rPr>
                <w:sz w:val="28"/>
              </w:rPr>
              <w:t>исследование</w:t>
            </w:r>
          </w:p>
        </w:tc>
        <w:tc>
          <w:tcPr>
            <w:tcW w:w="1984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45</w:t>
            </w:r>
          </w:p>
        </w:tc>
        <w:tc>
          <w:tcPr>
            <w:tcW w:w="6237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Рибосомы</w:t>
            </w:r>
            <w:r w:rsidRPr="00257722">
              <w:rPr>
                <w:sz w:val="28"/>
                <w:lang w:val="ru-RU"/>
              </w:rPr>
              <w:t>. Эндоплазматическая сеть</w:t>
            </w:r>
          </w:p>
        </w:tc>
        <w:tc>
          <w:tcPr>
            <w:tcW w:w="1984" w:type="dxa"/>
          </w:tcPr>
          <w:p w:rsidR="00BE6EA5" w:rsidRPr="00BE6EA5" w:rsidRDefault="00BE6EA5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46</w:t>
            </w:r>
          </w:p>
        </w:tc>
        <w:tc>
          <w:tcPr>
            <w:tcW w:w="6237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Ядро. Ядрышко</w:t>
            </w:r>
          </w:p>
        </w:tc>
        <w:tc>
          <w:tcPr>
            <w:tcW w:w="1984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47</w:t>
            </w:r>
          </w:p>
        </w:tc>
        <w:tc>
          <w:tcPr>
            <w:tcW w:w="6237" w:type="dxa"/>
          </w:tcPr>
          <w:p w:rsidR="00BE6EA5" w:rsidRPr="006739AD" w:rsidRDefault="006739AD" w:rsidP="006739AD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6739AD">
              <w:rPr>
                <w:sz w:val="28"/>
                <w:lang w:val="ru-RU"/>
              </w:rPr>
              <w:t>Комплекс Гольджи. Лизосомы.</w:t>
            </w:r>
            <w:r>
              <w:rPr>
                <w:sz w:val="28"/>
                <w:lang w:val="ru-RU"/>
              </w:rPr>
              <w:t xml:space="preserve"> </w:t>
            </w:r>
            <w:r w:rsidRPr="006739AD">
              <w:rPr>
                <w:sz w:val="28"/>
                <w:lang w:val="ru-RU"/>
              </w:rPr>
              <w:t>Вакуоли</w:t>
            </w:r>
          </w:p>
        </w:tc>
        <w:tc>
          <w:tcPr>
            <w:tcW w:w="1984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BE6EA5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48</w:t>
            </w:r>
          </w:p>
        </w:tc>
        <w:tc>
          <w:tcPr>
            <w:tcW w:w="6237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  <w:lang w:val="ru-RU"/>
              </w:rPr>
            </w:pPr>
            <w:r w:rsidRPr="006739AD">
              <w:rPr>
                <w:sz w:val="28"/>
                <w:lang w:val="ru-RU"/>
              </w:rPr>
              <w:t>Митохондрии. Пластиды.</w:t>
            </w:r>
            <w:r>
              <w:rPr>
                <w:sz w:val="28"/>
                <w:lang w:val="ru-RU"/>
              </w:rPr>
              <w:t xml:space="preserve"> Включения</w:t>
            </w:r>
          </w:p>
        </w:tc>
        <w:tc>
          <w:tcPr>
            <w:tcW w:w="1984" w:type="dxa"/>
          </w:tcPr>
          <w:p w:rsidR="00BE6EA5" w:rsidRPr="00BE6EA5" w:rsidRDefault="006739AD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66959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66959" w:rsidRPr="00BE6EA5" w:rsidRDefault="006739AD" w:rsidP="00166959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49,50</w:t>
            </w:r>
          </w:p>
        </w:tc>
        <w:tc>
          <w:tcPr>
            <w:tcW w:w="6237" w:type="dxa"/>
          </w:tcPr>
          <w:p w:rsidR="00166959" w:rsidRPr="00BE6EA5" w:rsidRDefault="006739AD" w:rsidP="006739AD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Особенности строения клеток </w:t>
            </w:r>
            <w:r w:rsidRPr="00257722">
              <w:rPr>
                <w:sz w:val="28"/>
                <w:lang w:val="ru-RU"/>
              </w:rPr>
              <w:t>прокариот и эукариот</w:t>
            </w:r>
          </w:p>
        </w:tc>
        <w:tc>
          <w:tcPr>
            <w:tcW w:w="1984" w:type="dxa"/>
          </w:tcPr>
          <w:p w:rsidR="00166959" w:rsidRPr="00BE6EA5" w:rsidRDefault="006739AD" w:rsidP="00166959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166959" w:rsidRDefault="006739AD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51</w:t>
            </w:r>
          </w:p>
        </w:tc>
        <w:tc>
          <w:tcPr>
            <w:tcW w:w="6237" w:type="dxa"/>
          </w:tcPr>
          <w:p w:rsidR="006739AD" w:rsidRPr="00257722" w:rsidRDefault="006739AD" w:rsidP="006739AD">
            <w:pPr>
              <w:pStyle w:val="TableParagraph"/>
              <w:spacing w:before="163" w:line="240" w:lineRule="auto"/>
              <w:ind w:left="97" w:right="91"/>
              <w:jc w:val="both"/>
              <w:rPr>
                <w:sz w:val="28"/>
              </w:rPr>
            </w:pPr>
            <w:r w:rsidRPr="00257722">
              <w:rPr>
                <w:sz w:val="28"/>
              </w:rPr>
              <w:t>Обобщающий урок</w:t>
            </w:r>
          </w:p>
        </w:tc>
        <w:tc>
          <w:tcPr>
            <w:tcW w:w="1984" w:type="dxa"/>
          </w:tcPr>
          <w:p w:rsidR="006739AD" w:rsidRPr="00166959" w:rsidRDefault="006739AD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52</w:t>
            </w:r>
          </w:p>
        </w:tc>
        <w:tc>
          <w:tcPr>
            <w:tcW w:w="6237" w:type="dxa"/>
          </w:tcPr>
          <w:p w:rsidR="006739AD" w:rsidRPr="00257722" w:rsidRDefault="006739AD" w:rsidP="006739AD">
            <w:pPr>
              <w:pStyle w:val="TableParagraph"/>
              <w:spacing w:line="240" w:lineRule="auto"/>
              <w:ind w:left="97" w:right="91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53</w:t>
            </w:r>
          </w:p>
        </w:tc>
        <w:tc>
          <w:tcPr>
            <w:tcW w:w="6237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Обм</w:t>
            </w:r>
            <w:r>
              <w:rPr>
                <w:sz w:val="28"/>
                <w:lang w:val="ru-RU"/>
              </w:rPr>
              <w:t xml:space="preserve">ен веществ и превращение </w:t>
            </w:r>
            <w:r w:rsidRPr="00257722">
              <w:rPr>
                <w:sz w:val="28"/>
                <w:lang w:val="ru-RU"/>
              </w:rPr>
              <w:t>энергии в клетке</w:t>
            </w:r>
          </w:p>
        </w:tc>
        <w:tc>
          <w:tcPr>
            <w:tcW w:w="1984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54</w:t>
            </w:r>
          </w:p>
        </w:tc>
        <w:tc>
          <w:tcPr>
            <w:tcW w:w="6237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8"/>
        </w:trPr>
        <w:tc>
          <w:tcPr>
            <w:tcW w:w="1018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55</w:t>
            </w:r>
          </w:p>
        </w:tc>
        <w:tc>
          <w:tcPr>
            <w:tcW w:w="6237" w:type="dxa"/>
          </w:tcPr>
          <w:p w:rsidR="006739AD" w:rsidRPr="00E87416" w:rsidRDefault="00E87416" w:rsidP="00E87416">
            <w:pPr>
              <w:pStyle w:val="TableParagraph"/>
              <w:spacing w:before="161" w:line="240" w:lineRule="auto"/>
              <w:ind w:right="90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Энергети</w:t>
            </w:r>
            <w:r>
              <w:rPr>
                <w:sz w:val="28"/>
                <w:lang w:val="ru-RU"/>
              </w:rPr>
              <w:t>ческий обмен. Бескислородный этап</w:t>
            </w:r>
          </w:p>
        </w:tc>
        <w:tc>
          <w:tcPr>
            <w:tcW w:w="1984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56</w:t>
            </w:r>
          </w:p>
        </w:tc>
        <w:tc>
          <w:tcPr>
            <w:tcW w:w="6237" w:type="dxa"/>
          </w:tcPr>
          <w:p w:rsidR="006739AD" w:rsidRPr="00257722" w:rsidRDefault="006739AD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Энергети</w:t>
            </w:r>
            <w:r w:rsidR="00E87416">
              <w:rPr>
                <w:sz w:val="28"/>
                <w:lang w:val="ru-RU"/>
              </w:rPr>
              <w:t xml:space="preserve">ческий обмен. Кислородный этап </w:t>
            </w:r>
          </w:p>
        </w:tc>
        <w:tc>
          <w:tcPr>
            <w:tcW w:w="1984" w:type="dxa"/>
          </w:tcPr>
          <w:p w:rsidR="006739AD" w:rsidRPr="006739AD" w:rsidRDefault="006739AD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E87416" w:rsidRDefault="00E87416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57</w:t>
            </w:r>
          </w:p>
        </w:tc>
        <w:tc>
          <w:tcPr>
            <w:tcW w:w="6237" w:type="dxa"/>
          </w:tcPr>
          <w:p w:rsidR="006739AD" w:rsidRPr="00E87416" w:rsidRDefault="00E87416" w:rsidP="00E87416">
            <w:pPr>
              <w:pStyle w:val="TableParagraph"/>
              <w:spacing w:line="240" w:lineRule="auto"/>
              <w:ind w:left="97" w:right="9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Типы клеточного питания. Хемосинтез.</w:t>
            </w:r>
          </w:p>
        </w:tc>
        <w:tc>
          <w:tcPr>
            <w:tcW w:w="1984" w:type="dxa"/>
          </w:tcPr>
          <w:p w:rsidR="006739AD" w:rsidRPr="00E87416" w:rsidRDefault="00E87416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6739AD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6739AD" w:rsidRPr="00E87416" w:rsidRDefault="00E87416" w:rsidP="006739AD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58</w:t>
            </w:r>
          </w:p>
        </w:tc>
        <w:tc>
          <w:tcPr>
            <w:tcW w:w="6237" w:type="dxa"/>
          </w:tcPr>
          <w:p w:rsidR="006739AD" w:rsidRPr="00E87416" w:rsidRDefault="00E87416" w:rsidP="006739AD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Типы клеточного питания.</w:t>
            </w:r>
            <w:r w:rsidRPr="00257722">
              <w:rPr>
                <w:sz w:val="28"/>
                <w:lang w:val="ru-RU"/>
              </w:rPr>
              <w:t>Фотосинтез.</w:t>
            </w:r>
          </w:p>
        </w:tc>
        <w:tc>
          <w:tcPr>
            <w:tcW w:w="1984" w:type="dxa"/>
          </w:tcPr>
          <w:p w:rsidR="006739AD" w:rsidRPr="00E87416" w:rsidRDefault="00E87416" w:rsidP="006739AD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330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59</w:t>
            </w:r>
          </w:p>
        </w:tc>
        <w:tc>
          <w:tcPr>
            <w:tcW w:w="6237" w:type="dxa"/>
          </w:tcPr>
          <w:p w:rsidR="00E87416" w:rsidRPr="00257722" w:rsidRDefault="00E87416" w:rsidP="00E87416">
            <w:pPr>
              <w:pStyle w:val="TableParagraph"/>
              <w:spacing w:before="160" w:line="240" w:lineRule="auto"/>
              <w:ind w:right="87"/>
              <w:jc w:val="both"/>
              <w:rPr>
                <w:sz w:val="28"/>
              </w:rPr>
            </w:pPr>
            <w:r w:rsidRPr="00257722">
              <w:rPr>
                <w:sz w:val="28"/>
              </w:rPr>
              <w:t>Обобщающий урок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60</w:t>
            </w:r>
          </w:p>
        </w:tc>
        <w:tc>
          <w:tcPr>
            <w:tcW w:w="6237" w:type="dxa"/>
          </w:tcPr>
          <w:p w:rsidR="00E87416" w:rsidRPr="00257722" w:rsidRDefault="00E87416" w:rsidP="00E87416">
            <w:pPr>
              <w:pStyle w:val="TableParagraph"/>
              <w:spacing w:before="161" w:line="240" w:lineRule="auto"/>
              <w:ind w:left="97" w:right="90"/>
              <w:jc w:val="both"/>
              <w:rPr>
                <w:sz w:val="28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61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Биосинтез белка.</w:t>
            </w:r>
            <w:r>
              <w:rPr>
                <w:sz w:val="28"/>
                <w:lang w:val="ru-RU"/>
              </w:rPr>
              <w:t xml:space="preserve">  Транскрипция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62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Биосинтез белка.</w:t>
            </w:r>
            <w:r>
              <w:rPr>
                <w:sz w:val="28"/>
                <w:lang w:val="ru-RU"/>
              </w:rPr>
              <w:t xml:space="preserve">  Трансляция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63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93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Регуляция транскрипции и </w:t>
            </w:r>
            <w:r w:rsidRPr="00257722">
              <w:rPr>
                <w:sz w:val="28"/>
                <w:lang w:val="ru-RU"/>
              </w:rPr>
              <w:t>трансляции в клетке и в организме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64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Обобщающий урок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65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66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Клеточный цикл.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67,68</w:t>
            </w:r>
          </w:p>
        </w:tc>
        <w:tc>
          <w:tcPr>
            <w:tcW w:w="6237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589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Деление клетки. Митоз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69</w:t>
            </w:r>
          </w:p>
        </w:tc>
        <w:tc>
          <w:tcPr>
            <w:tcW w:w="6237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70</w:t>
            </w:r>
          </w:p>
        </w:tc>
        <w:tc>
          <w:tcPr>
            <w:tcW w:w="6237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 w:rsidRPr="00257722">
              <w:rPr>
                <w:sz w:val="28"/>
              </w:rPr>
              <w:t>Деление клетки. Мейоз.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71</w:t>
            </w:r>
          </w:p>
        </w:tc>
        <w:tc>
          <w:tcPr>
            <w:tcW w:w="6237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 w:rsidRPr="00257722">
              <w:rPr>
                <w:sz w:val="28"/>
              </w:rPr>
              <w:t>Половые клетки. Гаметогенез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72</w:t>
            </w:r>
          </w:p>
        </w:tc>
        <w:tc>
          <w:tcPr>
            <w:tcW w:w="6237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 w:rsidRPr="00257722">
              <w:rPr>
                <w:sz w:val="28"/>
              </w:rPr>
              <w:t>Обобщающий урок</w:t>
            </w:r>
          </w:p>
        </w:tc>
        <w:tc>
          <w:tcPr>
            <w:tcW w:w="1984" w:type="dxa"/>
          </w:tcPr>
          <w:p w:rsidR="00E87416" w:rsidRPr="00E87416" w:rsidRDefault="00E87416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1B6398" w:rsidRDefault="001B6398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73</w:t>
            </w:r>
          </w:p>
        </w:tc>
        <w:tc>
          <w:tcPr>
            <w:tcW w:w="6237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E87416" w:rsidRPr="001B6398" w:rsidRDefault="001B6398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1B6398" w:rsidRDefault="001B6398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74,75</w:t>
            </w:r>
          </w:p>
        </w:tc>
        <w:tc>
          <w:tcPr>
            <w:tcW w:w="6237" w:type="dxa"/>
          </w:tcPr>
          <w:p w:rsidR="00E87416" w:rsidRPr="006739AD" w:rsidRDefault="00E87416" w:rsidP="00E87416">
            <w:pPr>
              <w:pStyle w:val="TableParagraph"/>
              <w:spacing w:line="240" w:lineRule="auto"/>
              <w:ind w:left="97" w:right="90"/>
              <w:jc w:val="both"/>
              <w:rPr>
                <w:sz w:val="28"/>
              </w:rPr>
            </w:pPr>
            <w:r>
              <w:rPr>
                <w:sz w:val="28"/>
              </w:rPr>
              <w:t>Обобщающий урок -</w:t>
            </w:r>
            <w:r w:rsidRPr="00257722">
              <w:rPr>
                <w:sz w:val="28"/>
              </w:rPr>
              <w:t>конференция</w:t>
            </w:r>
          </w:p>
        </w:tc>
        <w:tc>
          <w:tcPr>
            <w:tcW w:w="1984" w:type="dxa"/>
          </w:tcPr>
          <w:p w:rsidR="00E87416" w:rsidRPr="001B6398" w:rsidRDefault="001B6398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1B6398" w:rsidRDefault="001B6398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76</w:t>
            </w:r>
          </w:p>
        </w:tc>
        <w:tc>
          <w:tcPr>
            <w:tcW w:w="6237" w:type="dxa"/>
          </w:tcPr>
          <w:p w:rsidR="00E87416" w:rsidRPr="004D3BD2" w:rsidRDefault="001B6398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4D3BD2">
              <w:rPr>
                <w:sz w:val="28"/>
                <w:lang w:val="ru-RU"/>
              </w:rPr>
              <w:t>Подготовка к ЕГЭ</w:t>
            </w:r>
            <w:r w:rsidR="0075476B">
              <w:rPr>
                <w:sz w:val="28"/>
                <w:lang w:val="ru-RU"/>
              </w:rPr>
              <w:t>. Т</w:t>
            </w:r>
            <w:r w:rsidR="004D3BD2">
              <w:rPr>
                <w:sz w:val="28"/>
                <w:lang w:val="ru-RU"/>
              </w:rPr>
              <w:t>естирование</w:t>
            </w:r>
          </w:p>
        </w:tc>
        <w:tc>
          <w:tcPr>
            <w:tcW w:w="1984" w:type="dxa"/>
          </w:tcPr>
          <w:p w:rsidR="00E87416" w:rsidRPr="001B6398" w:rsidRDefault="001B6398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6E74" w:rsidRPr="00273CD9" w:rsidTr="00423561">
        <w:trPr>
          <w:gridAfter w:val="1"/>
          <w:wAfter w:w="142" w:type="dxa"/>
          <w:trHeight w:val="419"/>
        </w:trPr>
        <w:tc>
          <w:tcPr>
            <w:tcW w:w="9239" w:type="dxa"/>
            <w:gridSpan w:val="3"/>
          </w:tcPr>
          <w:p w:rsidR="00246E74" w:rsidRPr="00246E74" w:rsidRDefault="00246E74" w:rsidP="00246E74">
            <w:pPr>
              <w:pStyle w:val="TableParagraph"/>
              <w:spacing w:line="240" w:lineRule="auto"/>
              <w:ind w:left="1044"/>
              <w:jc w:val="center"/>
              <w:rPr>
                <w:b/>
                <w:sz w:val="28"/>
                <w:lang w:val="ru-RU"/>
              </w:rPr>
            </w:pPr>
            <w:r w:rsidRPr="00246E74">
              <w:rPr>
                <w:b/>
                <w:sz w:val="28"/>
                <w:lang w:val="ru-RU"/>
              </w:rPr>
              <w:t>Организменный уровень (28 ч)</w:t>
            </w:r>
          </w:p>
        </w:tc>
      </w:tr>
      <w:tr w:rsidR="00E87416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E87416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77</w:t>
            </w:r>
          </w:p>
        </w:tc>
        <w:tc>
          <w:tcPr>
            <w:tcW w:w="6237" w:type="dxa"/>
          </w:tcPr>
          <w:p w:rsidR="00E87416" w:rsidRPr="003447CB" w:rsidRDefault="003447CB" w:rsidP="003447CB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Организменный уровень. Общая </w:t>
            </w:r>
            <w:r w:rsidRPr="00257722">
              <w:rPr>
                <w:sz w:val="28"/>
                <w:lang w:val="ru-RU"/>
              </w:rPr>
              <w:t>характеристика. Размножение организмов</w:t>
            </w:r>
          </w:p>
        </w:tc>
        <w:tc>
          <w:tcPr>
            <w:tcW w:w="1984" w:type="dxa"/>
          </w:tcPr>
          <w:p w:rsidR="00E87416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6E74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78</w:t>
            </w:r>
          </w:p>
        </w:tc>
        <w:tc>
          <w:tcPr>
            <w:tcW w:w="6237" w:type="dxa"/>
          </w:tcPr>
          <w:p w:rsidR="00246E74" w:rsidRPr="003447CB" w:rsidRDefault="003447CB" w:rsidP="003447CB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3447CB">
              <w:rPr>
                <w:sz w:val="28"/>
                <w:lang w:val="ru-RU"/>
              </w:rPr>
              <w:t>Развитие половых клеток.</w:t>
            </w:r>
            <w:r>
              <w:rPr>
                <w:sz w:val="28"/>
                <w:lang w:val="ru-RU"/>
              </w:rPr>
              <w:t xml:space="preserve"> </w:t>
            </w:r>
            <w:r w:rsidRPr="003447CB">
              <w:rPr>
                <w:sz w:val="28"/>
                <w:lang w:val="ru-RU"/>
              </w:rPr>
              <w:t>Оплодотворение</w:t>
            </w:r>
          </w:p>
        </w:tc>
        <w:tc>
          <w:tcPr>
            <w:tcW w:w="1984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6E74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79</w:t>
            </w:r>
          </w:p>
        </w:tc>
        <w:tc>
          <w:tcPr>
            <w:tcW w:w="6237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3447CB">
              <w:rPr>
                <w:sz w:val="28"/>
                <w:lang w:val="ru-RU"/>
              </w:rPr>
              <w:t>Урок «Шаги в медицину»</w:t>
            </w:r>
          </w:p>
        </w:tc>
        <w:tc>
          <w:tcPr>
            <w:tcW w:w="1984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6E74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80</w:t>
            </w:r>
          </w:p>
        </w:tc>
        <w:tc>
          <w:tcPr>
            <w:tcW w:w="6237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3447CB">
              <w:rPr>
                <w:sz w:val="28"/>
                <w:lang w:val="ru-RU"/>
              </w:rPr>
              <w:t>Индивидуальное развитие</w:t>
            </w:r>
            <w:r>
              <w:rPr>
                <w:sz w:val="28"/>
                <w:lang w:val="ru-RU"/>
              </w:rPr>
              <w:t xml:space="preserve"> </w:t>
            </w:r>
            <w:r w:rsidRPr="003447CB">
              <w:rPr>
                <w:sz w:val="28"/>
                <w:lang w:val="ru-RU"/>
              </w:rPr>
              <w:t>орга</w:t>
            </w:r>
            <w:r>
              <w:rPr>
                <w:sz w:val="28"/>
                <w:lang w:val="ru-RU"/>
              </w:rPr>
              <w:t>низмов</w:t>
            </w:r>
            <w:r w:rsidRPr="003447CB">
              <w:rPr>
                <w:sz w:val="28"/>
                <w:lang w:val="ru-RU"/>
              </w:rPr>
              <w:t>.</w:t>
            </w:r>
            <w:r>
              <w:rPr>
                <w:sz w:val="28"/>
                <w:lang w:val="ru-RU"/>
              </w:rPr>
              <w:t xml:space="preserve"> Биогенетический закон</w:t>
            </w:r>
          </w:p>
        </w:tc>
        <w:tc>
          <w:tcPr>
            <w:tcW w:w="1984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6E74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81</w:t>
            </w:r>
          </w:p>
        </w:tc>
        <w:tc>
          <w:tcPr>
            <w:tcW w:w="6237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246E74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82</w:t>
            </w:r>
          </w:p>
        </w:tc>
        <w:tc>
          <w:tcPr>
            <w:tcW w:w="6237" w:type="dxa"/>
          </w:tcPr>
          <w:p w:rsidR="00246E74" w:rsidRPr="003447CB" w:rsidRDefault="003447CB" w:rsidP="003447CB">
            <w:pPr>
              <w:pStyle w:val="TableParagraph"/>
              <w:spacing w:line="240" w:lineRule="auto"/>
              <w:ind w:left="92" w:right="92"/>
              <w:jc w:val="both"/>
              <w:rPr>
                <w:sz w:val="28"/>
              </w:rPr>
            </w:pPr>
            <w:r w:rsidRPr="003447CB">
              <w:rPr>
                <w:sz w:val="28"/>
                <w:lang w:val="ru-RU"/>
              </w:rPr>
              <w:t>Закономерности наследован</w:t>
            </w:r>
            <w:r>
              <w:rPr>
                <w:sz w:val="28"/>
              </w:rPr>
              <w:t>ия</w:t>
            </w:r>
            <w:r>
              <w:rPr>
                <w:sz w:val="28"/>
                <w:lang w:val="ru-RU"/>
              </w:rPr>
              <w:t xml:space="preserve"> </w:t>
            </w:r>
            <w:r w:rsidRPr="00257722">
              <w:rPr>
                <w:sz w:val="28"/>
              </w:rPr>
              <w:t>признаков</w:t>
            </w:r>
          </w:p>
        </w:tc>
        <w:tc>
          <w:tcPr>
            <w:tcW w:w="1984" w:type="dxa"/>
          </w:tcPr>
          <w:p w:rsidR="00246E74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B6398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83</w:t>
            </w:r>
          </w:p>
        </w:tc>
        <w:tc>
          <w:tcPr>
            <w:tcW w:w="6237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Моногибридное скрещивание</w:t>
            </w:r>
          </w:p>
        </w:tc>
        <w:tc>
          <w:tcPr>
            <w:tcW w:w="1984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B6398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84</w:t>
            </w:r>
          </w:p>
        </w:tc>
        <w:tc>
          <w:tcPr>
            <w:tcW w:w="6237" w:type="dxa"/>
          </w:tcPr>
          <w:p w:rsidR="001B6398" w:rsidRPr="003447CB" w:rsidRDefault="003447CB" w:rsidP="003447CB">
            <w:pPr>
              <w:pStyle w:val="TableParagraph"/>
              <w:spacing w:line="240" w:lineRule="auto"/>
              <w:ind w:left="96" w:right="92"/>
              <w:jc w:val="both"/>
              <w:rPr>
                <w:sz w:val="28"/>
                <w:lang w:val="ru-RU"/>
              </w:rPr>
            </w:pPr>
            <w:r w:rsidRPr="003447CB">
              <w:rPr>
                <w:sz w:val="28"/>
                <w:lang w:val="ru-RU"/>
              </w:rPr>
              <w:t>Неполное доминирование.</w:t>
            </w:r>
            <w:r>
              <w:rPr>
                <w:sz w:val="28"/>
                <w:lang w:val="ru-RU"/>
              </w:rPr>
              <w:t xml:space="preserve"> </w:t>
            </w:r>
            <w:r w:rsidRPr="003447CB">
              <w:rPr>
                <w:sz w:val="28"/>
                <w:lang w:val="ru-RU"/>
              </w:rPr>
              <w:t>Анализирующее скрещивание</w:t>
            </w:r>
          </w:p>
        </w:tc>
        <w:tc>
          <w:tcPr>
            <w:tcW w:w="1984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1B6398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85</w:t>
            </w:r>
          </w:p>
        </w:tc>
        <w:tc>
          <w:tcPr>
            <w:tcW w:w="6237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Решение задач</w:t>
            </w:r>
          </w:p>
        </w:tc>
        <w:tc>
          <w:tcPr>
            <w:tcW w:w="1984" w:type="dxa"/>
          </w:tcPr>
          <w:p w:rsidR="001B6398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3447CB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86</w:t>
            </w:r>
          </w:p>
        </w:tc>
        <w:tc>
          <w:tcPr>
            <w:tcW w:w="6237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3447CB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87,88</w:t>
            </w:r>
          </w:p>
        </w:tc>
        <w:tc>
          <w:tcPr>
            <w:tcW w:w="6237" w:type="dxa"/>
          </w:tcPr>
          <w:p w:rsidR="003447CB" w:rsidRPr="003447CB" w:rsidRDefault="003447CB" w:rsidP="003447CB">
            <w:pPr>
              <w:pStyle w:val="TableParagraph"/>
              <w:spacing w:line="240" w:lineRule="auto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Дигибридное скрещивание. </w:t>
            </w:r>
            <w:r w:rsidRPr="00257722">
              <w:rPr>
                <w:sz w:val="28"/>
                <w:lang w:val="ru-RU"/>
              </w:rPr>
              <w:t>Закон независимого наследования признаков</w:t>
            </w:r>
          </w:p>
        </w:tc>
        <w:tc>
          <w:tcPr>
            <w:tcW w:w="1984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3447CB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89</w:t>
            </w:r>
            <w:r w:rsidR="00423561">
              <w:rPr>
                <w:sz w:val="28"/>
                <w:lang w:val="ru-RU"/>
              </w:rPr>
              <w:t>,90</w:t>
            </w:r>
          </w:p>
        </w:tc>
        <w:tc>
          <w:tcPr>
            <w:tcW w:w="6237" w:type="dxa"/>
          </w:tcPr>
          <w:p w:rsidR="003447CB" w:rsidRPr="003447CB" w:rsidRDefault="003447CB" w:rsidP="003447CB">
            <w:pPr>
              <w:pStyle w:val="TableParagraph"/>
              <w:spacing w:line="240" w:lineRule="auto"/>
              <w:ind w:left="97" w:right="9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Неаллельное взаимодействие </w:t>
            </w:r>
            <w:r w:rsidRPr="003447CB">
              <w:rPr>
                <w:sz w:val="28"/>
                <w:lang w:val="ru-RU"/>
              </w:rPr>
              <w:t>генов</w:t>
            </w:r>
          </w:p>
        </w:tc>
        <w:tc>
          <w:tcPr>
            <w:tcW w:w="1984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  <w:tr w:rsidR="003447CB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91</w:t>
            </w:r>
          </w:p>
        </w:tc>
        <w:tc>
          <w:tcPr>
            <w:tcW w:w="6237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</w:rPr>
              <w:t>Урок «Шаги в медицину»</w:t>
            </w:r>
          </w:p>
        </w:tc>
        <w:tc>
          <w:tcPr>
            <w:tcW w:w="1984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3447CB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3447CB" w:rsidRPr="003447CB" w:rsidRDefault="003447CB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</w:p>
        </w:tc>
        <w:tc>
          <w:tcPr>
            <w:tcW w:w="6237" w:type="dxa"/>
          </w:tcPr>
          <w:p w:rsidR="003447CB" w:rsidRPr="003447CB" w:rsidRDefault="00423561" w:rsidP="00423561">
            <w:pPr>
              <w:pStyle w:val="TableParagraph"/>
              <w:spacing w:line="240" w:lineRule="auto"/>
              <w:ind w:left="96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Хромосомная теория </w:t>
            </w:r>
            <w:r w:rsidRPr="00257722">
              <w:rPr>
                <w:sz w:val="28"/>
                <w:lang w:val="ru-RU"/>
              </w:rPr>
              <w:t>наследственности.</w:t>
            </w:r>
          </w:p>
        </w:tc>
        <w:tc>
          <w:tcPr>
            <w:tcW w:w="1984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3447CB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92</w:t>
            </w:r>
          </w:p>
        </w:tc>
        <w:tc>
          <w:tcPr>
            <w:tcW w:w="6237" w:type="dxa"/>
          </w:tcPr>
          <w:p w:rsidR="003447CB" w:rsidRPr="003447CB" w:rsidRDefault="00423561" w:rsidP="00423561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 xml:space="preserve">Генетика </w:t>
            </w:r>
            <w:r>
              <w:rPr>
                <w:sz w:val="28"/>
                <w:lang w:val="ru-RU"/>
              </w:rPr>
              <w:t xml:space="preserve">пола. Наследование, </w:t>
            </w:r>
            <w:r w:rsidRPr="00257722">
              <w:rPr>
                <w:sz w:val="28"/>
                <w:lang w:val="ru-RU"/>
              </w:rPr>
              <w:t>сцепленное с полом</w:t>
            </w:r>
          </w:p>
        </w:tc>
        <w:tc>
          <w:tcPr>
            <w:tcW w:w="1984" w:type="dxa"/>
          </w:tcPr>
          <w:p w:rsidR="003447CB" w:rsidRPr="003447CB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93</w:t>
            </w:r>
          </w:p>
        </w:tc>
        <w:tc>
          <w:tcPr>
            <w:tcW w:w="6237" w:type="dxa"/>
          </w:tcPr>
          <w:p w:rsidR="00423561" w:rsidRPr="004D3BD2" w:rsidRDefault="00423561" w:rsidP="00423561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Обобщающий урок</w:t>
            </w:r>
            <w:r w:rsidR="004D3BD2">
              <w:rPr>
                <w:sz w:val="28"/>
                <w:lang w:val="ru-RU"/>
              </w:rPr>
              <w:t>. Тестирование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94</w:t>
            </w:r>
          </w:p>
        </w:tc>
        <w:tc>
          <w:tcPr>
            <w:tcW w:w="6237" w:type="dxa"/>
          </w:tcPr>
          <w:p w:rsidR="00423561" w:rsidRPr="004D3BD2" w:rsidRDefault="00423561" w:rsidP="00423561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 w:rsidRPr="004D3BD2">
              <w:rPr>
                <w:sz w:val="28"/>
                <w:lang w:val="ru-RU"/>
              </w:rPr>
              <w:t>Урок «Шаги в медицину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95</w:t>
            </w:r>
          </w:p>
        </w:tc>
        <w:tc>
          <w:tcPr>
            <w:tcW w:w="6237" w:type="dxa"/>
          </w:tcPr>
          <w:p w:rsidR="00423561" w:rsidRPr="00423561" w:rsidRDefault="00423561" w:rsidP="00423561">
            <w:pPr>
              <w:pStyle w:val="TableParagraph"/>
              <w:spacing w:line="240" w:lineRule="auto"/>
              <w:ind w:left="198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Закономерности изменчивости.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</w:t>
            </w:r>
          </w:p>
        </w:tc>
        <w:tc>
          <w:tcPr>
            <w:tcW w:w="6237" w:type="dxa"/>
          </w:tcPr>
          <w:p w:rsidR="00423561" w:rsidRPr="004D3BD2" w:rsidRDefault="00423561" w:rsidP="00423561">
            <w:pPr>
              <w:pStyle w:val="TableParagraph"/>
              <w:spacing w:line="240" w:lineRule="auto"/>
              <w:ind w:left="198"/>
              <w:jc w:val="both"/>
              <w:rPr>
                <w:sz w:val="28"/>
                <w:lang w:val="ru-RU"/>
              </w:rPr>
            </w:pPr>
            <w:r w:rsidRPr="004D3BD2">
              <w:rPr>
                <w:sz w:val="28"/>
                <w:lang w:val="ru-RU"/>
              </w:rPr>
              <w:t>Урок «Шаги в медицину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97</w:t>
            </w:r>
          </w:p>
        </w:tc>
        <w:tc>
          <w:tcPr>
            <w:tcW w:w="6237" w:type="dxa"/>
          </w:tcPr>
          <w:p w:rsidR="00423561" w:rsidRPr="00257722" w:rsidRDefault="00423561" w:rsidP="00423561">
            <w:pPr>
              <w:pStyle w:val="TableParagraph"/>
              <w:spacing w:line="240" w:lineRule="auto"/>
              <w:ind w:left="97" w:right="91"/>
              <w:jc w:val="both"/>
              <w:rPr>
                <w:sz w:val="28"/>
                <w:lang w:val="ru-RU"/>
              </w:rPr>
            </w:pPr>
            <w:r w:rsidRPr="00257722">
              <w:rPr>
                <w:sz w:val="28"/>
                <w:lang w:val="ru-RU"/>
              </w:rPr>
              <w:t>Основные методы селекции растений. Центры</w:t>
            </w:r>
          </w:p>
          <w:p w:rsidR="00423561" w:rsidRPr="00423561" w:rsidRDefault="00423561" w:rsidP="00423561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происхождения культурных </w:t>
            </w:r>
            <w:r w:rsidRPr="00257722">
              <w:rPr>
                <w:sz w:val="28"/>
                <w:lang w:val="ru-RU"/>
              </w:rPr>
              <w:t>растений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98</w:t>
            </w:r>
          </w:p>
        </w:tc>
        <w:tc>
          <w:tcPr>
            <w:tcW w:w="6237" w:type="dxa"/>
          </w:tcPr>
          <w:p w:rsidR="00423561" w:rsidRDefault="00423561" w:rsidP="00423561">
            <w:pPr>
              <w:pStyle w:val="TableParagraph"/>
              <w:spacing w:line="240" w:lineRule="auto"/>
              <w:ind w:left="97" w:right="92"/>
              <w:jc w:val="both"/>
              <w:rPr>
                <w:sz w:val="28"/>
              </w:rPr>
            </w:pPr>
            <w:r>
              <w:rPr>
                <w:sz w:val="28"/>
              </w:rPr>
              <w:t>Современные достижения</w:t>
            </w:r>
            <w:r>
              <w:rPr>
                <w:sz w:val="28"/>
                <w:lang w:val="ru-RU"/>
              </w:rPr>
              <w:t xml:space="preserve"> </w:t>
            </w:r>
            <w:r w:rsidRPr="00257722">
              <w:rPr>
                <w:sz w:val="28"/>
              </w:rPr>
              <w:t>биотехнологии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99</w:t>
            </w:r>
          </w:p>
        </w:tc>
        <w:tc>
          <w:tcPr>
            <w:tcW w:w="6237" w:type="dxa"/>
          </w:tcPr>
          <w:p w:rsidR="00423561" w:rsidRDefault="00423561" w:rsidP="00423561">
            <w:pPr>
              <w:pStyle w:val="TableParagraph"/>
              <w:spacing w:line="240" w:lineRule="auto"/>
              <w:ind w:left="198"/>
              <w:jc w:val="both"/>
              <w:rPr>
                <w:sz w:val="28"/>
              </w:rPr>
            </w:pPr>
            <w:r w:rsidRPr="00257722">
              <w:rPr>
                <w:sz w:val="28"/>
              </w:rPr>
              <w:t>Урок «Шаги в медицину</w:t>
            </w:r>
            <w:r>
              <w:rPr>
                <w:sz w:val="28"/>
                <w:lang w:val="ru-RU"/>
              </w:rPr>
              <w:t>»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100</w:t>
            </w:r>
          </w:p>
        </w:tc>
        <w:tc>
          <w:tcPr>
            <w:tcW w:w="6237" w:type="dxa"/>
          </w:tcPr>
          <w:p w:rsidR="00423561" w:rsidRPr="00423561" w:rsidRDefault="00423561" w:rsidP="00423561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Обобщающий урок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</w:tr>
      <w:tr w:rsidR="00423561" w:rsidRPr="00273CD9" w:rsidTr="00423561">
        <w:trPr>
          <w:gridAfter w:val="1"/>
          <w:wAfter w:w="142" w:type="dxa"/>
          <w:trHeight w:val="419"/>
        </w:trPr>
        <w:tc>
          <w:tcPr>
            <w:tcW w:w="1018" w:type="dxa"/>
          </w:tcPr>
          <w:p w:rsid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101</w:t>
            </w:r>
          </w:p>
          <w:p w:rsidR="00423561" w:rsidRPr="00423561" w:rsidRDefault="00423561" w:rsidP="00E87416">
            <w:pPr>
              <w:pStyle w:val="TableParagraph"/>
              <w:spacing w:line="240" w:lineRule="auto"/>
              <w:ind w:right="331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102</w:t>
            </w:r>
          </w:p>
        </w:tc>
        <w:tc>
          <w:tcPr>
            <w:tcW w:w="6237" w:type="dxa"/>
          </w:tcPr>
          <w:p w:rsidR="00423561" w:rsidRPr="00423561" w:rsidRDefault="00423561" w:rsidP="00423561">
            <w:pPr>
              <w:pStyle w:val="TableParagraph"/>
              <w:spacing w:line="240" w:lineRule="auto"/>
              <w:ind w:left="95" w:right="92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Урок-конференция</w:t>
            </w:r>
          </w:p>
        </w:tc>
        <w:tc>
          <w:tcPr>
            <w:tcW w:w="1984" w:type="dxa"/>
          </w:tcPr>
          <w:p w:rsidR="00423561" w:rsidRPr="00423561" w:rsidRDefault="00423561" w:rsidP="00E87416">
            <w:pPr>
              <w:pStyle w:val="TableParagraph"/>
              <w:spacing w:line="240" w:lineRule="auto"/>
              <w:ind w:left="1044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</w:tr>
    </w:tbl>
    <w:p w:rsidR="002E4A55" w:rsidRDefault="002E4A55" w:rsidP="00257722">
      <w:pPr>
        <w:pStyle w:val="aa"/>
        <w:rPr>
          <w:b/>
          <w:sz w:val="20"/>
        </w:rPr>
      </w:pPr>
    </w:p>
    <w:p w:rsidR="00423561" w:rsidRDefault="00423561" w:rsidP="00257722">
      <w:pPr>
        <w:pStyle w:val="aa"/>
        <w:rPr>
          <w:b/>
          <w:sz w:val="20"/>
        </w:rPr>
      </w:pPr>
    </w:p>
    <w:p w:rsidR="00423561" w:rsidRDefault="00423561" w:rsidP="00257722">
      <w:pPr>
        <w:pStyle w:val="aa"/>
        <w:rPr>
          <w:b/>
          <w:sz w:val="20"/>
        </w:rPr>
      </w:pPr>
    </w:p>
    <w:p w:rsidR="00423561" w:rsidRDefault="00423561" w:rsidP="00257722">
      <w:pPr>
        <w:pStyle w:val="aa"/>
        <w:rPr>
          <w:b/>
          <w:sz w:val="20"/>
        </w:rPr>
      </w:pPr>
    </w:p>
    <w:p w:rsidR="00423561" w:rsidRPr="00257722" w:rsidRDefault="00423561" w:rsidP="00257722">
      <w:pPr>
        <w:pStyle w:val="aa"/>
        <w:rPr>
          <w:b/>
          <w:sz w:val="20"/>
        </w:rPr>
      </w:pPr>
    </w:p>
    <w:p w:rsidR="002E4A55" w:rsidRPr="00257722" w:rsidRDefault="002E4A55" w:rsidP="00257722">
      <w:pPr>
        <w:pStyle w:val="aa"/>
        <w:rPr>
          <w:b/>
          <w:sz w:val="20"/>
        </w:rPr>
      </w:pPr>
    </w:p>
    <w:p w:rsidR="002E4A55" w:rsidRPr="00257722" w:rsidRDefault="002E4A55" w:rsidP="00257722">
      <w:pPr>
        <w:pStyle w:val="aa"/>
        <w:spacing w:before="8"/>
        <w:rPr>
          <w:b/>
          <w:sz w:val="15"/>
        </w:rPr>
      </w:pPr>
    </w:p>
    <w:sectPr w:rsidR="002E4A55" w:rsidRPr="00257722" w:rsidSect="00423561">
      <w:pgSz w:w="11910" w:h="16840"/>
      <w:pgMar w:top="1120" w:right="4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BEC" w:rsidRDefault="00CE6BEC" w:rsidP="00DD2E41">
      <w:pPr>
        <w:spacing w:after="0" w:line="240" w:lineRule="auto"/>
      </w:pPr>
      <w:r>
        <w:separator/>
      </w:r>
    </w:p>
  </w:endnote>
  <w:endnote w:type="continuationSeparator" w:id="0">
    <w:p w:rsidR="00CE6BEC" w:rsidRDefault="00CE6BEC" w:rsidP="00DD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BEC" w:rsidRDefault="00CE6BEC" w:rsidP="00DD2E41">
      <w:pPr>
        <w:spacing w:after="0" w:line="240" w:lineRule="auto"/>
      </w:pPr>
      <w:r>
        <w:separator/>
      </w:r>
    </w:p>
  </w:footnote>
  <w:footnote w:type="continuationSeparator" w:id="0">
    <w:p w:rsidR="00CE6BEC" w:rsidRDefault="00CE6BEC" w:rsidP="00DD2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71CE"/>
    <w:multiLevelType w:val="hybridMultilevel"/>
    <w:tmpl w:val="59349CC6"/>
    <w:lvl w:ilvl="0" w:tplc="F0B01C6A">
      <w:numFmt w:val="bullet"/>
      <w:lvlText w:val="-"/>
      <w:lvlJc w:val="left"/>
      <w:pPr>
        <w:ind w:left="96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76BD98">
      <w:numFmt w:val="bullet"/>
      <w:lvlText w:val="•"/>
      <w:lvlJc w:val="left"/>
      <w:pPr>
        <w:ind w:left="1936" w:hanging="293"/>
      </w:pPr>
      <w:rPr>
        <w:rFonts w:hint="default"/>
        <w:lang w:val="ru-RU" w:eastAsia="en-US" w:bidi="ar-SA"/>
      </w:rPr>
    </w:lvl>
    <w:lvl w:ilvl="2" w:tplc="048A666E">
      <w:numFmt w:val="bullet"/>
      <w:lvlText w:val="•"/>
      <w:lvlJc w:val="left"/>
      <w:pPr>
        <w:ind w:left="2913" w:hanging="293"/>
      </w:pPr>
      <w:rPr>
        <w:rFonts w:hint="default"/>
        <w:lang w:val="ru-RU" w:eastAsia="en-US" w:bidi="ar-SA"/>
      </w:rPr>
    </w:lvl>
    <w:lvl w:ilvl="3" w:tplc="0FD83280">
      <w:numFmt w:val="bullet"/>
      <w:lvlText w:val="•"/>
      <w:lvlJc w:val="left"/>
      <w:pPr>
        <w:ind w:left="3889" w:hanging="293"/>
      </w:pPr>
      <w:rPr>
        <w:rFonts w:hint="default"/>
        <w:lang w:val="ru-RU" w:eastAsia="en-US" w:bidi="ar-SA"/>
      </w:rPr>
    </w:lvl>
    <w:lvl w:ilvl="4" w:tplc="D18EB85A">
      <w:numFmt w:val="bullet"/>
      <w:lvlText w:val="•"/>
      <w:lvlJc w:val="left"/>
      <w:pPr>
        <w:ind w:left="4866" w:hanging="293"/>
      </w:pPr>
      <w:rPr>
        <w:rFonts w:hint="default"/>
        <w:lang w:val="ru-RU" w:eastAsia="en-US" w:bidi="ar-SA"/>
      </w:rPr>
    </w:lvl>
    <w:lvl w:ilvl="5" w:tplc="D482F566">
      <w:numFmt w:val="bullet"/>
      <w:lvlText w:val="•"/>
      <w:lvlJc w:val="left"/>
      <w:pPr>
        <w:ind w:left="5843" w:hanging="293"/>
      </w:pPr>
      <w:rPr>
        <w:rFonts w:hint="default"/>
        <w:lang w:val="ru-RU" w:eastAsia="en-US" w:bidi="ar-SA"/>
      </w:rPr>
    </w:lvl>
    <w:lvl w:ilvl="6" w:tplc="CF384F9A">
      <w:numFmt w:val="bullet"/>
      <w:lvlText w:val="•"/>
      <w:lvlJc w:val="left"/>
      <w:pPr>
        <w:ind w:left="6819" w:hanging="293"/>
      </w:pPr>
      <w:rPr>
        <w:rFonts w:hint="default"/>
        <w:lang w:val="ru-RU" w:eastAsia="en-US" w:bidi="ar-SA"/>
      </w:rPr>
    </w:lvl>
    <w:lvl w:ilvl="7" w:tplc="48CABC90">
      <w:numFmt w:val="bullet"/>
      <w:lvlText w:val="•"/>
      <w:lvlJc w:val="left"/>
      <w:pPr>
        <w:ind w:left="7796" w:hanging="293"/>
      </w:pPr>
      <w:rPr>
        <w:rFonts w:hint="default"/>
        <w:lang w:val="ru-RU" w:eastAsia="en-US" w:bidi="ar-SA"/>
      </w:rPr>
    </w:lvl>
    <w:lvl w:ilvl="8" w:tplc="94EA83B6">
      <w:numFmt w:val="bullet"/>
      <w:lvlText w:val="•"/>
      <w:lvlJc w:val="left"/>
      <w:pPr>
        <w:ind w:left="8773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11D6D09"/>
    <w:multiLevelType w:val="hybridMultilevel"/>
    <w:tmpl w:val="64B27B46"/>
    <w:lvl w:ilvl="0" w:tplc="AE4C285A">
      <w:start w:val="1"/>
      <w:numFmt w:val="decimal"/>
      <w:lvlText w:val="%1."/>
      <w:lvlJc w:val="left"/>
      <w:pPr>
        <w:ind w:left="1938" w:hanging="2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AC6566">
      <w:numFmt w:val="bullet"/>
      <w:lvlText w:val="•"/>
      <w:lvlJc w:val="left"/>
      <w:pPr>
        <w:ind w:left="2818" w:hanging="269"/>
      </w:pPr>
      <w:rPr>
        <w:rFonts w:hint="default"/>
        <w:lang w:val="ru-RU" w:eastAsia="en-US" w:bidi="ar-SA"/>
      </w:rPr>
    </w:lvl>
    <w:lvl w:ilvl="2" w:tplc="9552E71E">
      <w:numFmt w:val="bullet"/>
      <w:lvlText w:val="•"/>
      <w:lvlJc w:val="left"/>
      <w:pPr>
        <w:ind w:left="3697" w:hanging="269"/>
      </w:pPr>
      <w:rPr>
        <w:rFonts w:hint="default"/>
        <w:lang w:val="ru-RU" w:eastAsia="en-US" w:bidi="ar-SA"/>
      </w:rPr>
    </w:lvl>
    <w:lvl w:ilvl="3" w:tplc="25D822BA">
      <w:numFmt w:val="bullet"/>
      <w:lvlText w:val="•"/>
      <w:lvlJc w:val="left"/>
      <w:pPr>
        <w:ind w:left="4575" w:hanging="269"/>
      </w:pPr>
      <w:rPr>
        <w:rFonts w:hint="default"/>
        <w:lang w:val="ru-RU" w:eastAsia="en-US" w:bidi="ar-SA"/>
      </w:rPr>
    </w:lvl>
    <w:lvl w:ilvl="4" w:tplc="9C2EFC48">
      <w:numFmt w:val="bullet"/>
      <w:lvlText w:val="•"/>
      <w:lvlJc w:val="left"/>
      <w:pPr>
        <w:ind w:left="5454" w:hanging="269"/>
      </w:pPr>
      <w:rPr>
        <w:rFonts w:hint="default"/>
        <w:lang w:val="ru-RU" w:eastAsia="en-US" w:bidi="ar-SA"/>
      </w:rPr>
    </w:lvl>
    <w:lvl w:ilvl="5" w:tplc="026078DA">
      <w:numFmt w:val="bullet"/>
      <w:lvlText w:val="•"/>
      <w:lvlJc w:val="left"/>
      <w:pPr>
        <w:ind w:left="6333" w:hanging="269"/>
      </w:pPr>
      <w:rPr>
        <w:rFonts w:hint="default"/>
        <w:lang w:val="ru-RU" w:eastAsia="en-US" w:bidi="ar-SA"/>
      </w:rPr>
    </w:lvl>
    <w:lvl w:ilvl="6" w:tplc="DDFCC6C8">
      <w:numFmt w:val="bullet"/>
      <w:lvlText w:val="•"/>
      <w:lvlJc w:val="left"/>
      <w:pPr>
        <w:ind w:left="7211" w:hanging="269"/>
      </w:pPr>
      <w:rPr>
        <w:rFonts w:hint="default"/>
        <w:lang w:val="ru-RU" w:eastAsia="en-US" w:bidi="ar-SA"/>
      </w:rPr>
    </w:lvl>
    <w:lvl w:ilvl="7" w:tplc="9DD47D06">
      <w:numFmt w:val="bullet"/>
      <w:lvlText w:val="•"/>
      <w:lvlJc w:val="left"/>
      <w:pPr>
        <w:ind w:left="8090" w:hanging="269"/>
      </w:pPr>
      <w:rPr>
        <w:rFonts w:hint="default"/>
        <w:lang w:val="ru-RU" w:eastAsia="en-US" w:bidi="ar-SA"/>
      </w:rPr>
    </w:lvl>
    <w:lvl w:ilvl="8" w:tplc="E334CE06">
      <w:numFmt w:val="bullet"/>
      <w:lvlText w:val="•"/>
      <w:lvlJc w:val="left"/>
      <w:pPr>
        <w:ind w:left="8969" w:hanging="269"/>
      </w:pPr>
      <w:rPr>
        <w:rFonts w:hint="default"/>
        <w:lang w:val="ru-RU" w:eastAsia="en-US" w:bidi="ar-SA"/>
      </w:rPr>
    </w:lvl>
  </w:abstractNum>
  <w:abstractNum w:abstractNumId="3" w15:restartNumberingAfterBreak="0">
    <w:nsid w:val="418F48BF"/>
    <w:multiLevelType w:val="hybridMultilevel"/>
    <w:tmpl w:val="244839B8"/>
    <w:lvl w:ilvl="0" w:tplc="9436820E">
      <w:start w:val="1"/>
      <w:numFmt w:val="decimal"/>
      <w:lvlText w:val="%1."/>
      <w:lvlJc w:val="left"/>
      <w:pPr>
        <w:ind w:left="2051" w:hanging="3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6AA87C">
      <w:numFmt w:val="bullet"/>
      <w:lvlText w:val="•"/>
      <w:lvlJc w:val="left"/>
      <w:pPr>
        <w:ind w:left="2926" w:hanging="389"/>
      </w:pPr>
      <w:rPr>
        <w:rFonts w:hint="default"/>
        <w:lang w:val="ru-RU" w:eastAsia="en-US" w:bidi="ar-SA"/>
      </w:rPr>
    </w:lvl>
    <w:lvl w:ilvl="2" w:tplc="46DE2AEA">
      <w:numFmt w:val="bullet"/>
      <w:lvlText w:val="•"/>
      <w:lvlJc w:val="left"/>
      <w:pPr>
        <w:ind w:left="3793" w:hanging="389"/>
      </w:pPr>
      <w:rPr>
        <w:rFonts w:hint="default"/>
        <w:lang w:val="ru-RU" w:eastAsia="en-US" w:bidi="ar-SA"/>
      </w:rPr>
    </w:lvl>
    <w:lvl w:ilvl="3" w:tplc="970E7494">
      <w:numFmt w:val="bullet"/>
      <w:lvlText w:val="•"/>
      <w:lvlJc w:val="left"/>
      <w:pPr>
        <w:ind w:left="4659" w:hanging="389"/>
      </w:pPr>
      <w:rPr>
        <w:rFonts w:hint="default"/>
        <w:lang w:val="ru-RU" w:eastAsia="en-US" w:bidi="ar-SA"/>
      </w:rPr>
    </w:lvl>
    <w:lvl w:ilvl="4" w:tplc="EAA67F12">
      <w:numFmt w:val="bullet"/>
      <w:lvlText w:val="•"/>
      <w:lvlJc w:val="left"/>
      <w:pPr>
        <w:ind w:left="5526" w:hanging="389"/>
      </w:pPr>
      <w:rPr>
        <w:rFonts w:hint="default"/>
        <w:lang w:val="ru-RU" w:eastAsia="en-US" w:bidi="ar-SA"/>
      </w:rPr>
    </w:lvl>
    <w:lvl w:ilvl="5" w:tplc="4A7008C8">
      <w:numFmt w:val="bullet"/>
      <w:lvlText w:val="•"/>
      <w:lvlJc w:val="left"/>
      <w:pPr>
        <w:ind w:left="6393" w:hanging="389"/>
      </w:pPr>
      <w:rPr>
        <w:rFonts w:hint="default"/>
        <w:lang w:val="ru-RU" w:eastAsia="en-US" w:bidi="ar-SA"/>
      </w:rPr>
    </w:lvl>
    <w:lvl w:ilvl="6" w:tplc="499A2CF2">
      <w:numFmt w:val="bullet"/>
      <w:lvlText w:val="•"/>
      <w:lvlJc w:val="left"/>
      <w:pPr>
        <w:ind w:left="7259" w:hanging="389"/>
      </w:pPr>
      <w:rPr>
        <w:rFonts w:hint="default"/>
        <w:lang w:val="ru-RU" w:eastAsia="en-US" w:bidi="ar-SA"/>
      </w:rPr>
    </w:lvl>
    <w:lvl w:ilvl="7" w:tplc="C0A8754C">
      <w:numFmt w:val="bullet"/>
      <w:lvlText w:val="•"/>
      <w:lvlJc w:val="left"/>
      <w:pPr>
        <w:ind w:left="8126" w:hanging="389"/>
      </w:pPr>
      <w:rPr>
        <w:rFonts w:hint="default"/>
        <w:lang w:val="ru-RU" w:eastAsia="en-US" w:bidi="ar-SA"/>
      </w:rPr>
    </w:lvl>
    <w:lvl w:ilvl="8" w:tplc="49246544">
      <w:numFmt w:val="bullet"/>
      <w:lvlText w:val="•"/>
      <w:lvlJc w:val="left"/>
      <w:pPr>
        <w:ind w:left="8993" w:hanging="3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0B"/>
    <w:rsid w:val="00013A42"/>
    <w:rsid w:val="000B317D"/>
    <w:rsid w:val="00166959"/>
    <w:rsid w:val="001B6398"/>
    <w:rsid w:val="00246E74"/>
    <w:rsid w:val="00257722"/>
    <w:rsid w:val="002605D1"/>
    <w:rsid w:val="00273CD9"/>
    <w:rsid w:val="002E4A55"/>
    <w:rsid w:val="003447CB"/>
    <w:rsid w:val="00391C03"/>
    <w:rsid w:val="003D53CC"/>
    <w:rsid w:val="00411FA6"/>
    <w:rsid w:val="004218FD"/>
    <w:rsid w:val="00423561"/>
    <w:rsid w:val="004564DF"/>
    <w:rsid w:val="00475023"/>
    <w:rsid w:val="004A270C"/>
    <w:rsid w:val="004B0D45"/>
    <w:rsid w:val="004D3BD2"/>
    <w:rsid w:val="004F4551"/>
    <w:rsid w:val="00531A13"/>
    <w:rsid w:val="0054013C"/>
    <w:rsid w:val="00596487"/>
    <w:rsid w:val="005A4E20"/>
    <w:rsid w:val="00665882"/>
    <w:rsid w:val="006739AD"/>
    <w:rsid w:val="006D62F0"/>
    <w:rsid w:val="0075476B"/>
    <w:rsid w:val="00795C7E"/>
    <w:rsid w:val="007B1D25"/>
    <w:rsid w:val="007F2402"/>
    <w:rsid w:val="007F3EA7"/>
    <w:rsid w:val="00825C01"/>
    <w:rsid w:val="008B6936"/>
    <w:rsid w:val="008D09F9"/>
    <w:rsid w:val="008E779F"/>
    <w:rsid w:val="00910B04"/>
    <w:rsid w:val="009765E8"/>
    <w:rsid w:val="009809ED"/>
    <w:rsid w:val="0098780B"/>
    <w:rsid w:val="00990D37"/>
    <w:rsid w:val="009F2E34"/>
    <w:rsid w:val="009F3702"/>
    <w:rsid w:val="00A07D4B"/>
    <w:rsid w:val="00A43648"/>
    <w:rsid w:val="00A5061A"/>
    <w:rsid w:val="00AA0927"/>
    <w:rsid w:val="00AF551C"/>
    <w:rsid w:val="00B33C03"/>
    <w:rsid w:val="00B55E29"/>
    <w:rsid w:val="00B81912"/>
    <w:rsid w:val="00B8522F"/>
    <w:rsid w:val="00B96B29"/>
    <w:rsid w:val="00BC28F7"/>
    <w:rsid w:val="00BC567C"/>
    <w:rsid w:val="00BC7B35"/>
    <w:rsid w:val="00BE6EA5"/>
    <w:rsid w:val="00C1527D"/>
    <w:rsid w:val="00C73EC5"/>
    <w:rsid w:val="00CB1924"/>
    <w:rsid w:val="00CC0F18"/>
    <w:rsid w:val="00CD0D09"/>
    <w:rsid w:val="00CE6BEC"/>
    <w:rsid w:val="00D00179"/>
    <w:rsid w:val="00D1755D"/>
    <w:rsid w:val="00D53469"/>
    <w:rsid w:val="00D6444F"/>
    <w:rsid w:val="00D9796D"/>
    <w:rsid w:val="00DA7349"/>
    <w:rsid w:val="00DB2EAF"/>
    <w:rsid w:val="00DB3BF2"/>
    <w:rsid w:val="00DD2E41"/>
    <w:rsid w:val="00DE7AC2"/>
    <w:rsid w:val="00DF298E"/>
    <w:rsid w:val="00E10109"/>
    <w:rsid w:val="00E662F1"/>
    <w:rsid w:val="00E87416"/>
    <w:rsid w:val="00E93993"/>
    <w:rsid w:val="00EC553E"/>
    <w:rsid w:val="00EF4706"/>
    <w:rsid w:val="00F13935"/>
    <w:rsid w:val="00F21850"/>
    <w:rsid w:val="00F33018"/>
    <w:rsid w:val="00F76CD3"/>
    <w:rsid w:val="00F84158"/>
    <w:rsid w:val="00FA4DAB"/>
    <w:rsid w:val="00FD7928"/>
    <w:rsid w:val="00FD79C0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7BFC4-69C1-46BC-B1C8-FB69906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1"/>
    <w:qFormat/>
    <w:rsid w:val="000B3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5">
    <w:name w:val="c15"/>
    <w:basedOn w:val="a0"/>
    <w:rsid w:val="00A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AF551C"/>
  </w:style>
  <w:style w:type="paragraph" w:customStyle="1" w:styleId="c14">
    <w:name w:val="c14"/>
    <w:basedOn w:val="a0"/>
    <w:rsid w:val="00AF5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1"/>
    <w:rsid w:val="00AF551C"/>
  </w:style>
  <w:style w:type="character" w:customStyle="1" w:styleId="c37">
    <w:name w:val="c37"/>
    <w:basedOn w:val="a1"/>
    <w:rsid w:val="00AF551C"/>
  </w:style>
  <w:style w:type="character" w:customStyle="1" w:styleId="c11">
    <w:name w:val="c11"/>
    <w:basedOn w:val="a1"/>
    <w:rsid w:val="00AF551C"/>
  </w:style>
  <w:style w:type="table" w:styleId="a4">
    <w:name w:val="Table Grid"/>
    <w:basedOn w:val="a2"/>
    <w:uiPriority w:val="59"/>
    <w:rsid w:val="00B85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0B31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1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Перечень"/>
    <w:basedOn w:val="a0"/>
    <w:next w:val="a0"/>
    <w:link w:val="a5"/>
    <w:qFormat/>
    <w:rsid w:val="00F21850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F21850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D53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3D53CC"/>
    <w:pPr>
      <w:widowControl w:val="0"/>
      <w:autoSpaceDE w:val="0"/>
      <w:autoSpaceDN w:val="0"/>
      <w:spacing w:after="0" w:line="316" w:lineRule="exact"/>
    </w:pPr>
    <w:rPr>
      <w:rFonts w:ascii="Times New Roman" w:eastAsia="Times New Roman" w:hAnsi="Times New Roman" w:cs="Times New Roman"/>
    </w:rPr>
  </w:style>
  <w:style w:type="paragraph" w:styleId="a6">
    <w:name w:val="header"/>
    <w:basedOn w:val="a0"/>
    <w:link w:val="a7"/>
    <w:uiPriority w:val="99"/>
    <w:unhideWhenUsed/>
    <w:rsid w:val="00DD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DD2E41"/>
  </w:style>
  <w:style w:type="paragraph" w:styleId="a8">
    <w:name w:val="footer"/>
    <w:basedOn w:val="a0"/>
    <w:link w:val="a9"/>
    <w:uiPriority w:val="99"/>
    <w:unhideWhenUsed/>
    <w:rsid w:val="00DD2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DD2E41"/>
  </w:style>
  <w:style w:type="paragraph" w:styleId="aa">
    <w:name w:val="Body Text"/>
    <w:basedOn w:val="a0"/>
    <w:link w:val="ab"/>
    <w:uiPriority w:val="1"/>
    <w:qFormat/>
    <w:rsid w:val="00DD2E41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1"/>
    <w:link w:val="aa"/>
    <w:uiPriority w:val="1"/>
    <w:rsid w:val="00DD2E41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0"/>
    <w:uiPriority w:val="1"/>
    <w:qFormat/>
    <w:rsid w:val="002E4A55"/>
    <w:pPr>
      <w:widowControl w:val="0"/>
      <w:autoSpaceDE w:val="0"/>
      <w:autoSpaceDN w:val="0"/>
      <w:spacing w:after="0" w:line="240" w:lineRule="auto"/>
      <w:ind w:left="962" w:right="404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1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5D4F-216A-49A0-BD56-13602692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15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Школа 129</cp:lastModifiedBy>
  <cp:revision>41</cp:revision>
  <dcterms:created xsi:type="dcterms:W3CDTF">2020-08-24T05:00:00Z</dcterms:created>
  <dcterms:modified xsi:type="dcterms:W3CDTF">2022-09-10T08:18:00Z</dcterms:modified>
</cp:coreProperties>
</file>