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3" w:rsidRDefault="001819F3">
      <w:pPr>
        <w:autoSpaceDE w:val="0"/>
        <w:autoSpaceDN w:val="0"/>
        <w:spacing w:after="78" w:line="220" w:lineRule="exact"/>
      </w:pPr>
    </w:p>
    <w:p w:rsidR="001819F3" w:rsidRPr="000E1122" w:rsidRDefault="000E112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819F3" w:rsidRPr="000E1122" w:rsidRDefault="000E1122">
      <w:pPr>
        <w:autoSpaceDE w:val="0"/>
        <w:autoSpaceDN w:val="0"/>
        <w:spacing w:before="670" w:after="0" w:line="230" w:lineRule="auto"/>
        <w:ind w:left="2448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Самарской области</w:t>
      </w:r>
    </w:p>
    <w:p w:rsidR="001819F3" w:rsidRPr="00F438B2" w:rsidRDefault="000E1122">
      <w:pPr>
        <w:autoSpaceDE w:val="0"/>
        <w:autoSpaceDN w:val="0"/>
        <w:spacing w:before="670" w:after="0" w:line="230" w:lineRule="auto"/>
        <w:ind w:right="2812"/>
        <w:jc w:val="right"/>
        <w:rPr>
          <w:lang w:val="ru-RU"/>
        </w:rPr>
      </w:pPr>
      <w:r w:rsidRPr="00F438B2">
        <w:rPr>
          <w:rFonts w:ascii="Times New Roman" w:eastAsia="Times New Roman" w:hAnsi="Times New Roman"/>
          <w:color w:val="000000"/>
          <w:sz w:val="24"/>
          <w:lang w:val="ru-RU"/>
        </w:rPr>
        <w:t>Администрация городского округа Самара</w:t>
      </w:r>
    </w:p>
    <w:p w:rsidR="00F926A9" w:rsidRDefault="00F926A9" w:rsidP="00D2327D">
      <w:pPr>
        <w:autoSpaceDE w:val="0"/>
        <w:autoSpaceDN w:val="0"/>
        <w:spacing w:before="1038" w:after="0" w:line="230" w:lineRule="auto"/>
        <w:ind w:right="3642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926A9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 wp14:anchorId="5903AB0E" wp14:editId="7CC610F3">
            <wp:extent cx="6530340" cy="222377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F3" w:rsidRPr="000E1122" w:rsidRDefault="000E1122">
      <w:pPr>
        <w:autoSpaceDE w:val="0"/>
        <w:autoSpaceDN w:val="0"/>
        <w:spacing w:before="1038" w:after="0" w:line="230" w:lineRule="auto"/>
        <w:ind w:right="3642"/>
        <w:jc w:val="right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966848)</w:t>
      </w:r>
    </w:p>
    <w:p w:rsidR="001819F3" w:rsidRPr="000E1122" w:rsidRDefault="000E1122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ind w:right="4434"/>
        <w:jc w:val="right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«История»</w:t>
      </w:r>
    </w:p>
    <w:p w:rsidR="001819F3" w:rsidRPr="000E1122" w:rsidRDefault="000E1122">
      <w:pPr>
        <w:autoSpaceDE w:val="0"/>
        <w:autoSpaceDN w:val="0"/>
        <w:spacing w:before="670" w:after="0" w:line="230" w:lineRule="auto"/>
        <w:ind w:right="2728"/>
        <w:jc w:val="right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</w:t>
      </w:r>
      <w:r w:rsidR="00D2327D">
        <w:rPr>
          <w:rFonts w:ascii="Times New Roman" w:eastAsia="Times New Roman" w:hAnsi="Times New Roman"/>
          <w:color w:val="000000"/>
          <w:sz w:val="24"/>
          <w:lang w:val="ru-RU"/>
        </w:rPr>
        <w:t xml:space="preserve">-9 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класса основного общего образования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819F3" w:rsidRPr="000E1122" w:rsidRDefault="000E1122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bookmarkStart w:id="0" w:name="_GoBack"/>
      <w:bookmarkEnd w:id="0"/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Составитель: Кукса Ирина Анатольевна</w:t>
      </w:r>
    </w:p>
    <w:p w:rsidR="001819F3" w:rsidRDefault="000E1122" w:rsidP="00F438B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</w:t>
      </w:r>
    </w:p>
    <w:p w:rsidR="00F438B2" w:rsidRDefault="00F438B2" w:rsidP="00F438B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438B2" w:rsidRDefault="00F438B2" w:rsidP="00F438B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438B2" w:rsidRDefault="00F438B2" w:rsidP="00F438B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438B2" w:rsidRPr="004E375D" w:rsidRDefault="00F438B2" w:rsidP="00F438B2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hAnsi="Times New Roman" w:cs="Times New Roman"/>
          <w:lang w:val="ru-RU"/>
        </w:rPr>
        <w:sectPr w:rsidR="00F438B2" w:rsidRPr="004E375D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 w:rsidRPr="004E375D">
        <w:rPr>
          <w:rFonts w:ascii="Times New Roman" w:hAnsi="Times New Roman" w:cs="Times New Roman"/>
          <w:lang w:val="ru-RU"/>
        </w:rPr>
        <w:t>Самара 2022</w:t>
      </w:r>
    </w:p>
    <w:p w:rsidR="001819F3" w:rsidRPr="000E1122" w:rsidRDefault="001819F3">
      <w:pPr>
        <w:autoSpaceDE w:val="0"/>
        <w:autoSpaceDN w:val="0"/>
        <w:spacing w:after="216" w:line="220" w:lineRule="exact"/>
        <w:rPr>
          <w:lang w:val="ru-RU"/>
        </w:rPr>
      </w:pPr>
    </w:p>
    <w:p w:rsidR="001819F3" w:rsidRPr="000E1122" w:rsidRDefault="000E1122">
      <w:pPr>
        <w:autoSpaceDE w:val="0"/>
        <w:autoSpaceDN w:val="0"/>
        <w:spacing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819F3" w:rsidRPr="000E1122" w:rsidRDefault="000E1122">
      <w:pPr>
        <w:autoSpaceDE w:val="0"/>
        <w:autoSpaceDN w:val="0"/>
        <w:spacing w:before="346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1819F3" w:rsidRPr="000E1122" w:rsidRDefault="000E1122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1819F3" w:rsidRPr="000E1122" w:rsidRDefault="000E1122">
      <w:pPr>
        <w:autoSpaceDE w:val="0"/>
        <w:autoSpaceDN w:val="0"/>
        <w:spacing w:before="384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1819F3" w:rsidRPr="000E1122" w:rsidRDefault="000E112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819F3" w:rsidRPr="000E1122" w:rsidRDefault="000E1122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1819F3" w:rsidRPr="000E1122" w:rsidRDefault="000E112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819F3" w:rsidRPr="000E1122" w:rsidRDefault="000E1122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819F3" w:rsidRPr="000E1122" w:rsidRDefault="000E1122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F438B2" w:rsidRDefault="000E1122" w:rsidP="00F438B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F438B2" w:rsidRDefault="000E1122" w:rsidP="00F438B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F438B2" w:rsidRPr="000E1122" w:rsidRDefault="000E1122" w:rsidP="00F438B2">
      <w:pPr>
        <w:autoSpaceDE w:val="0"/>
        <w:autoSpaceDN w:val="0"/>
        <w:spacing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  <w:r w:rsidR="00F438B2">
        <w:rPr>
          <w:lang w:val="ru-RU"/>
        </w:rPr>
        <w:t xml:space="preserve"> </w:t>
      </w:r>
      <w:r w:rsidR="00F438B2"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1819F3" w:rsidRPr="000E1122" w:rsidRDefault="001819F3" w:rsidP="00F438B2">
      <w:pPr>
        <w:autoSpaceDE w:val="0"/>
        <w:autoSpaceDN w:val="0"/>
        <w:spacing w:before="190" w:after="0" w:line="281" w:lineRule="auto"/>
        <w:ind w:left="420"/>
        <w:rPr>
          <w:lang w:val="ru-RU"/>
        </w:rPr>
        <w:sectPr w:rsidR="001819F3" w:rsidRPr="000E1122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375D" w:rsidRPr="004E375D" w:rsidRDefault="004E375D" w:rsidP="004E375D"/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6 КЛАСС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ВСЕОБЩАЯ ИСТОРИЯ. ИСТОРИЯ СРЕДНИХ ВЕКОВ (23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Введение </w:t>
      </w:r>
      <w:r w:rsidRPr="004E375D">
        <w:rPr>
          <w:lang w:val="ru-RU"/>
        </w:rPr>
        <w:t xml:space="preserve">(1 ч). Средние века: понятие, хронологические рамки и периодизация Средневековья.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Народы Европы в раннее Средневековье (4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Падение Западной Римской империи и образование варварских королевств.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Завоевание франками Галлии. Хлодвиг. Усиление королевской власти. Салическая правда. Принятие франками христианства.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Франкское государство в </w:t>
      </w:r>
      <w:r w:rsidRPr="004E375D">
        <w:t>VIII</w:t>
      </w:r>
      <w:r w:rsidRPr="004E375D">
        <w:rPr>
          <w:lang w:val="ru-RU"/>
        </w:rPr>
        <w:t>—</w:t>
      </w:r>
      <w:r w:rsidRPr="004E375D">
        <w:t>IX</w:t>
      </w:r>
      <w:r w:rsidRPr="004E375D">
        <w:rPr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Христианизация Европы. Светские правители и папы.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Византийская империя в </w:t>
      </w:r>
      <w:r w:rsidRPr="004E375D">
        <w:rPr>
          <w:b/>
        </w:rPr>
        <w:t>VI</w:t>
      </w:r>
      <w:r w:rsidRPr="004E375D">
        <w:rPr>
          <w:b/>
          <w:lang w:val="ru-RU"/>
        </w:rPr>
        <w:t>—</w:t>
      </w:r>
      <w:r w:rsidRPr="004E375D">
        <w:rPr>
          <w:b/>
        </w:rPr>
        <w:t>XI</w:t>
      </w:r>
      <w:r w:rsidRPr="004E375D">
        <w:rPr>
          <w:b/>
          <w:lang w:val="ru-RU"/>
        </w:rPr>
        <w:t xml:space="preserve"> вв. (2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Арабы в </w:t>
      </w:r>
      <w:r w:rsidRPr="004E375D">
        <w:rPr>
          <w:b/>
        </w:rPr>
        <w:t>VI</w:t>
      </w:r>
      <w:r w:rsidRPr="004E375D">
        <w:rPr>
          <w:b/>
          <w:lang w:val="ru-RU"/>
        </w:rPr>
        <w:t>—</w:t>
      </w:r>
      <w:r w:rsidRPr="004E375D">
        <w:rPr>
          <w:b/>
        </w:rPr>
        <w:t>XI</w:t>
      </w:r>
      <w:r w:rsidRPr="004E375D">
        <w:rPr>
          <w:b/>
          <w:lang w:val="ru-RU"/>
        </w:rPr>
        <w:t xml:space="preserve"> вв. (2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Средневековое европейское общество (3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городареспублики. Развитие торговли. Ярмарки. Торговые пути в Средиземноморье и на Балтике. Ганза. Облик средневековых городов. Образ жизни и быт горожан.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lastRenderedPageBreak/>
        <w:t xml:space="preserve">Государства Европы в </w:t>
      </w:r>
      <w:r w:rsidRPr="004E375D">
        <w:rPr>
          <w:b/>
        </w:rPr>
        <w:t>XII</w:t>
      </w:r>
      <w:r w:rsidRPr="004E375D">
        <w:rPr>
          <w:b/>
          <w:lang w:val="ru-RU"/>
        </w:rPr>
        <w:t>—</w:t>
      </w:r>
      <w:r w:rsidRPr="004E375D">
        <w:rPr>
          <w:b/>
        </w:rPr>
        <w:t>XV</w:t>
      </w:r>
      <w:r w:rsidRPr="004E375D">
        <w:rPr>
          <w:b/>
          <w:lang w:val="ru-RU"/>
        </w:rPr>
        <w:t xml:space="preserve"> вв. (4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Усиление королевской власти в странах Западной Европы. Сословнопредставительная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r w:rsidRPr="004E375D">
        <w:t>XII</w:t>
      </w:r>
      <w:r w:rsidRPr="004E375D">
        <w:rPr>
          <w:lang w:val="ru-RU"/>
        </w:rPr>
        <w:t>—</w:t>
      </w:r>
      <w:r w:rsidRPr="004E375D">
        <w:t>XV</w:t>
      </w:r>
      <w:r w:rsidRPr="004E375D">
        <w:rPr>
          <w:lang w:val="ru-RU"/>
        </w:rPr>
        <w:t xml:space="preserve"> вв. Польсколитовское государство в </w:t>
      </w:r>
      <w:r w:rsidRPr="004E375D">
        <w:t>XIV</w:t>
      </w:r>
      <w:r w:rsidRPr="004E375D">
        <w:rPr>
          <w:lang w:val="ru-RU"/>
        </w:rPr>
        <w:t>—</w:t>
      </w:r>
      <w:r w:rsidRPr="004E375D">
        <w:t>XV</w:t>
      </w:r>
      <w:r w:rsidRPr="004E375D">
        <w:rPr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4E375D">
        <w:t>XII</w:t>
      </w:r>
      <w:r w:rsidRPr="004E375D">
        <w:rPr>
          <w:lang w:val="ru-RU"/>
        </w:rPr>
        <w:t>—</w:t>
      </w:r>
      <w:r w:rsidRPr="004E375D">
        <w:t>XV</w:t>
      </w:r>
      <w:r w:rsidRPr="004E375D">
        <w:rPr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r w:rsidRPr="004E375D">
        <w:t>XIV</w:t>
      </w:r>
      <w:r w:rsidRPr="004E375D">
        <w:rPr>
          <w:lang w:val="ru-RU"/>
        </w:rPr>
        <w:t xml:space="preserve"> в. (Жакерия, восстание Уота Тайлера). Гуситское движение в Чехии.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Византийская империя и славянские государства в </w:t>
      </w:r>
      <w:r w:rsidRPr="004E375D">
        <w:t>XII</w:t>
      </w:r>
      <w:r w:rsidRPr="004E375D">
        <w:rPr>
          <w:lang w:val="ru-RU"/>
        </w:rPr>
        <w:t xml:space="preserve">— </w:t>
      </w:r>
      <w:r w:rsidRPr="004E375D">
        <w:t>XV</w:t>
      </w:r>
      <w:r w:rsidRPr="004E375D">
        <w:rPr>
          <w:lang w:val="ru-RU"/>
        </w:rPr>
        <w:t xml:space="preserve"> вв. Экспансия турокосманов. Османские завоевания на Балканах. Падение Константинополя.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Культура средневековой Европы (2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Страны Востока в Средние века (3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Османская империя</w:t>
      </w:r>
      <w:r w:rsidRPr="004E375D">
        <w:rPr>
          <w:lang w:val="ru-RU"/>
        </w:rPr>
        <w:t xml:space="preserve">: завоевания турок-османов (Балканы, падение Византии), управление империей, положение покоренных народов. </w:t>
      </w:r>
      <w:r w:rsidRPr="004E375D">
        <w:rPr>
          <w:b/>
          <w:i/>
          <w:lang w:val="ru-RU"/>
        </w:rPr>
        <w:t>Монгольская держава</w:t>
      </w:r>
      <w:r w:rsidRPr="004E375D">
        <w:rPr>
          <w:lang w:val="ru-RU"/>
        </w:rPr>
        <w:t xml:space="preserve">: общественный строй монгольских племен, завоевания Чингисхана и его потомков, управление подчиненными территориями. </w:t>
      </w:r>
      <w:r w:rsidRPr="004E375D">
        <w:rPr>
          <w:b/>
          <w:i/>
          <w:lang w:val="ru-RU"/>
        </w:rPr>
        <w:t>Китай</w:t>
      </w:r>
      <w:r w:rsidRPr="004E375D">
        <w:rPr>
          <w:lang w:val="ru-RU"/>
        </w:rPr>
        <w:t xml:space="preserve">: империи, правители и подданные, борьба против завоевателей. </w:t>
      </w:r>
      <w:r w:rsidRPr="004E375D">
        <w:rPr>
          <w:b/>
          <w:i/>
          <w:lang w:val="ru-RU"/>
        </w:rPr>
        <w:t>Япония</w:t>
      </w:r>
      <w:r w:rsidRPr="004E375D">
        <w:rPr>
          <w:lang w:val="ru-RU"/>
        </w:rPr>
        <w:t xml:space="preserve"> в Средние века: образование государства, власть императоров и управление сегунов. </w:t>
      </w:r>
      <w:r w:rsidRPr="004E375D">
        <w:rPr>
          <w:b/>
          <w:i/>
          <w:lang w:val="ru-RU"/>
        </w:rPr>
        <w:t>Индия</w:t>
      </w:r>
      <w:r w:rsidRPr="004E375D">
        <w:rPr>
          <w:lang w:val="ru-RU"/>
        </w:rPr>
        <w:t xml:space="preserve">: раздробленность индийских княжеств, вторжение мусульман, Делийский султанат.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Культура народов Востока. Литература. Архитектура. Традиционные искусства и ремесла.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Государства доколумбовой Америки в Средние века (1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Цивилизации майя, ацтеков и инков: общественный строй, религиозные верования, культура. Появление европейских завоевателей.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Обобщение </w:t>
      </w:r>
      <w:r w:rsidRPr="004E375D">
        <w:rPr>
          <w:lang w:val="ru-RU"/>
        </w:rPr>
        <w:t xml:space="preserve">(1 ч). Историческое и культурное наследие Средних веков.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ИСТОРИЯ РОССИИ. ОТ РУСИ К РОССИЙСКОМУ ГОСУДАРСТВУ (45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Введение </w:t>
      </w:r>
      <w:r w:rsidRPr="004E375D">
        <w:rPr>
          <w:lang w:val="ru-RU"/>
        </w:rPr>
        <w:t xml:space="preserve">(1 ч). Роль и место России в мировой истории. Проблемы периодизации российской истории. Источники по истории России.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4E375D">
        <w:rPr>
          <w:b/>
        </w:rPr>
        <w:t>I</w:t>
      </w:r>
      <w:r w:rsidRPr="004E375D">
        <w:rPr>
          <w:b/>
          <w:lang w:val="ru-RU"/>
        </w:rPr>
        <w:t xml:space="preserve"> тыс. н. э. (5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lastRenderedPageBreak/>
        <w:t xml:space="preserve">Народы, проживавшие на этой территории до середины </w:t>
      </w:r>
      <w:r w:rsidRPr="004E375D">
        <w:t>I</w:t>
      </w:r>
      <w:r w:rsidRPr="004E375D">
        <w:rPr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>Страны и народы Восточной Европы, Сибири и Дальнего Востока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Тюркский каганат. Хазарский каганат. Волжская Булгария.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Русь в </w:t>
      </w:r>
      <w:r w:rsidRPr="004E375D">
        <w:rPr>
          <w:b/>
        </w:rPr>
        <w:t>IX</w:t>
      </w:r>
      <w:r w:rsidRPr="004E375D">
        <w:rPr>
          <w:b/>
          <w:lang w:val="ru-RU"/>
        </w:rPr>
        <w:t xml:space="preserve"> — начале </w:t>
      </w:r>
      <w:r w:rsidRPr="004E375D">
        <w:rPr>
          <w:b/>
        </w:rPr>
        <w:t>XII</w:t>
      </w:r>
      <w:r w:rsidRPr="004E375D">
        <w:rPr>
          <w:b/>
          <w:lang w:val="ru-RU"/>
        </w:rPr>
        <w:t xml:space="preserve"> в. (13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Образование государства Русь.</w:t>
      </w:r>
      <w:r w:rsidRPr="004E375D">
        <w:rPr>
          <w:lang w:val="ru-RU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4E375D">
        <w:t>I</w:t>
      </w:r>
      <w:r w:rsidRPr="004E375D">
        <w:rPr>
          <w:lang w:val="ru-RU"/>
        </w:rPr>
        <w:t xml:space="preserve"> тыс. н. э. Формирование новой политической и этнической карты континента.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>Первые известия о Руси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Проблема образования государства Русь. Скандинавы на Руси. Начало династии Рюриковичей.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Принятие христианства и его значение. Византийское наследие на Руси.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 xml:space="preserve">Русь в конце </w:t>
      </w:r>
      <w:r w:rsidRPr="004E375D">
        <w:rPr>
          <w:b/>
          <w:i/>
        </w:rPr>
        <w:t>X</w:t>
      </w:r>
      <w:r w:rsidRPr="004E375D">
        <w:rPr>
          <w:b/>
          <w:i/>
          <w:lang w:val="ru-RU"/>
        </w:rPr>
        <w:t xml:space="preserve"> — начале </w:t>
      </w:r>
      <w:r w:rsidRPr="004E375D">
        <w:rPr>
          <w:b/>
          <w:i/>
        </w:rPr>
        <w:t>XII</w:t>
      </w:r>
      <w:r w:rsidRPr="004E375D">
        <w:rPr>
          <w:b/>
          <w:i/>
          <w:lang w:val="ru-RU"/>
        </w:rPr>
        <w:t xml:space="preserve"> в.</w:t>
      </w:r>
      <w:r w:rsidRPr="004E375D">
        <w:rPr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Культурное пространство.</w:t>
      </w:r>
      <w:r w:rsidRPr="004E375D">
        <w:rPr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Положение женщины. Дети и их воспитание. Календарь и хронология.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>Культура Руси. Формирование единого культурного пространства. Кирилломефодиевская традиция на Руси. Письменность. Распространение грамотности, берестяные грамоты. «Новгородская псалтирь». «Остромирово Евангелие</w:t>
      </w:r>
      <w:r w:rsidRPr="004E375D">
        <w:rPr>
          <w:i/>
          <w:lang w:val="ru-RU"/>
        </w:rPr>
        <w:t>».</w:t>
      </w:r>
      <w:r w:rsidRPr="004E375D">
        <w:rPr>
          <w:lang w:val="ru-RU"/>
        </w:rPr>
        <w:t xml:space="preserve"> Появление древнерусской литературы. «Слово о Законе и Благодати».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lastRenderedPageBreak/>
        <w:t xml:space="preserve"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Русь в середине </w:t>
      </w:r>
      <w:r w:rsidRPr="004E375D">
        <w:rPr>
          <w:b/>
        </w:rPr>
        <w:t>XII</w:t>
      </w:r>
      <w:r w:rsidRPr="004E375D">
        <w:rPr>
          <w:b/>
          <w:lang w:val="ru-RU"/>
        </w:rPr>
        <w:t xml:space="preserve"> — начале </w:t>
      </w:r>
      <w:r w:rsidRPr="004E375D">
        <w:rPr>
          <w:b/>
        </w:rPr>
        <w:t>XIII</w:t>
      </w:r>
      <w:r w:rsidRPr="004E375D">
        <w:rPr>
          <w:b/>
          <w:lang w:val="ru-RU"/>
        </w:rPr>
        <w:t xml:space="preserve"> в. (6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Новгородская. Эволюция общественного строя и права; внешняя политика русских земель.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Русские земли и их соседи в середине </w:t>
      </w:r>
      <w:r w:rsidRPr="004E375D">
        <w:rPr>
          <w:b/>
        </w:rPr>
        <w:t>XIII</w:t>
      </w:r>
      <w:r w:rsidRPr="004E375D">
        <w:rPr>
          <w:b/>
          <w:lang w:val="ru-RU"/>
        </w:rPr>
        <w:t xml:space="preserve"> — </w:t>
      </w:r>
      <w:r w:rsidRPr="004E375D">
        <w:rPr>
          <w:b/>
        </w:rPr>
        <w:t>XIV</w:t>
      </w:r>
      <w:r w:rsidRPr="004E375D">
        <w:rPr>
          <w:b/>
          <w:lang w:val="ru-RU"/>
        </w:rPr>
        <w:t xml:space="preserve"> в. (10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Ордена крестоносцев и борьба с их экспансией на западных границах Руси.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 xml:space="preserve">Народы и государства степной зоны Восточной Европы и Сибири в </w:t>
      </w:r>
      <w:r w:rsidRPr="004E375D">
        <w:rPr>
          <w:b/>
          <w:i/>
        </w:rPr>
        <w:t>XIII</w:t>
      </w:r>
      <w:r w:rsidRPr="004E375D">
        <w:rPr>
          <w:b/>
          <w:i/>
          <w:lang w:val="ru-RU"/>
        </w:rPr>
        <w:t>—</w:t>
      </w:r>
      <w:r w:rsidRPr="004E375D">
        <w:rPr>
          <w:b/>
          <w:i/>
        </w:rPr>
        <w:t>XV</w:t>
      </w:r>
      <w:r w:rsidRPr="004E375D">
        <w:rPr>
          <w:b/>
          <w:i/>
          <w:lang w:val="ru-RU"/>
        </w:rPr>
        <w:t xml:space="preserve"> вв.</w:t>
      </w:r>
      <w:r w:rsidRPr="004E375D">
        <w:rPr>
          <w:lang w:val="ru-RU"/>
        </w:rPr>
        <w:t xml:space="preserve">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4E375D">
        <w:t>XIV</w:t>
      </w:r>
      <w:r w:rsidRPr="004E375D">
        <w:rPr>
          <w:lang w:val="ru-RU"/>
        </w:rPr>
        <w:t xml:space="preserve"> в., нашествие Тимура.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Культурное пространство.</w:t>
      </w:r>
      <w:r w:rsidRPr="004E375D">
        <w:rPr>
          <w:lang w:val="ru-RU"/>
        </w:rPr>
        <w:t xml:space="preserve">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lastRenderedPageBreak/>
        <w:t xml:space="preserve">Формирование единого Русского государства в </w:t>
      </w:r>
      <w:r w:rsidRPr="004E375D">
        <w:rPr>
          <w:b/>
        </w:rPr>
        <w:t>XV</w:t>
      </w:r>
      <w:r w:rsidRPr="004E375D">
        <w:rPr>
          <w:b/>
          <w:lang w:val="ru-RU"/>
        </w:rPr>
        <w:t xml:space="preserve"> в. (8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4E375D">
        <w:t>XV</w:t>
      </w:r>
      <w:r w:rsidRPr="004E375D">
        <w:rPr>
          <w:lang w:val="ru-RU"/>
        </w:rPr>
        <w:t xml:space="preserve"> в. Василий Темный. Новгород и Псков в </w:t>
      </w:r>
      <w:r w:rsidRPr="004E375D">
        <w:t>XV</w:t>
      </w:r>
      <w:r w:rsidRPr="004E375D">
        <w:rPr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</w:t>
      </w:r>
      <w:r w:rsidRPr="004E375D">
        <w:t>III</w:t>
      </w:r>
      <w:r w:rsidRPr="004E375D">
        <w:rPr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Культурное пространство</w:t>
      </w:r>
      <w:r w:rsidRPr="004E375D">
        <w:rPr>
          <w:lang w:val="ru-RU"/>
        </w:rPr>
        <w:t xml:space="preserve">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Наш край</w:t>
      </w:r>
      <w:r w:rsidRPr="004E375D">
        <w:rPr>
          <w:vertAlign w:val="superscript"/>
        </w:rPr>
        <w:footnoteReference w:id="1"/>
      </w:r>
      <w:r w:rsidRPr="004E375D">
        <w:rPr>
          <w:lang w:val="ru-RU"/>
        </w:rPr>
        <w:t xml:space="preserve"> с древнейших времен до конца </w:t>
      </w:r>
      <w:r w:rsidRPr="004E375D">
        <w:t>XV</w:t>
      </w:r>
      <w:r w:rsidRPr="004E375D">
        <w:rPr>
          <w:lang w:val="ru-RU"/>
        </w:rPr>
        <w:t xml:space="preserve"> в. </w:t>
      </w:r>
      <w:r w:rsidRPr="004E375D">
        <w:rPr>
          <w:b/>
          <w:lang w:val="ru-RU"/>
        </w:rPr>
        <w:t xml:space="preserve">Обобщение </w:t>
      </w:r>
      <w:r w:rsidRPr="004E375D">
        <w:rPr>
          <w:lang w:val="ru-RU"/>
        </w:rPr>
        <w:t xml:space="preserve">(2 ч).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7 КЛАСС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ВСЕОБЩАЯ ИСТОРИЯ. ИСТОРИЯ НОВОГО ВРЕМЕНИ.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КОНЕЦ </w:t>
      </w:r>
      <w:r w:rsidRPr="004E375D">
        <w:rPr>
          <w:b/>
        </w:rPr>
        <w:t>XV</w:t>
      </w:r>
      <w:r w:rsidRPr="004E375D">
        <w:rPr>
          <w:b/>
          <w:lang w:val="ru-RU"/>
        </w:rPr>
        <w:t xml:space="preserve"> — </w:t>
      </w:r>
      <w:r w:rsidRPr="004E375D">
        <w:rPr>
          <w:b/>
        </w:rPr>
        <w:t>XVII</w:t>
      </w:r>
      <w:r w:rsidRPr="004E375D">
        <w:rPr>
          <w:b/>
          <w:lang w:val="ru-RU"/>
        </w:rPr>
        <w:t xml:space="preserve"> в. (23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Введение </w:t>
      </w:r>
      <w:r w:rsidRPr="004E375D">
        <w:rPr>
          <w:lang w:val="ru-RU"/>
        </w:rPr>
        <w:t xml:space="preserve">(1 ч). Понятие «Новое время». Хронологические рамки и периодизация истории Нового времени.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Великие географические открытия (2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4E375D">
        <w:t>XV</w:t>
      </w:r>
      <w:r w:rsidRPr="004E375D">
        <w:rPr>
          <w:lang w:val="ru-RU"/>
        </w:rPr>
        <w:t xml:space="preserve"> — </w:t>
      </w:r>
      <w:r w:rsidRPr="004E375D">
        <w:t>XVI</w:t>
      </w:r>
      <w:r w:rsidRPr="004E375D">
        <w:rPr>
          <w:lang w:val="ru-RU"/>
        </w:rPr>
        <w:t xml:space="preserve"> в.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Изменения в европейском обществе в </w:t>
      </w:r>
      <w:r w:rsidRPr="004E375D">
        <w:rPr>
          <w:b/>
        </w:rPr>
        <w:t>XVI</w:t>
      </w:r>
      <w:r w:rsidRPr="004E375D">
        <w:rPr>
          <w:b/>
          <w:lang w:val="ru-RU"/>
        </w:rPr>
        <w:t>—</w:t>
      </w:r>
      <w:r w:rsidRPr="004E375D">
        <w:rPr>
          <w:b/>
        </w:rPr>
        <w:t>XVII</w:t>
      </w:r>
      <w:r w:rsidRPr="004E375D">
        <w:rPr>
          <w:b/>
          <w:lang w:val="ru-RU"/>
        </w:rPr>
        <w:t xml:space="preserve"> вв. (2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</w:t>
      </w:r>
      <w:r w:rsidRPr="004E375D">
        <w:rPr>
          <w:lang w:val="ru-RU"/>
        </w:rPr>
        <w:lastRenderedPageBreak/>
        <w:t xml:space="preserve">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Реформация и контрреформация в Европе (2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Государства Европы в </w:t>
      </w:r>
      <w:r w:rsidRPr="004E375D">
        <w:rPr>
          <w:b/>
        </w:rPr>
        <w:t>XVI</w:t>
      </w:r>
      <w:r w:rsidRPr="004E375D">
        <w:rPr>
          <w:b/>
          <w:lang w:val="ru-RU"/>
        </w:rPr>
        <w:t>—</w:t>
      </w:r>
      <w:r w:rsidRPr="004E375D">
        <w:rPr>
          <w:b/>
        </w:rPr>
        <w:t>XVII</w:t>
      </w:r>
      <w:r w:rsidRPr="004E375D">
        <w:rPr>
          <w:b/>
          <w:lang w:val="ru-RU"/>
        </w:rPr>
        <w:t xml:space="preserve"> вв. (7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Абсолютизм и сословное представительство. Преодоление раздробленности. Борьба за колониальные владения. Начало формирования колониальных империй.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Испания</w:t>
      </w:r>
      <w:r w:rsidRPr="004E375D">
        <w:rPr>
          <w:lang w:val="ru-RU"/>
        </w:rPr>
        <w:t xml:space="preserve"> под властью потомков католических королей. Внутренняя и внешняя политика испанских Габсбургов. Национально-освободительное движение в </w:t>
      </w:r>
      <w:r w:rsidRPr="004E375D">
        <w:rPr>
          <w:b/>
          <w:i/>
          <w:lang w:val="ru-RU"/>
        </w:rPr>
        <w:t>Нидерландах</w:t>
      </w:r>
      <w:r w:rsidRPr="004E375D">
        <w:rPr>
          <w:lang w:val="ru-RU"/>
        </w:rPr>
        <w:t xml:space="preserve">: цели, участники, формы борьбы. Итоги и значение Нидерландской революции.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Франция: путь к абсолютизму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Королевская власть и централизация управления страной. Католики и гугеноты. Религиозные войны. Генрих </w:t>
      </w:r>
      <w:r w:rsidRPr="004E375D">
        <w:t>IV</w:t>
      </w:r>
      <w:r w:rsidRPr="004E375D">
        <w:rPr>
          <w:lang w:val="ru-RU"/>
        </w:rPr>
        <w:t xml:space="preserve">. Нантский эдикт 1598 г. Людовик </w:t>
      </w:r>
      <w:r w:rsidRPr="004E375D">
        <w:t>XIII</w:t>
      </w:r>
      <w:r w:rsidRPr="004E375D">
        <w:rPr>
          <w:lang w:val="ru-RU"/>
        </w:rPr>
        <w:t xml:space="preserve"> и кардинал Ришелье. Фронда. Французский абсолютизм при Людовике </w:t>
      </w:r>
      <w:r w:rsidRPr="004E375D">
        <w:t>XIV</w:t>
      </w:r>
      <w:r w:rsidRPr="004E375D">
        <w:rPr>
          <w:lang w:val="ru-RU"/>
        </w:rPr>
        <w:t xml:space="preserve">. </w:t>
      </w:r>
      <w:r w:rsidRPr="004E375D">
        <w:rPr>
          <w:b/>
          <w:i/>
          <w:lang w:val="ru-RU"/>
        </w:rPr>
        <w:t>Англия.</w:t>
      </w:r>
      <w:r w:rsidRPr="004E375D">
        <w:rPr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4E375D">
        <w:t>VIII</w:t>
      </w:r>
      <w:r w:rsidRPr="004E375D">
        <w:rPr>
          <w:lang w:val="ru-RU"/>
        </w:rPr>
        <w:t xml:space="preserve"> и королевская реформация. «Золотой век» Елизаветы </w:t>
      </w:r>
      <w:r w:rsidRPr="004E375D">
        <w:t>I</w:t>
      </w:r>
      <w:r w:rsidRPr="004E375D">
        <w:rPr>
          <w:lang w:val="ru-RU"/>
        </w:rPr>
        <w:t xml:space="preserve">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 xml:space="preserve">Английская революция середины </w:t>
      </w:r>
      <w:r w:rsidRPr="004E375D">
        <w:rPr>
          <w:b/>
          <w:i/>
        </w:rPr>
        <w:t>XVII</w:t>
      </w:r>
      <w:r w:rsidRPr="004E375D">
        <w:rPr>
          <w:b/>
          <w:i/>
          <w:lang w:val="ru-RU"/>
        </w:rPr>
        <w:t xml:space="preserve"> в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Страны Центральной, Южной и Юго-Восточной Европы</w:t>
      </w:r>
      <w:r w:rsidRPr="004E375D">
        <w:rPr>
          <w:lang w:val="ru-RU"/>
        </w:rPr>
        <w:t xml:space="preserve">. В мире империй и вне его. Германские государства. Итальянские земли. Положение славянских народов.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Образование Речи Посполитой.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Международные отношения в </w:t>
      </w:r>
      <w:r w:rsidRPr="004E375D">
        <w:rPr>
          <w:b/>
        </w:rPr>
        <w:t>XVI</w:t>
      </w:r>
      <w:r w:rsidRPr="004E375D">
        <w:rPr>
          <w:b/>
          <w:lang w:val="ru-RU"/>
        </w:rPr>
        <w:t>—</w:t>
      </w:r>
      <w:r w:rsidRPr="004E375D">
        <w:rPr>
          <w:b/>
        </w:rPr>
        <w:t>XVII</w:t>
      </w:r>
      <w:r w:rsidRPr="004E375D">
        <w:rPr>
          <w:b/>
          <w:lang w:val="ru-RU"/>
        </w:rPr>
        <w:t xml:space="preserve"> вв. (2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Европейская культура в раннее Новое время (3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Страны Востока в </w:t>
      </w:r>
      <w:r w:rsidRPr="004E375D">
        <w:rPr>
          <w:b/>
        </w:rPr>
        <w:t>XVI</w:t>
      </w:r>
      <w:r w:rsidRPr="004E375D">
        <w:rPr>
          <w:b/>
          <w:lang w:val="ru-RU"/>
        </w:rPr>
        <w:t>—</w:t>
      </w:r>
      <w:r w:rsidRPr="004E375D">
        <w:rPr>
          <w:b/>
        </w:rPr>
        <w:t>XVII</w:t>
      </w:r>
      <w:r w:rsidRPr="004E375D">
        <w:rPr>
          <w:b/>
          <w:lang w:val="ru-RU"/>
        </w:rPr>
        <w:t xml:space="preserve"> вв. (3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Османская империя</w:t>
      </w:r>
      <w:r w:rsidRPr="004E375D">
        <w:rPr>
          <w:lang w:val="ru-RU"/>
        </w:rPr>
        <w:t xml:space="preserve">: на вершине могущества. Сулейман </w:t>
      </w:r>
      <w:r w:rsidRPr="004E375D">
        <w:t>I</w:t>
      </w:r>
      <w:r w:rsidRPr="004E375D">
        <w:rPr>
          <w:lang w:val="ru-RU"/>
        </w:rPr>
        <w:t xml:space="preserve"> Великолепный: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завоеватель, законодатель. Управление многонациональной империей. Османская армия. </w:t>
      </w:r>
      <w:r w:rsidRPr="004E375D">
        <w:rPr>
          <w:b/>
          <w:i/>
          <w:lang w:val="ru-RU"/>
        </w:rPr>
        <w:t>Индия</w:t>
      </w:r>
      <w:r w:rsidRPr="004E375D">
        <w:rPr>
          <w:lang w:val="ru-RU"/>
        </w:rPr>
        <w:t xml:space="preserve"> при Великих Моголах. Начало проникновения европейцев. Ост-Индские компании. </w:t>
      </w:r>
      <w:r w:rsidRPr="004E375D">
        <w:rPr>
          <w:b/>
          <w:i/>
          <w:lang w:val="ru-RU"/>
        </w:rPr>
        <w:t>Китай</w:t>
      </w:r>
      <w:r w:rsidRPr="004E375D">
        <w:rPr>
          <w:lang w:val="ru-RU"/>
        </w:rPr>
        <w:t xml:space="preserve"> в </w:t>
      </w:r>
      <w:r w:rsidRPr="004E375D">
        <w:rPr>
          <w:lang w:val="ru-RU"/>
        </w:rPr>
        <w:lastRenderedPageBreak/>
        <w:t xml:space="preserve">эпоху Мин. Экономическая и социальная политика государства. Утверждение маньчжурской династии Цин. </w:t>
      </w:r>
      <w:r w:rsidRPr="004E375D">
        <w:rPr>
          <w:b/>
          <w:i/>
          <w:lang w:val="ru-RU"/>
        </w:rPr>
        <w:t>Япония</w:t>
      </w:r>
      <w:r w:rsidRPr="004E375D">
        <w:rPr>
          <w:lang w:val="ru-RU"/>
        </w:rPr>
        <w:t xml:space="preserve">: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4E375D">
        <w:t>XVI</w:t>
      </w:r>
      <w:r w:rsidRPr="004E375D">
        <w:rPr>
          <w:lang w:val="ru-RU"/>
        </w:rPr>
        <w:t>—</w:t>
      </w:r>
      <w:r w:rsidRPr="004E375D">
        <w:t>XVII</w:t>
      </w:r>
      <w:r w:rsidRPr="004E375D">
        <w:rPr>
          <w:lang w:val="ru-RU"/>
        </w:rPr>
        <w:t xml:space="preserve"> вв.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Обобщение </w:t>
      </w:r>
      <w:r w:rsidRPr="004E375D">
        <w:rPr>
          <w:lang w:val="ru-RU"/>
        </w:rPr>
        <w:t xml:space="preserve">(1 ч). Историческое и культурное наследие Раннего Нового времени. </w:t>
      </w:r>
      <w:r w:rsidRPr="004E375D">
        <w:rPr>
          <w:b/>
          <w:lang w:val="ru-RU"/>
        </w:rPr>
        <w:t xml:space="preserve">ИСТОРИЯ РОССИИ. РОССИЯ В </w:t>
      </w:r>
      <w:r w:rsidRPr="004E375D">
        <w:rPr>
          <w:b/>
        </w:rPr>
        <w:t>XVI</w:t>
      </w:r>
      <w:r w:rsidRPr="004E375D">
        <w:rPr>
          <w:b/>
          <w:lang w:val="ru-RU"/>
        </w:rPr>
        <w:t>—</w:t>
      </w:r>
      <w:r w:rsidRPr="004E375D">
        <w:rPr>
          <w:b/>
        </w:rPr>
        <w:t>XVII</w:t>
      </w:r>
      <w:r w:rsidRPr="004E375D">
        <w:rPr>
          <w:b/>
          <w:lang w:val="ru-RU"/>
        </w:rPr>
        <w:t xml:space="preserve"> вв.: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ОТ ВЕЛИКОГО КНЯЖЕСТВА К ЦАРСТВУ (45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Россия в </w:t>
      </w:r>
      <w:r w:rsidRPr="004E375D">
        <w:rPr>
          <w:b/>
        </w:rPr>
        <w:t>XVI</w:t>
      </w:r>
      <w:r w:rsidRPr="004E375D">
        <w:rPr>
          <w:b/>
          <w:lang w:val="ru-RU"/>
        </w:rPr>
        <w:t xml:space="preserve"> в. (13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Завершение объединения русских земель</w:t>
      </w:r>
      <w:r w:rsidRPr="004E375D">
        <w:rPr>
          <w:lang w:val="ru-RU"/>
        </w:rPr>
        <w:t xml:space="preserve">. Княжение Василия </w:t>
      </w:r>
      <w:r w:rsidRPr="004E375D">
        <w:t>III</w:t>
      </w:r>
      <w:r w:rsidRPr="004E375D">
        <w:rPr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4E375D">
        <w:t>XVI</w:t>
      </w:r>
      <w:r w:rsidRPr="004E375D">
        <w:rPr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 xml:space="preserve">Царствование Ивана </w:t>
      </w:r>
      <w:r w:rsidRPr="004E375D">
        <w:rPr>
          <w:b/>
          <w:i/>
        </w:rPr>
        <w:t>IV</w:t>
      </w:r>
      <w:r w:rsidRPr="004E375D">
        <w:rPr>
          <w:lang w:val="ru-RU"/>
        </w:rPr>
        <w:t xml:space="preserve">. Регентство Елены Глинской. Сопротивление удельных князей великокняжеской власти. Унификация денежной системы.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Период боярского правления. Борьба за власть между боярскими кланами. Губная реформа. Московское восстание 1547 г. Ереси.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Принятие Иваном </w:t>
      </w:r>
      <w:r w:rsidRPr="004E375D">
        <w:t>IV</w:t>
      </w:r>
      <w:r w:rsidRPr="004E375D">
        <w:rPr>
          <w:lang w:val="ru-RU"/>
        </w:rPr>
        <w:t xml:space="preserve"> царского титула. Реформы середины </w:t>
      </w:r>
      <w:r w:rsidRPr="004E375D">
        <w:t>XVI</w:t>
      </w:r>
      <w:r w:rsidRPr="004E375D">
        <w:rPr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Отмена кормлений. Система налогообложения. Судебник 1550 г. Стоглавый собор. Земская реформа — формирование органов местного самоуправления.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Внешняя политика России в </w:t>
      </w:r>
      <w:r w:rsidRPr="004E375D">
        <w:t>XVI</w:t>
      </w:r>
      <w:r w:rsidRPr="004E375D">
        <w:rPr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Сосуществование религий в Российском государстве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Русская православная церковь. Мусульманское духовенство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 xml:space="preserve">Россия в конце </w:t>
      </w:r>
      <w:r w:rsidRPr="004E375D">
        <w:rPr>
          <w:b/>
          <w:i/>
        </w:rPr>
        <w:t>XVI</w:t>
      </w:r>
      <w:r w:rsidRPr="004E375D">
        <w:rPr>
          <w:b/>
          <w:i/>
          <w:lang w:val="ru-RU"/>
        </w:rPr>
        <w:t xml:space="preserve"> в</w:t>
      </w:r>
      <w:r w:rsidRPr="004E375D">
        <w:rPr>
          <w:lang w:val="ru-RU"/>
        </w:rPr>
        <w:t xml:space="preserve">.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</w:t>
      </w:r>
      <w:r w:rsidRPr="004E375D">
        <w:rPr>
          <w:lang w:val="ru-RU"/>
        </w:rPr>
        <w:lastRenderedPageBreak/>
        <w:t xml:space="preserve"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Смута в России (9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Накануне Смуты.</w:t>
      </w:r>
      <w:r w:rsidRPr="004E375D">
        <w:rPr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Голод 1601— 1603 гг. и обострение социально-экономического кризиса.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 xml:space="preserve">Смутное время начала </w:t>
      </w:r>
      <w:r w:rsidRPr="004E375D">
        <w:rPr>
          <w:b/>
          <w:i/>
        </w:rPr>
        <w:t>XVII</w:t>
      </w:r>
      <w:r w:rsidRPr="004E375D">
        <w:rPr>
          <w:b/>
          <w:i/>
          <w:lang w:val="ru-RU"/>
        </w:rPr>
        <w:t xml:space="preserve"> в.</w:t>
      </w:r>
      <w:r w:rsidRPr="004E375D">
        <w:rPr>
          <w:lang w:val="ru-RU"/>
        </w:rPr>
        <w:t xml:space="preserve"> Дискуссия о его причинах. Самозванцы и самозванство. Личность Лжедмитрия </w:t>
      </w:r>
      <w:r w:rsidRPr="004E375D">
        <w:t>I</w:t>
      </w:r>
      <w:r w:rsidRPr="004E375D">
        <w:rPr>
          <w:lang w:val="ru-RU"/>
        </w:rPr>
        <w:t xml:space="preserve"> и его политика. Восстание 1606 г. и убийство самозванца.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4E375D">
        <w:t>II</w:t>
      </w:r>
      <w:r w:rsidRPr="004E375D">
        <w:rPr>
          <w:lang w:val="ru-RU"/>
        </w:rPr>
        <w:t>. Вторжение на территорию России польсколитовских отрядов. Тушинский лагерь самозванца под Москвой. Оборона Троице-Сергиева монастыря. Выборгский договор между Россией и Швецией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Поход войска М.В. СкопинаШуйского и Я.-П. Делагарди и распад тушинского лагеря. Открытое вступление Речи Посполитой в войну против России. Оборона Смоленска.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Окончание Смуты</w:t>
      </w:r>
      <w:r w:rsidRPr="004E375D">
        <w:rPr>
          <w:lang w:val="ru-RU"/>
        </w:rPr>
        <w:t xml:space="preserve">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Итоги и последствия Смутного времени. </w:t>
      </w:r>
      <w:r w:rsidRPr="004E375D">
        <w:rPr>
          <w:b/>
          <w:lang w:val="ru-RU"/>
        </w:rPr>
        <w:t xml:space="preserve">Россия в </w:t>
      </w:r>
      <w:r w:rsidRPr="004E375D">
        <w:rPr>
          <w:b/>
        </w:rPr>
        <w:t>XVII</w:t>
      </w:r>
      <w:r w:rsidRPr="004E375D">
        <w:rPr>
          <w:b/>
          <w:lang w:val="ru-RU"/>
        </w:rPr>
        <w:t xml:space="preserve"> в. (16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Россия при первых Романовых.</w:t>
      </w:r>
      <w:r w:rsidRPr="004E375D">
        <w:rPr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 xml:space="preserve">Экономическое развитие России в </w:t>
      </w:r>
      <w:r w:rsidRPr="004E375D">
        <w:rPr>
          <w:b/>
          <w:i/>
        </w:rPr>
        <w:t>XVII</w:t>
      </w:r>
      <w:r w:rsidRPr="004E375D">
        <w:rPr>
          <w:b/>
          <w:i/>
          <w:lang w:val="ru-RU"/>
        </w:rPr>
        <w:t xml:space="preserve"> в</w:t>
      </w:r>
      <w:r w:rsidRPr="004E375D">
        <w:rPr>
          <w:lang w:val="ru-RU"/>
        </w:rPr>
        <w:t xml:space="preserve">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Социальная структура российского общества.</w:t>
      </w:r>
      <w:r w:rsidRPr="004E375D">
        <w:rPr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4E375D">
        <w:t>XVII</w:t>
      </w:r>
      <w:r w:rsidRPr="004E375D">
        <w:rPr>
          <w:lang w:val="ru-RU"/>
        </w:rPr>
        <w:t xml:space="preserve"> в. Городские восстания середины </w:t>
      </w:r>
      <w:r w:rsidRPr="004E375D">
        <w:t>XVII</w:t>
      </w:r>
      <w:r w:rsidRPr="004E375D">
        <w:rPr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</w:t>
      </w:r>
      <w:r w:rsidRPr="004E375D">
        <w:rPr>
          <w:lang w:val="ru-RU"/>
        </w:rPr>
        <w:lastRenderedPageBreak/>
        <w:t xml:space="preserve">и территория его распространения. Денежная реформа 1654 г. Медный бунт. Побеги крестьян на Дон и в Сибирь. Восстание Степана Разина.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 xml:space="preserve">Внешняя политика России в </w:t>
      </w:r>
      <w:r w:rsidRPr="004E375D">
        <w:rPr>
          <w:b/>
          <w:i/>
        </w:rPr>
        <w:t>XVII</w:t>
      </w:r>
      <w:r w:rsidRPr="004E375D">
        <w:rPr>
          <w:b/>
          <w:i/>
          <w:lang w:val="ru-RU"/>
        </w:rPr>
        <w:t xml:space="preserve"> в.</w:t>
      </w:r>
      <w:r w:rsidRPr="004E375D">
        <w:rPr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земель Войска Запорожского в состав России. Война между Россией и Речью Посполитой 1654— 1667 гг. Андрусовское перемирие. Русско-шведская война 1656—1658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Освоение новых территорий.</w:t>
      </w:r>
      <w:r w:rsidRPr="004E375D">
        <w:rPr>
          <w:lang w:val="ru-RU"/>
        </w:rPr>
        <w:t xml:space="preserve"> Народы России в </w:t>
      </w:r>
      <w:r w:rsidRPr="004E375D">
        <w:t>XVII</w:t>
      </w:r>
      <w:r w:rsidRPr="004E375D">
        <w:rPr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Межэтнические отношения. Формирование многонациональной элиты.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Культурное пространство </w:t>
      </w:r>
      <w:r w:rsidRPr="004E375D">
        <w:rPr>
          <w:b/>
        </w:rPr>
        <w:t>XVI</w:t>
      </w:r>
      <w:r w:rsidRPr="004E375D">
        <w:rPr>
          <w:b/>
          <w:lang w:val="ru-RU"/>
        </w:rPr>
        <w:t>-</w:t>
      </w:r>
      <w:r w:rsidRPr="004E375D">
        <w:rPr>
          <w:b/>
        </w:rPr>
        <w:t>XVII</w:t>
      </w:r>
      <w:r w:rsidRPr="004E375D">
        <w:rPr>
          <w:b/>
          <w:lang w:val="ru-RU"/>
        </w:rPr>
        <w:t xml:space="preserve"> вв. (5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Изменения в картине мира человека в </w:t>
      </w:r>
      <w:r w:rsidRPr="004E375D">
        <w:t>XVI</w:t>
      </w:r>
      <w:r w:rsidRPr="004E375D">
        <w:rPr>
          <w:lang w:val="ru-RU"/>
        </w:rPr>
        <w:t>—</w:t>
      </w:r>
      <w:r w:rsidRPr="004E375D">
        <w:t>XVII</w:t>
      </w:r>
      <w:r w:rsidRPr="004E375D">
        <w:rPr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Архитектура. Дворцово-храмовый ансамбль Соборной площади в Москве.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Шатровый стиль в архитектуре. Антонио Со- лари, Алевиз Фрязин, Петрок Малой. Собор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Покрова на Рву. Монастырские ансамбли (Кирилло-Белозерский, Соловецкий, НовоИерусалимский).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</w:t>
      </w:r>
      <w:r w:rsidRPr="004E375D">
        <w:rPr>
          <w:i/>
          <w:lang w:val="ru-RU"/>
        </w:rPr>
        <w:t>.</w:t>
      </w:r>
      <w:r w:rsidRPr="004E375D">
        <w:rPr>
          <w:lang w:val="ru-RU"/>
        </w:rPr>
        <w:t xml:space="preserve">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4E375D">
        <w:t>XVII</w:t>
      </w:r>
      <w:r w:rsidRPr="004E375D">
        <w:rPr>
          <w:lang w:val="ru-RU"/>
        </w:rPr>
        <w:t xml:space="preserve"> в.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Гизеля — первое учебное пособие по истории.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i/>
          <w:lang w:val="ru-RU"/>
        </w:rPr>
        <w:t>Наш край</w:t>
      </w:r>
      <w:r w:rsidRPr="004E375D">
        <w:rPr>
          <w:lang w:val="ru-RU"/>
        </w:rPr>
        <w:t xml:space="preserve"> в </w:t>
      </w:r>
      <w:r w:rsidRPr="004E375D">
        <w:t>XVI</w:t>
      </w:r>
      <w:r w:rsidRPr="004E375D">
        <w:rPr>
          <w:lang w:val="ru-RU"/>
        </w:rPr>
        <w:t>—</w:t>
      </w:r>
      <w:r w:rsidRPr="004E375D">
        <w:t>XVII</w:t>
      </w:r>
      <w:r w:rsidRPr="004E375D">
        <w:rPr>
          <w:lang w:val="ru-RU"/>
        </w:rPr>
        <w:t xml:space="preserve"> вв. </w:t>
      </w:r>
      <w:r w:rsidRPr="004E375D">
        <w:rPr>
          <w:b/>
          <w:lang w:val="ru-RU"/>
        </w:rPr>
        <w:t xml:space="preserve">Обобщение </w:t>
      </w:r>
      <w:r w:rsidRPr="004E375D">
        <w:rPr>
          <w:lang w:val="ru-RU"/>
        </w:rPr>
        <w:t xml:space="preserve">(2 ч).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8 КЛАСС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t xml:space="preserve">ВСЕОБЩАЯ ИСТОРИЯ. ИСТОРИЯ НОВОГО ВРЕМЕНИ. </w:t>
      </w:r>
      <w:r w:rsidRPr="004E375D">
        <w:rPr>
          <w:b/>
        </w:rPr>
        <w:t>XVIII</w:t>
      </w:r>
      <w:r w:rsidRPr="004E375D">
        <w:rPr>
          <w:b/>
          <w:lang w:val="ru-RU"/>
        </w:rPr>
        <w:t xml:space="preserve"> в. (23 ч) </w:t>
      </w:r>
    </w:p>
    <w:p w:rsidR="004E375D" w:rsidRPr="004E375D" w:rsidRDefault="004E375D" w:rsidP="004E375D">
      <w:r w:rsidRPr="004E375D">
        <w:rPr>
          <w:b/>
        </w:rPr>
        <w:t xml:space="preserve">Введение </w:t>
      </w:r>
      <w:r w:rsidRPr="004E375D">
        <w:t xml:space="preserve">(1 ч).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b/>
          <w:lang w:val="ru-RU"/>
        </w:rPr>
        <w:lastRenderedPageBreak/>
        <w:t xml:space="preserve">Век Просвещения (2 ч) </w:t>
      </w:r>
    </w:p>
    <w:p w:rsidR="004E375D" w:rsidRPr="004E375D" w:rsidRDefault="004E375D" w:rsidP="004E375D">
      <w:pPr>
        <w:rPr>
          <w:lang w:val="ru-RU"/>
        </w:rPr>
      </w:pPr>
      <w:r w:rsidRPr="004E375D">
        <w:rPr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 </w:t>
      </w:r>
      <w:r w:rsidRPr="004E375D">
        <w:rPr>
          <w:b/>
          <w:lang w:val="ru-RU"/>
        </w:rPr>
        <w:t xml:space="preserve">Государства Европы в </w:t>
      </w:r>
      <w:r w:rsidRPr="004E375D">
        <w:rPr>
          <w:b/>
        </w:rPr>
        <w:t>XVIII</w:t>
      </w:r>
      <w:r w:rsidRPr="004E375D">
        <w:rPr>
          <w:b/>
          <w:lang w:val="ru-RU"/>
        </w:rPr>
        <w:t xml:space="preserve"> в. (6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b/>
          <w:i/>
          <w:lang w:val="ru-RU"/>
        </w:rPr>
        <w:t xml:space="preserve">Монархии в Европе </w:t>
      </w:r>
      <w:r w:rsidRPr="004E375D">
        <w:rPr>
          <w:b/>
          <w:i/>
        </w:rPr>
        <w:t>XVIII</w:t>
      </w:r>
      <w:r w:rsidRPr="004E375D">
        <w:rPr>
          <w:b/>
          <w:i/>
          <w:lang w:val="ru-RU"/>
        </w:rPr>
        <w:t xml:space="preserve"> в</w:t>
      </w:r>
      <w:r w:rsidRPr="004E375D">
        <w:rPr>
          <w:lang w:val="ru-RU"/>
        </w:rPr>
        <w:t>.: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</w:t>
      </w:r>
      <w:r w:rsidRPr="004E375D">
        <w:rPr>
          <w:rFonts w:ascii="Times New Roman" w:hAnsi="Times New Roman" w:cs="Times New Roman"/>
          <w:lang w:val="ru-RU"/>
        </w:rPr>
        <w:t xml:space="preserve">ика власти. Меркантилизм.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Великобритания в </w:t>
      </w:r>
      <w:r w:rsidRPr="004E375D">
        <w:rPr>
          <w:rFonts w:ascii="Times New Roman" w:hAnsi="Times New Roman" w:cs="Times New Roman"/>
          <w:b/>
          <w:i/>
        </w:rPr>
        <w:t>XVIII</w:t>
      </w:r>
      <w:r w:rsidRPr="004E375D">
        <w:rPr>
          <w:rFonts w:ascii="Times New Roman" w:hAnsi="Times New Roman" w:cs="Times New Roman"/>
          <w:b/>
          <w:i/>
          <w:lang w:val="ru-RU"/>
        </w:rPr>
        <w:t xml:space="preserve"> в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Франция</w:t>
      </w:r>
      <w:r w:rsidRPr="004E375D">
        <w:rPr>
          <w:rFonts w:ascii="Times New Roman" w:hAnsi="Times New Roman" w:cs="Times New Roman"/>
          <w:lang w:val="ru-RU"/>
        </w:rPr>
        <w:t xml:space="preserve">. Абсолютная монархия: политика сохранения старого порядка. Попытки проведения реформ. Королевская власть и сословия.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Германские государства, монархия Габсбургов, итальянские земли в </w:t>
      </w:r>
      <w:r w:rsidRPr="004E375D">
        <w:rPr>
          <w:rFonts w:ascii="Times New Roman" w:hAnsi="Times New Roman" w:cs="Times New Roman"/>
          <w:b/>
          <w:i/>
        </w:rPr>
        <w:t>XVIII</w:t>
      </w:r>
      <w:r w:rsidRPr="004E375D">
        <w:rPr>
          <w:rFonts w:ascii="Times New Roman" w:hAnsi="Times New Roman" w:cs="Times New Roman"/>
          <w:b/>
          <w:i/>
          <w:lang w:val="ru-RU"/>
        </w:rPr>
        <w:t xml:space="preserve"> в.</w:t>
      </w:r>
      <w:r w:rsidRPr="004E375D">
        <w:rPr>
          <w:rFonts w:ascii="Times New Roman" w:hAnsi="Times New Roman" w:cs="Times New Roman"/>
          <w:lang w:val="ru-RU"/>
        </w:rPr>
        <w:t xml:space="preserve"> Раздробленность Германии. Возвышение Пруссии. Фридрих </w:t>
      </w:r>
      <w:r w:rsidRPr="004E375D">
        <w:rPr>
          <w:rFonts w:ascii="Times New Roman" w:hAnsi="Times New Roman" w:cs="Times New Roman"/>
        </w:rPr>
        <w:t>II</w:t>
      </w:r>
      <w:r w:rsidRPr="004E375D">
        <w:rPr>
          <w:rFonts w:ascii="Times New Roman" w:hAnsi="Times New Roman" w:cs="Times New Roman"/>
          <w:lang w:val="ru-RU"/>
        </w:rPr>
        <w:t xml:space="preserve"> Великий. Габсбургская монархия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Правление Марии Терезии и Иосифа </w:t>
      </w:r>
      <w:r w:rsidRPr="004E375D">
        <w:rPr>
          <w:rFonts w:ascii="Times New Roman" w:hAnsi="Times New Roman" w:cs="Times New Roman"/>
        </w:rPr>
        <w:t>II</w:t>
      </w:r>
      <w:r w:rsidRPr="004E375D">
        <w:rPr>
          <w:rFonts w:ascii="Times New Roman" w:hAnsi="Times New Roman" w:cs="Times New Roman"/>
          <w:lang w:val="ru-RU"/>
        </w:rPr>
        <w:t xml:space="preserve"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Государства Пиренейского полуострова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4E375D">
        <w:rPr>
          <w:rFonts w:ascii="Times New Roman" w:hAnsi="Times New Roman" w:cs="Times New Roman"/>
        </w:rPr>
        <w:t>III</w:t>
      </w:r>
      <w:r w:rsidRPr="004E375D">
        <w:rPr>
          <w:rFonts w:ascii="Times New Roman" w:hAnsi="Times New Roman" w:cs="Times New Roman"/>
          <w:lang w:val="ru-RU"/>
        </w:rPr>
        <w:t xml:space="preserve"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Британские колонии в Северной Америке: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борьба за независимость (2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Французская революция конца </w:t>
      </w:r>
      <w:r w:rsidRPr="004E375D">
        <w:rPr>
          <w:rFonts w:ascii="Times New Roman" w:hAnsi="Times New Roman" w:cs="Times New Roman"/>
          <w:b/>
        </w:rPr>
        <w:t>XVIII</w:t>
      </w:r>
      <w:r w:rsidRPr="004E375D">
        <w:rPr>
          <w:rFonts w:ascii="Times New Roman" w:hAnsi="Times New Roman" w:cs="Times New Roman"/>
          <w:b/>
          <w:lang w:val="ru-RU"/>
        </w:rPr>
        <w:t xml:space="preserve"> в. (3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</w:t>
      </w:r>
      <w:r w:rsidRPr="004E375D">
        <w:rPr>
          <w:rFonts w:ascii="Times New Roman" w:hAnsi="Times New Roman" w:cs="Times New Roman"/>
          <w:lang w:val="ru-RU"/>
        </w:rPr>
        <w:lastRenderedPageBreak/>
        <w:t xml:space="preserve">Государственный переворот 18—19 брюмера (ноябрь 1799 г.). Установление режима консульства. Итоги и значение революции.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Европейская культура в </w:t>
      </w:r>
      <w:r w:rsidRPr="004E375D">
        <w:rPr>
          <w:rFonts w:ascii="Times New Roman" w:hAnsi="Times New Roman" w:cs="Times New Roman"/>
          <w:b/>
        </w:rPr>
        <w:t>XVIII</w:t>
      </w:r>
      <w:r w:rsidRPr="004E375D">
        <w:rPr>
          <w:rFonts w:ascii="Times New Roman" w:hAnsi="Times New Roman" w:cs="Times New Roman"/>
          <w:b/>
          <w:lang w:val="ru-RU"/>
        </w:rPr>
        <w:t xml:space="preserve"> в. (3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Распространение образования. Литература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Международные отношения в </w:t>
      </w:r>
      <w:r w:rsidRPr="004E375D">
        <w:rPr>
          <w:rFonts w:ascii="Times New Roman" w:hAnsi="Times New Roman" w:cs="Times New Roman"/>
          <w:b/>
        </w:rPr>
        <w:t>XVIII</w:t>
      </w:r>
      <w:r w:rsidRPr="004E375D">
        <w:rPr>
          <w:rFonts w:ascii="Times New Roman" w:hAnsi="Times New Roman" w:cs="Times New Roman"/>
          <w:b/>
          <w:lang w:val="ru-RU"/>
        </w:rPr>
        <w:t xml:space="preserve"> в. (2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Северная война (1700—1721). Династические войны «за наследство». Семилетняя война (1756—1763). Разделы Речи Посполитой. Войны антифранцузских коалиций против революционной Франции. Колониальные захваты европейских держав.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Страны Востока в </w:t>
      </w:r>
      <w:r w:rsidRPr="004E375D">
        <w:rPr>
          <w:rFonts w:ascii="Times New Roman" w:hAnsi="Times New Roman" w:cs="Times New Roman"/>
          <w:b/>
        </w:rPr>
        <w:t>XVIII</w:t>
      </w:r>
      <w:r w:rsidRPr="004E375D">
        <w:rPr>
          <w:rFonts w:ascii="Times New Roman" w:hAnsi="Times New Roman" w:cs="Times New Roman"/>
          <w:b/>
          <w:lang w:val="ru-RU"/>
        </w:rPr>
        <w:t xml:space="preserve"> в. (3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Османская империя</w:t>
      </w:r>
      <w:r w:rsidRPr="004E375D">
        <w:rPr>
          <w:rFonts w:ascii="Times New Roman" w:hAnsi="Times New Roman" w:cs="Times New Roman"/>
          <w:lang w:val="ru-RU"/>
        </w:rPr>
        <w:t xml:space="preserve">: от могущества к упадку. Положение населения. Попытки проведения реформ; Селим </w:t>
      </w:r>
      <w:r w:rsidRPr="004E375D">
        <w:rPr>
          <w:rFonts w:ascii="Times New Roman" w:hAnsi="Times New Roman" w:cs="Times New Roman"/>
        </w:rPr>
        <w:t>III</w:t>
      </w:r>
      <w:r w:rsidRPr="004E375D">
        <w:rPr>
          <w:rFonts w:ascii="Times New Roman" w:hAnsi="Times New Roman" w:cs="Times New Roman"/>
          <w:lang w:val="ru-RU"/>
        </w:rPr>
        <w:t xml:space="preserve">. </w:t>
      </w:r>
      <w:r w:rsidRPr="004E375D">
        <w:rPr>
          <w:rFonts w:ascii="Times New Roman" w:hAnsi="Times New Roman" w:cs="Times New Roman"/>
          <w:b/>
          <w:i/>
          <w:lang w:val="ru-RU"/>
        </w:rPr>
        <w:t xml:space="preserve">Индия. </w:t>
      </w:r>
      <w:r w:rsidRPr="004E375D">
        <w:rPr>
          <w:rFonts w:ascii="Times New Roman" w:hAnsi="Times New Roman" w:cs="Times New Roman"/>
          <w:lang w:val="ru-RU"/>
        </w:rPr>
        <w:t xml:space="preserve">Ослабление империи Великих Моголов. Борьба европейцев за владения в Индии. Утверждение британского владычества. </w:t>
      </w:r>
      <w:r w:rsidRPr="004E375D">
        <w:rPr>
          <w:rFonts w:ascii="Times New Roman" w:hAnsi="Times New Roman" w:cs="Times New Roman"/>
          <w:b/>
          <w:i/>
          <w:lang w:val="ru-RU"/>
        </w:rPr>
        <w:t>Китай</w:t>
      </w:r>
      <w:r w:rsidRPr="004E375D">
        <w:rPr>
          <w:rFonts w:ascii="Times New Roman" w:hAnsi="Times New Roman" w:cs="Times New Roman"/>
          <w:lang w:val="ru-RU"/>
        </w:rPr>
        <w:t xml:space="preserve">. Империя Цин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</w:t>
      </w:r>
      <w:r w:rsidRPr="004E375D">
        <w:rPr>
          <w:rFonts w:ascii="Times New Roman" w:hAnsi="Times New Roman" w:cs="Times New Roman"/>
          <w:b/>
          <w:i/>
          <w:lang w:val="ru-RU"/>
        </w:rPr>
        <w:t>Япония</w:t>
      </w:r>
      <w:r w:rsidRPr="004E375D">
        <w:rPr>
          <w:rFonts w:ascii="Times New Roman" w:hAnsi="Times New Roman" w:cs="Times New Roman"/>
          <w:lang w:val="ru-RU"/>
        </w:rPr>
        <w:t xml:space="preserve">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Сегуны и дайме. Положение сословий. Культура стран Востока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Обобщение </w:t>
      </w:r>
      <w:r w:rsidRPr="004E375D">
        <w:rPr>
          <w:rFonts w:ascii="Times New Roman" w:hAnsi="Times New Roman" w:cs="Times New Roman"/>
          <w:lang w:val="ru-RU"/>
        </w:rPr>
        <w:t xml:space="preserve">(1 ч). Историческое и культурное наследие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ИСТОРИЯ РОССИИ. РОССИЯ В КОНЦЕ </w:t>
      </w:r>
      <w:r w:rsidRPr="004E375D">
        <w:rPr>
          <w:rFonts w:ascii="Times New Roman" w:hAnsi="Times New Roman" w:cs="Times New Roman"/>
          <w:b/>
        </w:rPr>
        <w:t>XVII</w:t>
      </w:r>
      <w:r w:rsidRPr="004E375D">
        <w:rPr>
          <w:rFonts w:ascii="Times New Roman" w:hAnsi="Times New Roman" w:cs="Times New Roman"/>
          <w:b/>
          <w:lang w:val="ru-RU"/>
        </w:rPr>
        <w:t xml:space="preserve"> — </w:t>
      </w:r>
      <w:r w:rsidRPr="004E375D">
        <w:rPr>
          <w:rFonts w:ascii="Times New Roman" w:hAnsi="Times New Roman" w:cs="Times New Roman"/>
          <w:b/>
        </w:rPr>
        <w:t>XVIII</w:t>
      </w:r>
      <w:r w:rsidRPr="004E375D">
        <w:rPr>
          <w:rFonts w:ascii="Times New Roman" w:hAnsi="Times New Roman" w:cs="Times New Roman"/>
          <w:b/>
          <w:lang w:val="ru-RU"/>
        </w:rPr>
        <w:t xml:space="preserve"> в.: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ОТ ЦАРСТВА К ИМПЕРИИ (45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Введение </w:t>
      </w:r>
      <w:r w:rsidRPr="004E375D">
        <w:rPr>
          <w:rFonts w:ascii="Times New Roman" w:hAnsi="Times New Roman" w:cs="Times New Roman"/>
          <w:lang w:val="ru-RU"/>
        </w:rPr>
        <w:t xml:space="preserve">(1 ч).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Россия в эпоху преобразований Петра </w:t>
      </w:r>
      <w:r w:rsidRPr="004E375D">
        <w:rPr>
          <w:rFonts w:ascii="Times New Roman" w:hAnsi="Times New Roman" w:cs="Times New Roman"/>
          <w:b/>
        </w:rPr>
        <w:t>I</w:t>
      </w:r>
      <w:r w:rsidRPr="004E375D">
        <w:rPr>
          <w:rFonts w:ascii="Times New Roman" w:hAnsi="Times New Roman" w:cs="Times New Roman"/>
          <w:b/>
          <w:lang w:val="ru-RU"/>
        </w:rPr>
        <w:t xml:space="preserve"> (11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Причины и предпосылки преобразований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Россия и Европа в конце </w:t>
      </w:r>
      <w:r w:rsidRPr="004E375D">
        <w:rPr>
          <w:rFonts w:ascii="Times New Roman" w:hAnsi="Times New Roman" w:cs="Times New Roman"/>
        </w:rPr>
        <w:t>XVII</w:t>
      </w:r>
      <w:r w:rsidRPr="004E375D">
        <w:rPr>
          <w:rFonts w:ascii="Times New Roman" w:hAnsi="Times New Roman" w:cs="Times New Roman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Экономическая политика.</w:t>
      </w:r>
      <w:r w:rsidRPr="004E375D">
        <w:rPr>
          <w:rFonts w:ascii="Times New Roman" w:hAnsi="Times New Roman" w:cs="Times New Roman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Социальная политика.</w:t>
      </w:r>
      <w:r w:rsidRPr="004E375D">
        <w:rPr>
          <w:rFonts w:ascii="Times New Roman" w:hAnsi="Times New Roman" w:cs="Times New Roman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Реформы управления</w:t>
      </w:r>
      <w:r w:rsidRPr="004E375D">
        <w:rPr>
          <w:rFonts w:ascii="Times New Roman" w:hAnsi="Times New Roman" w:cs="Times New Roman"/>
          <w:lang w:val="ru-RU"/>
        </w:rPr>
        <w:t xml:space="preserve">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СанктПетербург — новая столица.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lastRenderedPageBreak/>
        <w:t xml:space="preserve">Первые гвардейские полки. </w:t>
      </w:r>
      <w:r w:rsidRPr="004E375D">
        <w:rPr>
          <w:rFonts w:ascii="Times New Roman" w:hAnsi="Times New Roman" w:cs="Times New Roman"/>
          <w:b/>
          <w:i/>
          <w:lang w:val="ru-RU"/>
        </w:rPr>
        <w:t>Создание регулярной армии, военного флота</w:t>
      </w:r>
      <w:r w:rsidRPr="004E375D">
        <w:rPr>
          <w:rFonts w:ascii="Times New Roman" w:hAnsi="Times New Roman" w:cs="Times New Roman"/>
          <w:lang w:val="ru-RU"/>
        </w:rPr>
        <w:t xml:space="preserve">. Рекрутские наборы.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Церковная реформа</w:t>
      </w:r>
      <w:r w:rsidRPr="004E375D">
        <w:rPr>
          <w:rFonts w:ascii="Times New Roman" w:hAnsi="Times New Roman" w:cs="Times New Roman"/>
          <w:lang w:val="ru-RU"/>
        </w:rPr>
        <w:t xml:space="preserve">. Упразднение патриаршества, учреждение Синода. Положение инославных конфессий.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Оппозиция реформам Петра </w:t>
      </w:r>
      <w:r w:rsidRPr="004E375D">
        <w:rPr>
          <w:rFonts w:ascii="Times New Roman" w:hAnsi="Times New Roman" w:cs="Times New Roman"/>
          <w:b/>
          <w:i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. Социальные движения в первой четверти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Восстания в Астрахани, Башкирии, на Дону. Дело царевича Алексея.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Внешняя политика</w:t>
      </w:r>
      <w:r w:rsidRPr="004E375D">
        <w:rPr>
          <w:rFonts w:ascii="Times New Roman" w:hAnsi="Times New Roman" w:cs="Times New Roman"/>
          <w:lang w:val="ru-RU"/>
        </w:rPr>
        <w:t xml:space="preserve">.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Преобразования Петра </w:t>
      </w:r>
      <w:r w:rsidRPr="004E375D">
        <w:rPr>
          <w:rFonts w:ascii="Times New Roman" w:hAnsi="Times New Roman" w:cs="Times New Roman"/>
          <w:b/>
          <w:i/>
        </w:rPr>
        <w:t>I</w:t>
      </w:r>
      <w:r w:rsidRPr="004E375D">
        <w:rPr>
          <w:rFonts w:ascii="Times New Roman" w:hAnsi="Times New Roman" w:cs="Times New Roman"/>
          <w:b/>
          <w:i/>
          <w:lang w:val="ru-RU"/>
        </w:rPr>
        <w:t xml:space="preserve"> в области культуры</w:t>
      </w:r>
      <w:r w:rsidRPr="004E375D">
        <w:rPr>
          <w:rFonts w:ascii="Times New Roman" w:hAnsi="Times New Roman" w:cs="Times New Roman"/>
          <w:lang w:val="ru-RU"/>
        </w:rPr>
        <w:t xml:space="preserve">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Итоги, последствия и значение петровских преобразований. Образ Петра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 в русской культуре.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Россия после Петра </w:t>
      </w:r>
      <w:r w:rsidRPr="004E375D">
        <w:rPr>
          <w:rFonts w:ascii="Times New Roman" w:hAnsi="Times New Roman" w:cs="Times New Roman"/>
          <w:b/>
        </w:rPr>
        <w:t>I</w:t>
      </w:r>
      <w:r w:rsidRPr="004E375D">
        <w:rPr>
          <w:rFonts w:ascii="Times New Roman" w:hAnsi="Times New Roman" w:cs="Times New Roman"/>
          <w:b/>
          <w:lang w:val="ru-RU"/>
        </w:rPr>
        <w:t xml:space="preserve">. Дворцовые перевороты (7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Волынского, Б. Х. Миниха в управлении и политической жизни страны.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Укрепление границ империи на восточной и юго-восточной окраинах. Переход Младшего жуза под суверенитет Российской империи. Война с Османской империей.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Россия при Елизавете Петровне</w:t>
      </w:r>
      <w:r w:rsidRPr="004E375D">
        <w:rPr>
          <w:rFonts w:ascii="Times New Roman" w:hAnsi="Times New Roman" w:cs="Times New Roman"/>
          <w:lang w:val="ru-RU"/>
        </w:rPr>
        <w:t xml:space="preserve">.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1740—1750-х гг. Участие в Семилетней войне.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Петр </w:t>
      </w:r>
      <w:r w:rsidRPr="004E375D">
        <w:rPr>
          <w:rFonts w:ascii="Times New Roman" w:hAnsi="Times New Roman" w:cs="Times New Roman"/>
          <w:b/>
          <w:i/>
        </w:rPr>
        <w:t>III</w:t>
      </w:r>
      <w:r w:rsidRPr="004E375D">
        <w:rPr>
          <w:rFonts w:ascii="Times New Roman" w:hAnsi="Times New Roman" w:cs="Times New Roman"/>
          <w:lang w:val="ru-RU"/>
        </w:rPr>
        <w:t xml:space="preserve">. Манифест о вольности дворянства. Причины переворота 28 июня 1762 г. </w:t>
      </w:r>
      <w:r w:rsidRPr="004E375D">
        <w:rPr>
          <w:rFonts w:ascii="Times New Roman" w:hAnsi="Times New Roman" w:cs="Times New Roman"/>
          <w:b/>
          <w:lang w:val="ru-RU"/>
        </w:rPr>
        <w:t xml:space="preserve">Россия в 1760—1790-х гг.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Правление Екатерины </w:t>
      </w:r>
      <w:r w:rsidRPr="004E375D">
        <w:rPr>
          <w:rFonts w:ascii="Times New Roman" w:hAnsi="Times New Roman" w:cs="Times New Roman"/>
          <w:b/>
        </w:rPr>
        <w:t>II</w:t>
      </w:r>
      <w:r w:rsidRPr="004E375D">
        <w:rPr>
          <w:rFonts w:ascii="Times New Roman" w:hAnsi="Times New Roman" w:cs="Times New Roman"/>
          <w:b/>
          <w:lang w:val="ru-RU"/>
        </w:rPr>
        <w:t xml:space="preserve"> и Павла </w:t>
      </w:r>
      <w:r w:rsidRPr="004E375D">
        <w:rPr>
          <w:rFonts w:ascii="Times New Roman" w:hAnsi="Times New Roman" w:cs="Times New Roman"/>
          <w:b/>
        </w:rPr>
        <w:t>I</w:t>
      </w:r>
      <w:r w:rsidRPr="004E375D">
        <w:rPr>
          <w:rFonts w:ascii="Times New Roman" w:hAnsi="Times New Roman" w:cs="Times New Roman"/>
          <w:b/>
          <w:lang w:val="ru-RU"/>
        </w:rPr>
        <w:t xml:space="preserve"> (18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Внутренняя политика Екатерины </w:t>
      </w:r>
      <w:r w:rsidRPr="004E375D">
        <w:rPr>
          <w:rFonts w:ascii="Times New Roman" w:hAnsi="Times New Roman" w:cs="Times New Roman"/>
          <w:b/>
          <w:i/>
        </w:rPr>
        <w:t>II</w:t>
      </w:r>
      <w:r w:rsidRPr="004E375D">
        <w:rPr>
          <w:rFonts w:ascii="Times New Roman" w:hAnsi="Times New Roman" w:cs="Times New Roman"/>
          <w:lang w:val="ru-RU"/>
        </w:rPr>
        <w:t>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lastRenderedPageBreak/>
        <w:t xml:space="preserve">Национальная политика и народы России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Экономическое развитие России во второй половине </w:t>
      </w:r>
      <w:r w:rsidRPr="004E375D">
        <w:rPr>
          <w:rFonts w:ascii="Times New Roman" w:hAnsi="Times New Roman" w:cs="Times New Roman"/>
          <w:b/>
          <w:i/>
        </w:rPr>
        <w:t>XVIII</w:t>
      </w:r>
      <w:r w:rsidRPr="004E375D">
        <w:rPr>
          <w:rFonts w:ascii="Times New Roman" w:hAnsi="Times New Roman" w:cs="Times New Roman"/>
          <w:b/>
          <w:i/>
          <w:lang w:val="ru-RU"/>
        </w:rPr>
        <w:t xml:space="preserve"> в.</w:t>
      </w:r>
      <w:r w:rsidRPr="004E375D">
        <w:rPr>
          <w:rFonts w:ascii="Times New Roman" w:hAnsi="Times New Roman" w:cs="Times New Roman"/>
          <w:lang w:val="ru-RU"/>
        </w:rPr>
        <w:t xml:space="preserve"> Крестьяне: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Роль крепостного строя в экономике страны.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Привлечение крепостных оброчных крестьян к работе на мануфактурах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Внутренняя и внешняя торговля. Торговые пути внутри страны. Воднотранспортные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Обеспечение активного внешнеторгового баланса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Обострение социальных противоречий</w:t>
      </w:r>
      <w:r w:rsidRPr="004E375D">
        <w:rPr>
          <w:rFonts w:ascii="Times New Roman" w:hAnsi="Times New Roman" w:cs="Times New Roman"/>
          <w:lang w:val="ru-RU"/>
        </w:rPr>
        <w:t>. Чумной бунт в Москве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Восстание под предводительством Емельяна Пугачева. Антидворянский и антикрепостнический характер движения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Роль казачества, народов Урала и Поволжья в восстании</w:t>
      </w:r>
      <w:r w:rsidRPr="004E375D">
        <w:rPr>
          <w:rFonts w:ascii="Times New Roman" w:hAnsi="Times New Roman" w:cs="Times New Roman"/>
          <w:i/>
          <w:lang w:val="ru-RU"/>
        </w:rPr>
        <w:t xml:space="preserve">. </w:t>
      </w:r>
      <w:r w:rsidRPr="004E375D">
        <w:rPr>
          <w:rFonts w:ascii="Times New Roman" w:hAnsi="Times New Roman" w:cs="Times New Roman"/>
          <w:lang w:val="ru-RU"/>
        </w:rPr>
        <w:t xml:space="preserve">Влияние восстания на внутреннюю политику и развитие общественной мысли.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Внешняя политика России второй половины </w:t>
      </w:r>
      <w:r w:rsidRPr="004E375D">
        <w:rPr>
          <w:rFonts w:ascii="Times New Roman" w:hAnsi="Times New Roman" w:cs="Times New Roman"/>
          <w:b/>
          <w:i/>
        </w:rPr>
        <w:t>XVIII</w:t>
      </w:r>
      <w:r w:rsidRPr="004E375D">
        <w:rPr>
          <w:rFonts w:ascii="Times New Roman" w:hAnsi="Times New Roman" w:cs="Times New Roman"/>
          <w:b/>
          <w:i/>
          <w:lang w:val="ru-RU"/>
        </w:rPr>
        <w:t xml:space="preserve"> в., ее основные задачи.</w:t>
      </w:r>
      <w:r w:rsidRPr="004E375D">
        <w:rPr>
          <w:rFonts w:ascii="Times New Roman" w:hAnsi="Times New Roman" w:cs="Times New Roman"/>
          <w:lang w:val="ru-RU"/>
        </w:rPr>
        <w:t xml:space="preserve"> 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4E375D">
        <w:rPr>
          <w:rFonts w:ascii="Times New Roman" w:hAnsi="Times New Roman" w:cs="Times New Roman"/>
        </w:rPr>
        <w:t>II</w:t>
      </w:r>
      <w:r w:rsidRPr="004E375D">
        <w:rPr>
          <w:rFonts w:ascii="Times New Roman" w:hAnsi="Times New Roman" w:cs="Times New Roman"/>
          <w:lang w:val="ru-RU"/>
        </w:rPr>
        <w:t xml:space="preserve"> на юг в 1787 г. 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Борьба поляков за национальную независимость. Восстание под предводительством Т. Костюшко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Россия при Павле </w:t>
      </w:r>
      <w:r w:rsidRPr="004E375D">
        <w:rPr>
          <w:rFonts w:ascii="Times New Roman" w:hAnsi="Times New Roman" w:cs="Times New Roman"/>
          <w:b/>
          <w:i/>
        </w:rPr>
        <w:t>I</w:t>
      </w:r>
      <w:r w:rsidRPr="004E375D">
        <w:rPr>
          <w:rFonts w:ascii="Times New Roman" w:hAnsi="Times New Roman" w:cs="Times New Roman"/>
          <w:b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Личность Павла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Участие России в борьбе с революционной Францией. Итальянский и Швейцарский походы А. В. Суворова. Действия эскадры Ф. Ф. Ушакова в Средиземном море.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Культурное пространство Российской империи в </w:t>
      </w:r>
      <w:r w:rsidRPr="004E375D">
        <w:rPr>
          <w:rFonts w:ascii="Times New Roman" w:hAnsi="Times New Roman" w:cs="Times New Roman"/>
          <w:b/>
        </w:rPr>
        <w:t>XVIII</w:t>
      </w:r>
      <w:r w:rsidRPr="004E375D">
        <w:rPr>
          <w:rFonts w:ascii="Times New Roman" w:hAnsi="Times New Roman" w:cs="Times New Roman"/>
          <w:b/>
          <w:lang w:val="ru-RU"/>
        </w:rPr>
        <w:t xml:space="preserve"> в. (6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Первые журналы. Общественные идеи в произведениях А. П. Сумарокова, Г. </w:t>
      </w:r>
      <w:r w:rsidRPr="004E375D">
        <w:rPr>
          <w:rFonts w:ascii="Times New Roman" w:hAnsi="Times New Roman" w:cs="Times New Roman"/>
          <w:lang w:val="ru-RU"/>
        </w:rPr>
        <w:lastRenderedPageBreak/>
        <w:t xml:space="preserve">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Русская культура и культура народов России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Развитие новой светской культуры после преобразований Петра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</w:t>
      </w:r>
      <w:r w:rsidRPr="004E375D">
        <w:rPr>
          <w:rFonts w:ascii="Times New Roman" w:hAnsi="Times New Roman" w:cs="Times New Roman"/>
          <w:i/>
          <w:lang w:val="ru-RU"/>
        </w:rPr>
        <w:t xml:space="preserve">. </w:t>
      </w:r>
      <w:r w:rsidRPr="004E375D">
        <w:rPr>
          <w:rFonts w:ascii="Times New Roman" w:hAnsi="Times New Roman" w:cs="Times New Roman"/>
          <w:lang w:val="ru-RU"/>
        </w:rPr>
        <w:t xml:space="preserve">Усиление внимания к жизни и культуре русского народа и историческому прошлому России к концу столетия.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Российская наука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 американская компания. Исследования в области отечественной истории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Изучение российской словесности и развитие русского литературного языка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Российская академия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Е. Р. Дашкова. М. В. Ломоносов и его роль в становлении российской науки и образования.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Образование в России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Основные педагогические идеи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Воспитание «новой породы» людей. Основание воспитательных домов в Санкт-Петербурге и Москве</w:t>
      </w:r>
      <w:r w:rsidRPr="004E375D">
        <w:rPr>
          <w:rFonts w:ascii="Times New Roman" w:hAnsi="Times New Roman" w:cs="Times New Roman"/>
          <w:i/>
          <w:lang w:val="ru-RU"/>
        </w:rPr>
        <w:t>,</w:t>
      </w:r>
      <w:r w:rsidRPr="004E375D">
        <w:rPr>
          <w:rFonts w:ascii="Times New Roman" w:hAnsi="Times New Roman" w:cs="Times New Roman"/>
          <w:lang w:val="ru-RU"/>
        </w:rPr>
        <w:t xml:space="preserve"> Института благородных девиц в Смольном монастыре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Сословные учебные заведения для юношества из дворянства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Московский университет — первый российский университет.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Русская архитектура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Барокко в архитектуре Москвы и Петербурга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Переход к классицизму, создание архитектурных ансамблей в стиле классицизма в обеих столицах. В. И. Баженов, М. Ф. Казаков, Ф. Ф. Растрелли.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Новые веяния в изобразительном искусстве в конце столетия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Наш край</w:t>
      </w:r>
      <w:r w:rsidRPr="004E375D">
        <w:rPr>
          <w:rFonts w:ascii="Times New Roman" w:hAnsi="Times New Roman" w:cs="Times New Roman"/>
          <w:lang w:val="ru-RU"/>
        </w:rPr>
        <w:t xml:space="preserve"> в </w:t>
      </w:r>
      <w:r w:rsidRPr="004E375D">
        <w:rPr>
          <w:rFonts w:ascii="Times New Roman" w:hAnsi="Times New Roman" w:cs="Times New Roman"/>
        </w:rPr>
        <w:t>XVIII</w:t>
      </w:r>
      <w:r w:rsidRPr="004E375D">
        <w:rPr>
          <w:rFonts w:ascii="Times New Roman" w:hAnsi="Times New Roman" w:cs="Times New Roman"/>
          <w:lang w:val="ru-RU"/>
        </w:rPr>
        <w:t xml:space="preserve"> в. </w:t>
      </w:r>
      <w:r w:rsidRPr="004E375D">
        <w:rPr>
          <w:rFonts w:ascii="Times New Roman" w:hAnsi="Times New Roman" w:cs="Times New Roman"/>
          <w:b/>
          <w:lang w:val="ru-RU"/>
        </w:rPr>
        <w:t xml:space="preserve">Обобщение </w:t>
      </w:r>
      <w:r w:rsidRPr="004E375D">
        <w:rPr>
          <w:rFonts w:ascii="Times New Roman" w:hAnsi="Times New Roman" w:cs="Times New Roman"/>
          <w:lang w:val="ru-RU"/>
        </w:rPr>
        <w:t xml:space="preserve">(2 ч).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9 КЛАСС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ВСЕОБЩАЯ ИСТОРИЯ. ИСТОРИЯ НОВОГО ВРЕМЕНИ.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— НАЧАЛО ХХ в. (23 ч) Введение </w:t>
      </w:r>
      <w:r w:rsidRPr="004E375D">
        <w:rPr>
          <w:rFonts w:ascii="Times New Roman" w:hAnsi="Times New Roman" w:cs="Times New Roman"/>
          <w:lang w:val="ru-RU"/>
        </w:rPr>
        <w:t xml:space="preserve">(1 ч).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Европа в начале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в. (2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Провозглашение империи Наполеона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Развитие индустриального общества в первой половине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в.: экономика, социальные отношения, политические процессы 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lastRenderedPageBreak/>
        <w:t xml:space="preserve">(2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 </w:t>
      </w:r>
      <w:r w:rsidRPr="004E375D">
        <w:rPr>
          <w:rFonts w:ascii="Times New Roman" w:hAnsi="Times New Roman" w:cs="Times New Roman"/>
          <w:b/>
          <w:lang w:val="ru-RU"/>
        </w:rPr>
        <w:t xml:space="preserve">Политическое развитие европейских стран в 1815—1840-е гг. 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(2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Страны Европы и Северной Америки в середине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— начале ХХ в. (6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Великобритания</w:t>
      </w:r>
      <w:r w:rsidRPr="004E375D">
        <w:rPr>
          <w:rFonts w:ascii="Times New Roman" w:hAnsi="Times New Roman" w:cs="Times New Roman"/>
          <w:lang w:val="ru-RU"/>
        </w:rPr>
        <w:t xml:space="preserve"> в Викторианскую эпоху. «Мастерская мира». Рабочее движение. Политические и социальные реформы. Британская колониальная империя; доминионы.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Франция.</w:t>
      </w:r>
      <w:r w:rsidRPr="004E375D">
        <w:rPr>
          <w:rFonts w:ascii="Times New Roman" w:hAnsi="Times New Roman" w:cs="Times New Roman"/>
          <w:lang w:val="ru-RU"/>
        </w:rPr>
        <w:t xml:space="preserve"> Империя Наполеона </w:t>
      </w:r>
      <w:r w:rsidRPr="004E375D">
        <w:rPr>
          <w:rFonts w:ascii="Times New Roman" w:hAnsi="Times New Roman" w:cs="Times New Roman"/>
        </w:rPr>
        <w:t>III</w:t>
      </w:r>
      <w:r w:rsidRPr="004E375D">
        <w:rPr>
          <w:rFonts w:ascii="Times New Roman" w:hAnsi="Times New Roman" w:cs="Times New Roman"/>
          <w:lang w:val="ru-RU"/>
        </w:rPr>
        <w:t xml:space="preserve">: внутренняя и внешняя политика. Активизация колониальной экспансии. Франко-германская война 1870—1871 гг. Парижская коммуна.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Италия.</w:t>
      </w:r>
      <w:r w:rsidRPr="004E375D">
        <w:rPr>
          <w:rFonts w:ascii="Times New Roman" w:hAnsi="Times New Roman" w:cs="Times New Roman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4E375D">
        <w:rPr>
          <w:rFonts w:ascii="Times New Roman" w:hAnsi="Times New Roman" w:cs="Times New Roman"/>
        </w:rPr>
        <w:t>II</w:t>
      </w:r>
      <w:r w:rsidRPr="004E375D">
        <w:rPr>
          <w:rFonts w:ascii="Times New Roman" w:hAnsi="Times New Roman" w:cs="Times New Roman"/>
          <w:lang w:val="ru-RU"/>
        </w:rPr>
        <w:t xml:space="preserve">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Германия.</w:t>
      </w:r>
      <w:r w:rsidRPr="004E375D">
        <w:rPr>
          <w:rFonts w:ascii="Times New Roman" w:hAnsi="Times New Roman" w:cs="Times New Roman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Страны Центральной и Юго-Восточной Европы во второй половине </w:t>
      </w:r>
      <w:r w:rsidRPr="004E375D">
        <w:rPr>
          <w:rFonts w:ascii="Times New Roman" w:hAnsi="Times New Roman" w:cs="Times New Roman"/>
          <w:b/>
          <w:i/>
        </w:rPr>
        <w:t>XIX</w:t>
      </w:r>
      <w:r w:rsidRPr="004E375D">
        <w:rPr>
          <w:rFonts w:ascii="Times New Roman" w:hAnsi="Times New Roman" w:cs="Times New Roman"/>
          <w:b/>
          <w:i/>
          <w:lang w:val="ru-RU"/>
        </w:rPr>
        <w:t xml:space="preserve"> — начале </w:t>
      </w:r>
      <w:r w:rsidRPr="004E375D">
        <w:rPr>
          <w:rFonts w:ascii="Times New Roman" w:hAnsi="Times New Roman" w:cs="Times New Roman"/>
          <w:b/>
          <w:i/>
        </w:rPr>
        <w:t>XX</w:t>
      </w:r>
      <w:r w:rsidRPr="004E375D">
        <w:rPr>
          <w:rFonts w:ascii="Times New Roman" w:hAnsi="Times New Roman" w:cs="Times New Roman"/>
          <w:b/>
          <w:i/>
          <w:lang w:val="ru-RU"/>
        </w:rPr>
        <w:t xml:space="preserve"> в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Соединенные Штаты Америки</w:t>
      </w:r>
      <w:r w:rsidRPr="004E375D">
        <w:rPr>
          <w:rFonts w:ascii="Times New Roman" w:hAnsi="Times New Roman" w:cs="Times New Roman"/>
          <w:lang w:val="ru-RU"/>
        </w:rPr>
        <w:t xml:space="preserve">.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</w:t>
      </w:r>
      <w:r w:rsidRPr="004E375D">
        <w:rPr>
          <w:rFonts w:ascii="Times New Roman" w:hAnsi="Times New Roman" w:cs="Times New Roman"/>
        </w:rPr>
        <w:t>XIX</w:t>
      </w:r>
      <w:r w:rsidRPr="004E375D">
        <w:rPr>
          <w:rFonts w:ascii="Times New Roman" w:hAnsi="Times New Roman" w:cs="Times New Roman"/>
          <w:lang w:val="ru-RU"/>
        </w:rPr>
        <w:t xml:space="preserve"> в.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 xml:space="preserve">Экономическое и социально-политическое развитие стран Европы и США в конце </w:t>
      </w:r>
      <w:r w:rsidRPr="004E375D">
        <w:rPr>
          <w:rFonts w:ascii="Times New Roman" w:hAnsi="Times New Roman" w:cs="Times New Roman"/>
          <w:b/>
          <w:i/>
        </w:rPr>
        <w:t>XIX</w:t>
      </w:r>
      <w:r w:rsidRPr="004E375D">
        <w:rPr>
          <w:rFonts w:ascii="Times New Roman" w:hAnsi="Times New Roman" w:cs="Times New Roman"/>
          <w:b/>
          <w:i/>
          <w:lang w:val="ru-RU"/>
        </w:rPr>
        <w:t xml:space="preserve"> — начале ХХ в.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Страны Латинской Америки в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— начале ХХ в. (2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Америки. </w:t>
      </w:r>
      <w:r w:rsidRPr="004E375D">
        <w:rPr>
          <w:rFonts w:ascii="Times New Roman" w:hAnsi="Times New Roman" w:cs="Times New Roman"/>
          <w:lang w:val="ru-RU"/>
        </w:rPr>
        <w:tab/>
        <w:t xml:space="preserve">Традиционные </w:t>
      </w:r>
      <w:r w:rsidRPr="004E375D">
        <w:rPr>
          <w:rFonts w:ascii="Times New Roman" w:hAnsi="Times New Roman" w:cs="Times New Roman"/>
          <w:lang w:val="ru-RU"/>
        </w:rPr>
        <w:tab/>
        <w:t xml:space="preserve">отношения; </w:t>
      </w:r>
      <w:r w:rsidRPr="004E375D">
        <w:rPr>
          <w:rFonts w:ascii="Times New Roman" w:hAnsi="Times New Roman" w:cs="Times New Roman"/>
          <w:lang w:val="ru-RU"/>
        </w:rPr>
        <w:tab/>
        <w:t xml:space="preserve">латифундизм. </w:t>
      </w:r>
      <w:r w:rsidRPr="004E375D">
        <w:rPr>
          <w:rFonts w:ascii="Times New Roman" w:hAnsi="Times New Roman" w:cs="Times New Roman"/>
          <w:lang w:val="ru-RU"/>
        </w:rPr>
        <w:tab/>
        <w:t xml:space="preserve">Проблемы </w:t>
      </w:r>
      <w:r w:rsidRPr="004E375D">
        <w:rPr>
          <w:rFonts w:ascii="Times New Roman" w:hAnsi="Times New Roman" w:cs="Times New Roman"/>
          <w:lang w:val="ru-RU"/>
        </w:rPr>
        <w:tab/>
        <w:t xml:space="preserve">модернизации.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Мексиканская революция 1910—1917 гг.: участники, итоги, значение.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lastRenderedPageBreak/>
        <w:t xml:space="preserve">Страны Азии в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— начале ХХ в. (3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Япония.</w:t>
      </w:r>
      <w:r w:rsidRPr="004E375D">
        <w:rPr>
          <w:rFonts w:ascii="Times New Roman" w:hAnsi="Times New Roman" w:cs="Times New Roman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Китай.</w:t>
      </w:r>
      <w:r w:rsidRPr="004E375D">
        <w:rPr>
          <w:rFonts w:ascii="Times New Roman" w:hAnsi="Times New Roman" w:cs="Times New Roman"/>
          <w:lang w:val="ru-RU"/>
        </w:rPr>
        <w:t xml:space="preserve"> Империя Цин. «Опиумные войны». Восстание тайпинов. «Открытие» Китая.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Политика «самоусиления». Восстание «ихэтуаней». Революция 1911—1913 гг. Сунь Ятсен.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Османская империя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1908—1909 гг.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Революция 1905—1911 г. в </w:t>
      </w:r>
      <w:r w:rsidRPr="004E375D">
        <w:rPr>
          <w:rFonts w:ascii="Times New Roman" w:hAnsi="Times New Roman" w:cs="Times New Roman"/>
          <w:b/>
          <w:i/>
          <w:lang w:val="ru-RU"/>
        </w:rPr>
        <w:t>Иране.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Индия.</w:t>
      </w:r>
      <w:r w:rsidRPr="004E375D">
        <w:rPr>
          <w:rFonts w:ascii="Times New Roman" w:hAnsi="Times New Roman" w:cs="Times New Roman"/>
          <w:lang w:val="ru-RU"/>
        </w:rPr>
        <w:t xml:space="preserve">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</w:r>
      <w:r w:rsidRPr="004E375D">
        <w:rPr>
          <w:rFonts w:ascii="Times New Roman" w:hAnsi="Times New Roman" w:cs="Times New Roman"/>
        </w:rPr>
        <w:t>XIX</w:t>
      </w:r>
      <w:r w:rsidRPr="004E375D">
        <w:rPr>
          <w:rFonts w:ascii="Times New Roman" w:hAnsi="Times New Roman" w:cs="Times New Roman"/>
          <w:lang w:val="ru-RU"/>
        </w:rPr>
        <w:t xml:space="preserve"> в. Создание Индийского национального конгресса. Б. Тилак, М.К. Ганди.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Народы Африки в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— начале </w:t>
      </w:r>
      <w:r w:rsidRPr="004E375D">
        <w:rPr>
          <w:rFonts w:ascii="Times New Roman" w:hAnsi="Times New Roman" w:cs="Times New Roman"/>
          <w:b/>
        </w:rPr>
        <w:t>XX</w:t>
      </w:r>
      <w:r w:rsidRPr="004E375D">
        <w:rPr>
          <w:rFonts w:ascii="Times New Roman" w:hAnsi="Times New Roman" w:cs="Times New Roman"/>
          <w:b/>
          <w:lang w:val="ru-RU"/>
        </w:rPr>
        <w:t xml:space="preserve"> в. (1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Англобурская война.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Развитие культуры в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— начале </w:t>
      </w:r>
      <w:r w:rsidRPr="004E375D">
        <w:rPr>
          <w:rFonts w:ascii="Times New Roman" w:hAnsi="Times New Roman" w:cs="Times New Roman"/>
          <w:b/>
        </w:rPr>
        <w:t>XX</w:t>
      </w:r>
      <w:r w:rsidRPr="004E375D">
        <w:rPr>
          <w:rFonts w:ascii="Times New Roman" w:hAnsi="Times New Roman" w:cs="Times New Roman"/>
          <w:b/>
          <w:lang w:val="ru-RU"/>
        </w:rPr>
        <w:t xml:space="preserve"> в. (2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Научные открытия и технические изобретения в </w:t>
      </w:r>
      <w:r w:rsidRPr="004E375D">
        <w:rPr>
          <w:rFonts w:ascii="Times New Roman" w:hAnsi="Times New Roman" w:cs="Times New Roman"/>
        </w:rPr>
        <w:t>XIX</w:t>
      </w:r>
      <w:r w:rsidRPr="004E375D">
        <w:rPr>
          <w:rFonts w:ascii="Times New Roman" w:hAnsi="Times New Roman" w:cs="Times New Roman"/>
          <w:lang w:val="ru-RU"/>
        </w:rPr>
        <w:t xml:space="preserve"> —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4E375D">
        <w:rPr>
          <w:rFonts w:ascii="Times New Roman" w:hAnsi="Times New Roman" w:cs="Times New Roman"/>
        </w:rPr>
        <w:t>XIX</w:t>
      </w:r>
      <w:r w:rsidRPr="004E375D">
        <w:rPr>
          <w:rFonts w:ascii="Times New Roman" w:hAnsi="Times New Roman" w:cs="Times New Roman"/>
          <w:lang w:val="ru-RU"/>
        </w:rPr>
        <w:t xml:space="preserve"> —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Международные отношения в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— начале </w:t>
      </w:r>
      <w:r w:rsidRPr="004E375D">
        <w:rPr>
          <w:rFonts w:ascii="Times New Roman" w:hAnsi="Times New Roman" w:cs="Times New Roman"/>
          <w:b/>
        </w:rPr>
        <w:t>XX</w:t>
      </w:r>
      <w:r w:rsidRPr="004E375D">
        <w:rPr>
          <w:rFonts w:ascii="Times New Roman" w:hAnsi="Times New Roman" w:cs="Times New Roman"/>
          <w:b/>
          <w:lang w:val="ru-RU"/>
        </w:rPr>
        <w:t xml:space="preserve"> в. (1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4E375D">
        <w:rPr>
          <w:rFonts w:ascii="Times New Roman" w:hAnsi="Times New Roman" w:cs="Times New Roman"/>
        </w:rPr>
        <w:t>XIX</w:t>
      </w:r>
      <w:r w:rsidRPr="004E375D">
        <w:rPr>
          <w:rFonts w:ascii="Times New Roman" w:hAnsi="Times New Roman" w:cs="Times New Roman"/>
          <w:lang w:val="ru-RU"/>
        </w:rPr>
        <w:t xml:space="preserve"> — начале ХХ в. (испано-американская война, русско-японская война, боснийский кризис). Балканские войны.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Обобщение </w:t>
      </w:r>
      <w:r w:rsidRPr="004E375D">
        <w:rPr>
          <w:rFonts w:ascii="Times New Roman" w:hAnsi="Times New Roman" w:cs="Times New Roman"/>
          <w:lang w:val="ru-RU"/>
        </w:rPr>
        <w:t xml:space="preserve">(1 ч). Историческое и культурное наследие </w:t>
      </w:r>
      <w:r w:rsidRPr="004E375D">
        <w:rPr>
          <w:rFonts w:ascii="Times New Roman" w:hAnsi="Times New Roman" w:cs="Times New Roman"/>
        </w:rPr>
        <w:t>XIX</w:t>
      </w:r>
      <w:r w:rsidRPr="004E375D">
        <w:rPr>
          <w:rFonts w:ascii="Times New Roman" w:hAnsi="Times New Roman" w:cs="Times New Roman"/>
          <w:lang w:val="ru-RU"/>
        </w:rPr>
        <w:t xml:space="preserve"> в.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ИСТОРИЯ РОССИИ. РОССИЙСКАЯ ИМПЕРИЯ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В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— НАЧАЛЕ </w:t>
      </w:r>
      <w:r w:rsidRPr="004E375D">
        <w:rPr>
          <w:rFonts w:ascii="Times New Roman" w:hAnsi="Times New Roman" w:cs="Times New Roman"/>
          <w:b/>
        </w:rPr>
        <w:t>XX</w:t>
      </w:r>
      <w:r w:rsidRPr="004E375D">
        <w:rPr>
          <w:rFonts w:ascii="Times New Roman" w:hAnsi="Times New Roman" w:cs="Times New Roman"/>
          <w:b/>
          <w:lang w:val="ru-RU"/>
        </w:rPr>
        <w:t xml:space="preserve"> В. (45 ч) Введение </w:t>
      </w:r>
      <w:r w:rsidRPr="004E375D">
        <w:rPr>
          <w:rFonts w:ascii="Times New Roman" w:hAnsi="Times New Roman" w:cs="Times New Roman"/>
          <w:lang w:val="ru-RU"/>
        </w:rPr>
        <w:t xml:space="preserve">(1 ч).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Александровская эпоха: государственный либерализм (7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Проекты либеральных реформ Александра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. Внешние и внутренние факторы. Негласный комитет. Реформы государственного управления. М. М. Сперанский.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Внешняя политика России. Война России с Францией 1805— 1807 гг. Тильзитский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</w:t>
      </w:r>
      <w:r w:rsidRPr="004E375D">
        <w:rPr>
          <w:rFonts w:ascii="Times New Roman" w:hAnsi="Times New Roman" w:cs="Times New Roman"/>
        </w:rPr>
        <w:t>XIX</w:t>
      </w:r>
      <w:r w:rsidRPr="004E375D">
        <w:rPr>
          <w:rFonts w:ascii="Times New Roman" w:hAnsi="Times New Roman" w:cs="Times New Roman"/>
          <w:lang w:val="ru-RU"/>
        </w:rPr>
        <w:t xml:space="preserve"> в. Венский </w:t>
      </w:r>
      <w:r w:rsidRPr="004E375D">
        <w:rPr>
          <w:rFonts w:ascii="Times New Roman" w:hAnsi="Times New Roman" w:cs="Times New Roman"/>
          <w:lang w:val="ru-RU"/>
        </w:rPr>
        <w:lastRenderedPageBreak/>
        <w:t xml:space="preserve">конгресс и его решения. Священный союз. Возрастание роли России в европейской политике после победы над Наполеоном и Венского конгресса.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Николаевское самодержавие: государственный консерватизм (5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Реформаторские и консервативные тенденции в политике Николая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 Официальная идеология: «православие, самодержавие, народность». Формирование профессиональной бюрократии. 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Сословная структура российского общества. Крепостное хозяйство. Помещик и крестьянин, конфликты и сотрудничество</w:t>
      </w:r>
      <w:r w:rsidRPr="004E375D">
        <w:rPr>
          <w:rFonts w:ascii="Times New Roman" w:hAnsi="Times New Roman" w:cs="Times New Roman"/>
          <w:i/>
          <w:lang w:val="ru-RU"/>
        </w:rPr>
        <w:t xml:space="preserve">. </w:t>
      </w:r>
      <w:r w:rsidRPr="004E375D">
        <w:rPr>
          <w:rFonts w:ascii="Times New Roman" w:hAnsi="Times New Roman" w:cs="Times New Roman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Города как административные, торговые и промышленные центры. Городское самоуправление.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А. И. Герцен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Влияние немецкой философии и французского социализма на русскую общественную мысль. Россия и Европа как центральный пункт общественных дебатов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Культурное пространство империи в первой половине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в. (3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Российская культура как часть европейской культуры.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Народы России в первой половине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в. (2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Социальная и правовая модернизация страны при Александре </w:t>
      </w:r>
      <w:r w:rsidRPr="004E375D">
        <w:rPr>
          <w:rFonts w:ascii="Times New Roman" w:hAnsi="Times New Roman" w:cs="Times New Roman"/>
          <w:b/>
        </w:rPr>
        <w:t>II</w:t>
      </w:r>
      <w:r w:rsidRPr="004E375D">
        <w:rPr>
          <w:rFonts w:ascii="Times New Roman" w:hAnsi="Times New Roman" w:cs="Times New Roman"/>
          <w:b/>
          <w:lang w:val="ru-RU"/>
        </w:rPr>
        <w:t xml:space="preserve"> (6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Конституционный вопрос.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lastRenderedPageBreak/>
        <w:t xml:space="preserve">Многовекторность внешней политики империи. Завершение Кавказской войны.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Присоединение Средней Азии. Россия и Балканы. Русско-турецкая война 1877—1878 гг.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Россия на Дальнем Востоке.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Россия в 1880—1890-х гг. (4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«Народное самодержавие» Александра </w:t>
      </w:r>
      <w:r w:rsidRPr="004E375D">
        <w:rPr>
          <w:rFonts w:ascii="Times New Roman" w:hAnsi="Times New Roman" w:cs="Times New Roman"/>
        </w:rPr>
        <w:t>III</w:t>
      </w:r>
      <w:r w:rsidRPr="004E375D">
        <w:rPr>
          <w:rFonts w:ascii="Times New Roman" w:hAnsi="Times New Roman" w:cs="Times New Roman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Ограничение общественной самодеятельности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Сельское хозяйство и промышленность</w:t>
      </w:r>
      <w:r w:rsidRPr="004E375D">
        <w:rPr>
          <w:rFonts w:ascii="Times New Roman" w:hAnsi="Times New Roman" w:cs="Times New Roman"/>
          <w:b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Социальные типы крестьян и помещиков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Дворяне-предприниматели.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Культурное пространство империи во второй половине </w:t>
      </w:r>
      <w:r w:rsidRPr="004E375D">
        <w:rPr>
          <w:rFonts w:ascii="Times New Roman" w:hAnsi="Times New Roman" w:cs="Times New Roman"/>
          <w:b/>
        </w:rPr>
        <w:t>XIX</w:t>
      </w:r>
      <w:r w:rsidRPr="004E375D">
        <w:rPr>
          <w:rFonts w:ascii="Times New Roman" w:hAnsi="Times New Roman" w:cs="Times New Roman"/>
          <w:b/>
          <w:lang w:val="ru-RU"/>
        </w:rPr>
        <w:t xml:space="preserve"> в. (3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Культура и быт народов России во второй половине </w:t>
      </w:r>
      <w:r w:rsidRPr="004E375D">
        <w:rPr>
          <w:rFonts w:ascii="Times New Roman" w:hAnsi="Times New Roman" w:cs="Times New Roman"/>
        </w:rPr>
        <w:t>XIX</w:t>
      </w:r>
      <w:r w:rsidRPr="004E375D">
        <w:rPr>
          <w:rFonts w:ascii="Times New Roman" w:hAnsi="Times New Roman" w:cs="Times New Roman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Народная, элитарная и массовая культура</w:t>
      </w:r>
      <w:r w:rsidRPr="004E375D">
        <w:rPr>
          <w:rFonts w:ascii="Times New Roman" w:hAnsi="Times New Roman" w:cs="Times New Roman"/>
          <w:i/>
          <w:lang w:val="ru-RU"/>
        </w:rPr>
        <w:t xml:space="preserve">. </w:t>
      </w:r>
      <w:r w:rsidRPr="004E375D">
        <w:rPr>
          <w:rFonts w:ascii="Times New Roman" w:hAnsi="Times New Roman" w:cs="Times New Roman"/>
          <w:lang w:val="ru-RU"/>
        </w:rPr>
        <w:t xml:space="preserve">Российская культура </w:t>
      </w:r>
      <w:r w:rsidRPr="004E375D">
        <w:rPr>
          <w:rFonts w:ascii="Times New Roman" w:hAnsi="Times New Roman" w:cs="Times New Roman"/>
        </w:rPr>
        <w:t>XIX</w:t>
      </w:r>
      <w:r w:rsidRPr="004E375D">
        <w:rPr>
          <w:rFonts w:ascii="Times New Roman" w:hAnsi="Times New Roman" w:cs="Times New Roman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Этнокультурный облик империи (2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Процессы национального и религиозного возрождения у народов Российской империи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Национальные движения народов России. Взаимодействие национальных культур и народов. Национальная политика самодержавия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Укрепление автономии Финляндии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Польское восстание 1863 г. Прибалтика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ab/>
      </w:r>
      <w:r w:rsidRPr="004E375D">
        <w:rPr>
          <w:rFonts w:ascii="Times New Roman" w:hAnsi="Times New Roman" w:cs="Times New Roman"/>
          <w:b/>
          <w:lang w:val="ru-RU"/>
        </w:rPr>
        <w:t xml:space="preserve">Формирование </w:t>
      </w:r>
      <w:r w:rsidRPr="004E375D">
        <w:rPr>
          <w:rFonts w:ascii="Times New Roman" w:hAnsi="Times New Roman" w:cs="Times New Roman"/>
          <w:b/>
          <w:lang w:val="ru-RU"/>
        </w:rPr>
        <w:tab/>
        <w:t xml:space="preserve">гражданского </w:t>
      </w:r>
      <w:r w:rsidRPr="004E375D">
        <w:rPr>
          <w:rFonts w:ascii="Times New Roman" w:hAnsi="Times New Roman" w:cs="Times New Roman"/>
          <w:b/>
          <w:lang w:val="ru-RU"/>
        </w:rPr>
        <w:tab/>
        <w:t xml:space="preserve">общества </w:t>
      </w:r>
      <w:r w:rsidRPr="004E375D">
        <w:rPr>
          <w:rFonts w:ascii="Times New Roman" w:hAnsi="Times New Roman" w:cs="Times New Roman"/>
          <w:b/>
          <w:lang w:val="ru-RU"/>
        </w:rPr>
        <w:tab/>
        <w:t xml:space="preserve">и </w:t>
      </w:r>
      <w:r w:rsidRPr="004E375D">
        <w:rPr>
          <w:rFonts w:ascii="Times New Roman" w:hAnsi="Times New Roman" w:cs="Times New Roman"/>
          <w:b/>
          <w:lang w:val="ru-RU"/>
        </w:rPr>
        <w:tab/>
        <w:t xml:space="preserve">основные </w:t>
      </w:r>
      <w:r w:rsidRPr="004E375D">
        <w:rPr>
          <w:rFonts w:ascii="Times New Roman" w:hAnsi="Times New Roman" w:cs="Times New Roman"/>
          <w:b/>
          <w:lang w:val="ru-RU"/>
        </w:rPr>
        <w:tab/>
        <w:t xml:space="preserve">направления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общественных движений (2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Рабочее движение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Женское движение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lastRenderedPageBreak/>
        <w:t>Идейные течения и общественное движение. Влияние позитивизма, дарвинизма, марксизма и других направлений европейской общественной мысли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«Хождение в народ»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«Земля и воля» и ее раскол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«Черный передел» и «Народная воля»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Политический терроризм. Распространение марксизма и формирование социал-демократии. Группа «Освобождение труда»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«Союз борьбы за освобождение рабочего класса</w:t>
      </w:r>
      <w:r w:rsidRPr="004E375D">
        <w:rPr>
          <w:rFonts w:ascii="Times New Roman" w:hAnsi="Times New Roman" w:cs="Times New Roman"/>
          <w:i/>
          <w:lang w:val="ru-RU"/>
        </w:rPr>
        <w:t>».</w:t>
      </w:r>
      <w:r w:rsidRPr="004E375D">
        <w:rPr>
          <w:rFonts w:ascii="Times New Roman" w:hAnsi="Times New Roman" w:cs="Times New Roman"/>
          <w:lang w:val="ru-RU"/>
        </w:rPr>
        <w:t xml:space="preserve">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 съезд РСДРП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lang w:val="ru-RU"/>
        </w:rPr>
        <w:t xml:space="preserve">Россия на пороге ХХ в. (9 ч)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На пороге нового века</w:t>
      </w:r>
      <w:r w:rsidRPr="004E375D">
        <w:rPr>
          <w:rFonts w:ascii="Times New Roman" w:hAnsi="Times New Roman" w:cs="Times New Roman"/>
          <w:lang w:val="ru-RU"/>
        </w:rPr>
        <w:t>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Россия 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Церковь в условиях кризиса имперской идеологии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Распространение светской этики и культуры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Имперский центр и регионы. Национальная политика, этнические элиты и национально-культурные движения.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Россия в системе международных отношений.</w:t>
      </w:r>
      <w:r w:rsidRPr="004E375D">
        <w:rPr>
          <w:rFonts w:ascii="Times New Roman" w:hAnsi="Times New Roman" w:cs="Times New Roman"/>
          <w:lang w:val="ru-RU"/>
        </w:rPr>
        <w:t xml:space="preserve"> Политика на Дальнем Востоке. Русско-японская война 1904— 1905 гг. Оборона Порт-Артура. Цусимское сражение.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Первая российская революция 1905—1907 гг. Начало парламентаризма в России.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Николай </w:t>
      </w:r>
      <w:r w:rsidRPr="004E375D">
        <w:rPr>
          <w:rFonts w:ascii="Times New Roman" w:hAnsi="Times New Roman" w:cs="Times New Roman"/>
        </w:rPr>
        <w:t>II</w:t>
      </w:r>
      <w:r w:rsidRPr="004E375D">
        <w:rPr>
          <w:rFonts w:ascii="Times New Roman" w:hAnsi="Times New Roman" w:cs="Times New Roman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</w:t>
      </w:r>
      <w:r w:rsidRPr="004E375D">
        <w:rPr>
          <w:rFonts w:ascii="Times New Roman" w:hAnsi="Times New Roman" w:cs="Times New Roman"/>
          <w:i/>
          <w:lang w:val="ru-RU"/>
        </w:rPr>
        <w:t xml:space="preserve">. </w:t>
      </w:r>
      <w:r w:rsidRPr="004E375D">
        <w:rPr>
          <w:rFonts w:ascii="Times New Roman" w:hAnsi="Times New Roman" w:cs="Times New Roman"/>
          <w:lang w:val="ru-RU"/>
        </w:rPr>
        <w:t>Банкетная кампания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Предпосылки Первой российской революции. Формы социальных протестов. Деятельность профессиональных революционеров. Политический терроризм. </w:t>
      </w:r>
    </w:p>
    <w:p w:rsidR="004E375D" w:rsidRPr="004E375D" w:rsidRDefault="004E375D" w:rsidP="004E375D">
      <w:pPr>
        <w:rPr>
          <w:rFonts w:ascii="Times New Roman" w:hAnsi="Times New Roman" w:cs="Times New Roman"/>
        </w:rPr>
      </w:pPr>
      <w:r w:rsidRPr="004E375D">
        <w:rPr>
          <w:rFonts w:ascii="Times New Roman" w:hAnsi="Times New Roman" w:cs="Times New Roman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Нео- народнические партии и организации (социалисты-революционеры)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</w:t>
      </w:r>
      <w:r w:rsidRPr="004E375D">
        <w:rPr>
          <w:rFonts w:ascii="Times New Roman" w:hAnsi="Times New Roman" w:cs="Times New Roman"/>
        </w:rPr>
        <w:t xml:space="preserve">Особенности революционных выступлений в 1906— 1907 гг.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Избирательный закон 11 декабря 1905 г. Избирательная кампания в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 Государственную думу</w:t>
      </w:r>
      <w:r w:rsidRPr="004E375D">
        <w:rPr>
          <w:rFonts w:ascii="Times New Roman" w:hAnsi="Times New Roman" w:cs="Times New Roman"/>
          <w:i/>
          <w:lang w:val="ru-RU"/>
        </w:rPr>
        <w:t>.</w:t>
      </w:r>
      <w:r w:rsidRPr="004E375D">
        <w:rPr>
          <w:rFonts w:ascii="Times New Roman" w:hAnsi="Times New Roman" w:cs="Times New Roman"/>
          <w:lang w:val="ru-RU"/>
        </w:rPr>
        <w:t xml:space="preserve"> Основные государственные законы 23 апреля 1906 г. Деятельность </w:t>
      </w:r>
      <w:r w:rsidRPr="004E375D">
        <w:rPr>
          <w:rFonts w:ascii="Times New Roman" w:hAnsi="Times New Roman" w:cs="Times New Roman"/>
        </w:rPr>
        <w:t>I</w:t>
      </w:r>
      <w:r w:rsidRPr="004E375D">
        <w:rPr>
          <w:rFonts w:ascii="Times New Roman" w:hAnsi="Times New Roman" w:cs="Times New Roman"/>
          <w:lang w:val="ru-RU"/>
        </w:rPr>
        <w:t xml:space="preserve"> и </w:t>
      </w:r>
      <w:r w:rsidRPr="004E375D">
        <w:rPr>
          <w:rFonts w:ascii="Times New Roman" w:hAnsi="Times New Roman" w:cs="Times New Roman"/>
        </w:rPr>
        <w:t>II</w:t>
      </w:r>
      <w:r w:rsidRPr="004E375D">
        <w:rPr>
          <w:rFonts w:ascii="Times New Roman" w:hAnsi="Times New Roman" w:cs="Times New Roman"/>
          <w:lang w:val="ru-RU"/>
        </w:rPr>
        <w:t xml:space="preserve"> Государственной думы: итоги и уроки.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Общество и власть после революции.</w:t>
      </w:r>
      <w:r w:rsidRPr="004E375D">
        <w:rPr>
          <w:rFonts w:ascii="Times New Roman" w:hAnsi="Times New Roman" w:cs="Times New Roman"/>
          <w:lang w:val="ru-RU"/>
        </w:rPr>
        <w:t xml:space="preserve">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4E375D">
        <w:rPr>
          <w:rFonts w:ascii="Times New Roman" w:hAnsi="Times New Roman" w:cs="Times New Roman"/>
        </w:rPr>
        <w:t>III</w:t>
      </w:r>
      <w:r w:rsidRPr="004E375D">
        <w:rPr>
          <w:rFonts w:ascii="Times New Roman" w:hAnsi="Times New Roman" w:cs="Times New Roman"/>
          <w:lang w:val="ru-RU"/>
        </w:rPr>
        <w:t xml:space="preserve"> и </w:t>
      </w:r>
      <w:r w:rsidRPr="004E375D">
        <w:rPr>
          <w:rFonts w:ascii="Times New Roman" w:hAnsi="Times New Roman" w:cs="Times New Roman"/>
        </w:rPr>
        <w:t>IV</w:t>
      </w:r>
      <w:r w:rsidRPr="004E375D">
        <w:rPr>
          <w:rFonts w:ascii="Times New Roman" w:hAnsi="Times New Roman" w:cs="Times New Roman"/>
          <w:lang w:val="ru-RU"/>
        </w:rPr>
        <w:t xml:space="preserve"> Государственная дума. Идейно-политический спектр. Общественный и социальный подъем. </w:t>
      </w:r>
    </w:p>
    <w:p w:rsidR="004E375D" w:rsidRPr="004E375D" w:rsidRDefault="004E375D" w:rsidP="004E375D">
      <w:pPr>
        <w:rPr>
          <w:rFonts w:ascii="Times New Roman" w:hAnsi="Times New Roman" w:cs="Times New Roman"/>
        </w:rPr>
      </w:pPr>
      <w:r w:rsidRPr="004E375D">
        <w:rPr>
          <w:rFonts w:ascii="Times New Roman" w:hAnsi="Times New Roman" w:cs="Times New Roman"/>
          <w:lang w:val="ru-RU"/>
        </w:rPr>
        <w:t xml:space="preserve">Обострение международной обстановки. Блоковая система и участие в ней России. </w:t>
      </w:r>
      <w:r w:rsidRPr="004E375D">
        <w:rPr>
          <w:rFonts w:ascii="Times New Roman" w:hAnsi="Times New Roman" w:cs="Times New Roman"/>
        </w:rPr>
        <w:t xml:space="preserve">Россия в преддверии мировой катастрофы.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lastRenderedPageBreak/>
        <w:t>Серебряный век российской культуры.</w:t>
      </w:r>
      <w:r w:rsidRPr="004E375D">
        <w:rPr>
          <w:rFonts w:ascii="Times New Roman" w:hAnsi="Times New Roman" w:cs="Times New Roman"/>
          <w:lang w:val="ru-RU"/>
        </w:rPr>
        <w:t xml:space="preserve"> Новые явления в художественной литературе и искусстве. Мировоззренческие ценности и стиль жизни. Литература начала </w:t>
      </w:r>
      <w:r w:rsidRPr="004E375D">
        <w:rPr>
          <w:rFonts w:ascii="Times New Roman" w:hAnsi="Times New Roman" w:cs="Times New Roman"/>
        </w:rPr>
        <w:t>XX</w:t>
      </w:r>
      <w:r w:rsidRPr="004E375D">
        <w:rPr>
          <w:rFonts w:ascii="Times New Roman" w:hAnsi="Times New Roman" w:cs="Times New Roman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4E375D">
        <w:rPr>
          <w:rFonts w:ascii="Times New Roman" w:hAnsi="Times New Roman" w:cs="Times New Roman"/>
        </w:rPr>
        <w:t>XX</w:t>
      </w:r>
      <w:r w:rsidRPr="004E375D">
        <w:rPr>
          <w:rFonts w:ascii="Times New Roman" w:hAnsi="Times New Roman" w:cs="Times New Roman"/>
          <w:lang w:val="ru-RU"/>
        </w:rPr>
        <w:t xml:space="preserve"> в. в мировую культуру. </w:t>
      </w:r>
    </w:p>
    <w:p w:rsidR="004E375D" w:rsidRPr="004E375D" w:rsidRDefault="004E375D" w:rsidP="004E375D">
      <w:pPr>
        <w:rPr>
          <w:rFonts w:ascii="Times New Roman" w:hAnsi="Times New Roman" w:cs="Times New Roman"/>
          <w:lang w:val="ru-RU"/>
        </w:rPr>
      </w:pPr>
      <w:r w:rsidRPr="004E375D">
        <w:rPr>
          <w:rFonts w:ascii="Times New Roman" w:hAnsi="Times New Roman" w:cs="Times New Roman"/>
          <w:b/>
          <w:i/>
          <w:lang w:val="ru-RU"/>
        </w:rPr>
        <w:t>Наш край</w:t>
      </w:r>
      <w:r w:rsidRPr="004E375D">
        <w:rPr>
          <w:rFonts w:ascii="Times New Roman" w:hAnsi="Times New Roman" w:cs="Times New Roman"/>
          <w:lang w:val="ru-RU"/>
        </w:rPr>
        <w:t xml:space="preserve"> в </w:t>
      </w:r>
      <w:r w:rsidRPr="004E375D">
        <w:rPr>
          <w:rFonts w:ascii="Times New Roman" w:hAnsi="Times New Roman" w:cs="Times New Roman"/>
        </w:rPr>
        <w:t>XIX</w:t>
      </w:r>
      <w:r w:rsidRPr="004E375D">
        <w:rPr>
          <w:rFonts w:ascii="Times New Roman" w:hAnsi="Times New Roman" w:cs="Times New Roman"/>
          <w:lang w:val="ru-RU"/>
        </w:rPr>
        <w:t xml:space="preserve"> — начале ХХ в. </w:t>
      </w:r>
      <w:r w:rsidRPr="004E375D">
        <w:rPr>
          <w:rFonts w:ascii="Times New Roman" w:hAnsi="Times New Roman" w:cs="Times New Roman"/>
          <w:b/>
          <w:lang w:val="ru-RU"/>
        </w:rPr>
        <w:t xml:space="preserve">Обобщение </w:t>
      </w:r>
      <w:r w:rsidRPr="004E375D">
        <w:rPr>
          <w:rFonts w:ascii="Times New Roman" w:hAnsi="Times New Roman" w:cs="Times New Roman"/>
          <w:lang w:val="ru-RU"/>
        </w:rPr>
        <w:t>(1 ч)</w:t>
      </w:r>
    </w:p>
    <w:p w:rsidR="004E375D" w:rsidRPr="004E375D" w:rsidRDefault="004E375D" w:rsidP="004E375D">
      <w:pPr>
        <w:rPr>
          <w:lang w:val="ru-RU"/>
        </w:rPr>
      </w:pPr>
    </w:p>
    <w:p w:rsidR="004E375D" w:rsidRPr="004E375D" w:rsidRDefault="004E375D" w:rsidP="004E375D">
      <w:pPr>
        <w:rPr>
          <w:lang w:val="ru-RU"/>
        </w:rPr>
      </w:pPr>
    </w:p>
    <w:p w:rsidR="004E375D" w:rsidRPr="004E375D" w:rsidRDefault="004E375D" w:rsidP="004E375D">
      <w:pPr>
        <w:rPr>
          <w:lang w:val="ru-RU"/>
        </w:rPr>
      </w:pPr>
    </w:p>
    <w:p w:rsidR="001819F3" w:rsidRPr="004E375D" w:rsidRDefault="001819F3" w:rsidP="004E375D">
      <w:pPr>
        <w:rPr>
          <w:lang w:val="ru-RU"/>
        </w:rPr>
        <w:sectPr w:rsidR="001819F3" w:rsidRPr="004E375D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1819F3" w:rsidRPr="000E1122" w:rsidRDefault="001819F3">
      <w:pPr>
        <w:autoSpaceDE w:val="0"/>
        <w:autoSpaceDN w:val="0"/>
        <w:spacing w:after="78" w:line="220" w:lineRule="exact"/>
        <w:rPr>
          <w:lang w:val="ru-RU"/>
        </w:rPr>
      </w:pPr>
    </w:p>
    <w:p w:rsidR="001819F3" w:rsidRPr="000E1122" w:rsidRDefault="000E1122">
      <w:pPr>
        <w:autoSpaceDE w:val="0"/>
        <w:autoSpaceDN w:val="0"/>
        <w:spacing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819F3" w:rsidRPr="000E1122" w:rsidRDefault="000E112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819F3" w:rsidRPr="000E1122" w:rsidRDefault="000E112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1819F3" w:rsidRPr="000E1122" w:rsidRDefault="000E112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1819F3" w:rsidRPr="000E1122" w:rsidRDefault="000E1122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1819F3" w:rsidRPr="000E1122" w:rsidRDefault="000E1122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1819F3" w:rsidRPr="000E1122" w:rsidRDefault="000E1122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819F3" w:rsidRPr="000E1122" w:rsidRDefault="000E1122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1819F3" w:rsidRPr="000E1122" w:rsidRDefault="001819F3">
      <w:pPr>
        <w:rPr>
          <w:lang w:val="ru-RU"/>
        </w:rPr>
        <w:sectPr w:rsidR="001819F3" w:rsidRPr="000E112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Pr="000E1122" w:rsidRDefault="001819F3">
      <w:pPr>
        <w:autoSpaceDE w:val="0"/>
        <w:autoSpaceDN w:val="0"/>
        <w:spacing w:after="72" w:line="220" w:lineRule="exact"/>
        <w:rPr>
          <w:lang w:val="ru-RU"/>
        </w:rPr>
      </w:pPr>
    </w:p>
    <w:p w:rsidR="001819F3" w:rsidRPr="000E1122" w:rsidRDefault="000E1122">
      <w:pPr>
        <w:autoSpaceDE w:val="0"/>
        <w:autoSpaceDN w:val="0"/>
        <w:spacing w:after="0" w:line="262" w:lineRule="auto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819F3" w:rsidRPr="000E1122" w:rsidRDefault="000E1122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1819F3" w:rsidRPr="000E1122" w:rsidRDefault="000E1122">
      <w:pPr>
        <w:autoSpaceDE w:val="0"/>
        <w:autoSpaceDN w:val="0"/>
        <w:spacing w:before="72" w:after="0"/>
        <w:ind w:right="144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819F3" w:rsidRPr="000E1122" w:rsidRDefault="000E112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819F3" w:rsidRPr="000E1122" w:rsidRDefault="000E112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819F3" w:rsidRPr="000E1122" w:rsidRDefault="000E1122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1819F3" w:rsidRPr="000E1122" w:rsidRDefault="000E1122">
      <w:pPr>
        <w:autoSpaceDE w:val="0"/>
        <w:autoSpaceDN w:val="0"/>
        <w:spacing w:before="70" w:after="0" w:line="262" w:lineRule="auto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1819F3" w:rsidRPr="000E1122" w:rsidRDefault="000E1122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1819F3" w:rsidRPr="000E1122" w:rsidRDefault="001819F3">
      <w:pPr>
        <w:rPr>
          <w:lang w:val="ru-RU"/>
        </w:rPr>
        <w:sectPr w:rsidR="001819F3" w:rsidRPr="000E1122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1819F3" w:rsidRPr="000E1122" w:rsidRDefault="001819F3">
      <w:pPr>
        <w:autoSpaceDE w:val="0"/>
        <w:autoSpaceDN w:val="0"/>
        <w:spacing w:after="66" w:line="220" w:lineRule="exact"/>
        <w:rPr>
          <w:lang w:val="ru-RU"/>
        </w:rPr>
      </w:pPr>
    </w:p>
    <w:p w:rsidR="001819F3" w:rsidRPr="000E1122" w:rsidRDefault="000E1122">
      <w:pPr>
        <w:autoSpaceDE w:val="0"/>
        <w:autoSpaceDN w:val="0"/>
        <w:spacing w:after="0" w:line="271" w:lineRule="auto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819F3" w:rsidRPr="000E1122" w:rsidRDefault="000E1122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1819F3" w:rsidRPr="000E1122" w:rsidRDefault="001819F3">
      <w:pPr>
        <w:rPr>
          <w:lang w:val="ru-RU"/>
        </w:rPr>
        <w:sectPr w:rsidR="001819F3" w:rsidRPr="000E1122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1819F3" w:rsidRPr="000E1122" w:rsidRDefault="001819F3">
      <w:pPr>
        <w:autoSpaceDE w:val="0"/>
        <w:autoSpaceDN w:val="0"/>
        <w:spacing w:after="78" w:line="220" w:lineRule="exact"/>
        <w:rPr>
          <w:lang w:val="ru-RU"/>
        </w:rPr>
      </w:pPr>
    </w:p>
    <w:p w:rsidR="001819F3" w:rsidRPr="000E1122" w:rsidRDefault="000E1122">
      <w:pPr>
        <w:autoSpaceDE w:val="0"/>
        <w:autoSpaceDN w:val="0"/>
        <w:spacing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819F3" w:rsidRPr="000E1122" w:rsidRDefault="000E1122">
      <w:pPr>
        <w:autoSpaceDE w:val="0"/>
        <w:autoSpaceDN w:val="0"/>
        <w:spacing w:before="262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1819F3" w:rsidRPr="000E1122" w:rsidRDefault="001819F3">
      <w:pPr>
        <w:rPr>
          <w:lang w:val="ru-RU"/>
        </w:rPr>
        <w:sectPr w:rsidR="001819F3" w:rsidRPr="000E112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Pr="000E1122" w:rsidRDefault="001819F3">
      <w:pPr>
        <w:autoSpaceDE w:val="0"/>
        <w:autoSpaceDN w:val="0"/>
        <w:spacing w:after="72" w:line="220" w:lineRule="exact"/>
        <w:rPr>
          <w:lang w:val="ru-RU"/>
        </w:rPr>
      </w:pPr>
    </w:p>
    <w:p w:rsidR="001819F3" w:rsidRPr="000E1122" w:rsidRDefault="000E1122">
      <w:pPr>
        <w:autoSpaceDE w:val="0"/>
        <w:autoSpaceDN w:val="0"/>
        <w:spacing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1819F3" w:rsidRPr="000E1122" w:rsidRDefault="000E112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819F3" w:rsidRPr="000E1122" w:rsidRDefault="000E1122">
      <w:pPr>
        <w:autoSpaceDE w:val="0"/>
        <w:autoSpaceDN w:val="0"/>
        <w:spacing w:before="262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819F3" w:rsidRPr="000E1122" w:rsidRDefault="001819F3">
      <w:pPr>
        <w:rPr>
          <w:lang w:val="ru-RU"/>
        </w:rPr>
        <w:sectPr w:rsidR="001819F3" w:rsidRPr="000E1122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819F3" w:rsidRPr="000E1122" w:rsidRDefault="001819F3">
      <w:pPr>
        <w:autoSpaceDE w:val="0"/>
        <w:autoSpaceDN w:val="0"/>
        <w:spacing w:after="96" w:line="220" w:lineRule="exact"/>
        <w:rPr>
          <w:lang w:val="ru-RU"/>
        </w:rPr>
      </w:pPr>
    </w:p>
    <w:p w:rsidR="001819F3" w:rsidRPr="000E1122" w:rsidRDefault="000E1122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819F3" w:rsidRPr="000E1122" w:rsidRDefault="000E1122">
      <w:pPr>
        <w:autoSpaceDE w:val="0"/>
        <w:autoSpaceDN w:val="0"/>
        <w:spacing w:before="262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1819F3" w:rsidRPr="000E1122" w:rsidRDefault="000E1122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819F3" w:rsidRPr="000E1122" w:rsidRDefault="001819F3">
      <w:pPr>
        <w:rPr>
          <w:lang w:val="ru-RU"/>
        </w:rPr>
        <w:sectPr w:rsidR="001819F3" w:rsidRPr="000E1122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1819F3" w:rsidRPr="000E1122" w:rsidRDefault="001819F3">
      <w:pPr>
        <w:autoSpaceDE w:val="0"/>
        <w:autoSpaceDN w:val="0"/>
        <w:spacing w:after="78" w:line="220" w:lineRule="exact"/>
        <w:rPr>
          <w:lang w:val="ru-RU"/>
        </w:rPr>
      </w:pPr>
    </w:p>
    <w:p w:rsidR="001819F3" w:rsidRPr="000E1122" w:rsidRDefault="000E1122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0E1122">
        <w:rPr>
          <w:lang w:val="ru-RU"/>
        </w:rPr>
        <w:br/>
      </w:r>
      <w:r w:rsidRPr="000E1122">
        <w:rPr>
          <w:lang w:val="ru-RU"/>
        </w:rPr>
        <w:tab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1819F3" w:rsidRPr="000E1122" w:rsidRDefault="001819F3">
      <w:pPr>
        <w:rPr>
          <w:lang w:val="ru-RU"/>
        </w:rPr>
        <w:sectPr w:rsidR="001819F3" w:rsidRPr="000E1122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1819F3" w:rsidRPr="000E1122" w:rsidRDefault="001819F3">
      <w:pPr>
        <w:autoSpaceDE w:val="0"/>
        <w:autoSpaceDN w:val="0"/>
        <w:spacing w:after="64" w:line="220" w:lineRule="exact"/>
        <w:rPr>
          <w:lang w:val="ru-RU"/>
        </w:rPr>
      </w:pPr>
    </w:p>
    <w:p w:rsidR="001819F3" w:rsidRDefault="000E1122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64"/>
        <w:gridCol w:w="6856"/>
        <w:gridCol w:w="1116"/>
        <w:gridCol w:w="1382"/>
      </w:tblGrid>
      <w:tr w:rsidR="001819F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819F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19F3" w:rsidRDefault="001819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19F3" w:rsidRDefault="001819F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19F3" w:rsidRDefault="001819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19F3" w:rsidRDefault="001819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19F3" w:rsidRDefault="001819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819F3" w:rsidRDefault="001819F3"/>
        </w:tc>
      </w:tr>
      <w:tr w:rsidR="001819F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1819F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Характеризовать отрезки времени, используемые при описании прошлого (год, век, тысячелетие, эра);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1819F3"/>
        </w:tc>
      </w:tr>
      <w:tr w:rsidR="001819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1819F3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05.09.2022 16.09.2022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(на изображениях, макетах) орудия труда древних земледельцев, ремесленников; Давать определение понятий: присваивающее хозяйство, производящее хозяйство, род, племя;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1819F3"/>
        </w:tc>
      </w:tr>
      <w:tr w:rsidR="001819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1819F3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19.09.2022 10.10.2022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Излагать сюжет мифа об Осирисе, объяснять, в чем заключалась его главная идея;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11.10.2022 23.10.2022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54" w:lineRule="auto"/>
              <w:ind w:left="72" w:right="432"/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Ассирийской державы. Рассказывать об организации ассирийского войска;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6840" w:h="11900"/>
          <w:pgMar w:top="282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64"/>
        <w:gridCol w:w="6856"/>
        <w:gridCol w:w="1116"/>
        <w:gridCol w:w="1382"/>
      </w:tblGrid>
      <w:tr w:rsidR="001819F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24.10.2022 30.10.2022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Рассказывать о развитии ремесел и торговли в Финикии;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31.10.2022 06.11.2022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07.11.2022 13.11.2022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варна, каста, брахман, Веды, санскрит; Характеризовать верования древних индийцев, называть главных богов, почитаемых в индуизме; Рассказывать о возникновении буддизма, основных положениях этого учения;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26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14.11.2022 24.11.2022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Шихуанди и итогов его деятельности; Рассказывать о достижениях древних китайцев в развитии ремесел и торговли;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Великая Китайская стена, Великий шелковый путь, пагода, иероглиф, каллиграфия;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1819F3"/>
        </w:tc>
      </w:tr>
      <w:tr w:rsidR="001819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1819F3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25.11.2022 04.12.2022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64"/>
        <w:gridCol w:w="6856"/>
        <w:gridCol w:w="1116"/>
        <w:gridCol w:w="1382"/>
      </w:tblGrid>
      <w:tr w:rsidR="001819F3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05.12.2022 22.01.2023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остракизм;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Клисфена;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называется демократией;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Составить сообщение о спартанском воспитании, высказать суждение о его достоинствах и недостатках;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23.01.2023 31.01.2023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гимнасий, Академия, Ликей, философия, логика, этика; Называть древнегреческих ученых, известных своими трудами по философии, истории, другим отраслям наук;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25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01.02.2023 12.02.2023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1819F3"/>
        </w:tc>
      </w:tr>
      <w:tr w:rsidR="001819F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64"/>
        <w:gridCol w:w="6856"/>
        <w:gridCol w:w="1116"/>
        <w:gridCol w:w="1382"/>
      </w:tblGrid>
      <w:tr w:rsidR="001819F3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13.02.2023 23.02.2023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Называть главных богов древних римлян, устанавливать соответствие римских и греческих богов; Показывать на исторической карте, с какими противниками воевали римляне в борьбе за власть над Италией;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24.02.2023 05.03.2023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06.03.2023 23.03.2023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переделе«общественной земли»;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Гракхов;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Рассказывать о положении рабов в Древнем Риме;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Раскрывать, при каких обстоятельствах появились и что означали выражения «Жребий брошен!»,«Перейти Рубикон»;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64"/>
        <w:gridCol w:w="6856"/>
        <w:gridCol w:w="1116"/>
        <w:gridCol w:w="1382"/>
      </w:tblGrid>
      <w:tr w:rsidR="001819F3">
        <w:trPr>
          <w:trHeight w:hRule="exact" w:val="38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01.04.2023 23.04.2023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—по выбору);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организовано управление провинциями;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обстоятельствах она была изменена;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Библия, Евангелие, апостол, церковь, патриарх, епископ.</w:t>
            </w:r>
          </w:p>
          <w:p w:rsidR="001819F3" w:rsidRPr="000E1122" w:rsidRDefault="000E1122">
            <w:pPr>
              <w:autoSpaceDE w:val="0"/>
              <w:autoSpaceDN w:val="0"/>
              <w:spacing w:before="18" w:after="0" w:line="250" w:lineRule="auto"/>
              <w:ind w:left="72" w:right="115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разделении Римской империи на Западную и Восточную;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в форме таблицы информацию о нападениях варваров на Рим; Участвовать в обсуждении вопроса «Почему пала Западная Римская империя?»;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24.04.2023 04.05.2023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1819F3"/>
        </w:tc>
      </w:tr>
      <w:tr w:rsidR="001819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1819F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10.05.2023 28.05.2023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ВПР;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819F3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1819F3"/>
        </w:tc>
      </w:tr>
      <w:tr w:rsidR="001819F3">
        <w:trPr>
          <w:trHeight w:hRule="exact" w:val="52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1021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1819F3"/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78" w:line="220" w:lineRule="exact"/>
      </w:pPr>
    </w:p>
    <w:p w:rsidR="001819F3" w:rsidRDefault="000E112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819F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819F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F3" w:rsidRDefault="001819F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F3" w:rsidRDefault="001819F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F3" w:rsidRDefault="001819F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F3" w:rsidRDefault="001819F3"/>
        </w:tc>
      </w:tr>
      <w:tr w:rsidR="001819F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история.</w:t>
            </w:r>
          </w:p>
          <w:p w:rsidR="001819F3" w:rsidRDefault="000E1122">
            <w:pPr>
              <w:autoSpaceDE w:val="0"/>
              <w:autoSpaceDN w:val="0"/>
              <w:spacing w:before="70" w:after="0"/>
              <w:ind w:left="72" w:right="288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исторических знаний.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Специальные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(вспомогательные)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исторические дисциплины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/>
              <w:ind w:left="72" w:right="144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хронология(счет лет «до н. э.» и «н. э.»).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Историческая карта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расселение древнейшего человека. Условия жизни и занятия первобытных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 Овладение огнем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человека разумного. Охота и собирательство.</w:t>
            </w:r>
          </w:p>
          <w:p w:rsidR="001819F3" w:rsidRPr="000E1122" w:rsidRDefault="000E112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об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мире,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 первобытных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19F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земледельцы и скотоводы. Род и племя.</w:t>
            </w:r>
          </w:p>
          <w:p w:rsidR="001819F3" w:rsidRPr="000E1122" w:rsidRDefault="000E112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Изобретение орудий труда.</w:t>
            </w:r>
          </w:p>
          <w:p w:rsidR="001819F3" w:rsidRPr="000E1122" w:rsidRDefault="000E112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первобытности к цивилизации.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металлов.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обмена и торговли.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родовой общины к соседской общине.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знати.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древнейших 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819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Египта. Занятия населения. Развитие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земледелия, скотоводства,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Возникновение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государственной власти.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единого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Фараон, чиновники,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/>
              <w:ind w:left="72" w:right="144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Жители Древнего Египта. Условия жизни, положение, повинности древних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египтян.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Египетское войско.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Завоевательные походы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фараонов Египта; Тутмос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Могущество Египта при Рам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есе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19F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египтян. Боги Древнего Египта. Храмы и жрецы. Пирамиды и гробницы.</w:t>
            </w:r>
          </w:p>
          <w:p w:rsidR="001819F3" w:rsidRDefault="000E1122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Фараон-реформатор Эхнатон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Познания древних египтян.</w:t>
            </w:r>
          </w:p>
          <w:p w:rsidR="001819F3" w:rsidRPr="000E1122" w:rsidRDefault="000E1122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Изобретения древних египтян. Письменность (иероглифы, папирус); открытие Ж. Ф.</w:t>
            </w:r>
          </w:p>
          <w:p w:rsidR="001819F3" w:rsidRPr="000E1122" w:rsidRDefault="000E1122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Шампольона. Искусство Древнего Египта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(архитектура, рельефы, фрески)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819F3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Месопотамии (Междуречья). Занятия населения.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древнейших городов-государств.</w:t>
            </w:r>
          </w:p>
          <w:p w:rsidR="001819F3" w:rsidRDefault="000E1122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Письменность.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Мифы и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819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Объединение городов-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 под властью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Вавилона. Царь 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Начало обработки железа. Создание сильной державы. Завоевания ассирийцев.</w:t>
            </w:r>
          </w:p>
          <w:p w:rsidR="001819F3" w:rsidRDefault="000E1122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сокровища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Ниневии.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Ассирии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/>
              <w:ind w:left="72" w:right="144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сильной державы. Легендарные памятники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Вавилона.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Вавилона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условия, их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влияние на занятия жителей.</w:t>
            </w:r>
          </w:p>
          <w:p w:rsidR="001819F3" w:rsidRDefault="000E1122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ремесел и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торговли. Города-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Финикийская колонизация. Финикийский 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Палестина и ее население.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Израильского государства. Царь Соломон. Религиозные верования. Ветхозаветные предания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19F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Завоевания персов.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Государство Ахеменидов.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Великие цари: Кир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Великий, Дарий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819F3" w:rsidRDefault="000E1122">
            <w:pPr>
              <w:autoSpaceDE w:val="0"/>
              <w:autoSpaceDN w:val="0"/>
              <w:spacing w:before="72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Расширение территории державы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/>
              <w:ind w:left="72" w:right="288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Государственное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устройство. Центр и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сатрапии.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империей. Религия персов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819F3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Древней Индии. Занятия населения.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города-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Переселение ариев в Индию. Держава Маурьев. Государство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Гуптов. Общественное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устройство, варны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Религиозные верования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древних индийцев. Легенды и сказания. Возникновение буддизма. Культурное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наследие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Древнего Китая.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Хозяйственная деятельность и условия жизни населения. Древнейшие царства.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объединенной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империи. Цинь Шихуанди.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Великой Китайской стены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Правление династии Хань. Жизнь в империи: правители и подданные, положение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различных групп населения.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ремесел и торговли. Великий шелковый путь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/>
              <w:ind w:left="72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Религиозно-философские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учения. Конфуций. Научные знания и изобретения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древних китайцев.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Храмы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819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Древней Греции. Основные области расселения древних греков.</w:t>
            </w:r>
          </w:p>
          <w:p w:rsidR="001819F3" w:rsidRDefault="000E112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 населения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819F3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Древнейшие государства на Крите. Расцвет и гибель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Минойской цивилизации.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 ахейской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Греции (Микены, Тиринф)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Троянская война. Вторжение дорийских племен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Поэмы Гомера «Илиада» и«Одиссея»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/>
              <w:ind w:left="72" w:right="144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хозяйственной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после «темных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веков».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ремесла и торговли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городов-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государств. Политическое устройство полисов.</w:t>
            </w:r>
          </w:p>
          <w:p w:rsidR="001819F3" w:rsidRDefault="000E112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Аристократия и демос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/>
              <w:ind w:left="72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Греческая колонизация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побережья Средиземного и Чёрного морей.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Метрополии и колонии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Афины: утверждение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демократии. Законы Солона.</w:t>
            </w:r>
          </w:p>
          <w:p w:rsidR="001819F3" w:rsidRDefault="000E1122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Реформы Клисфена, их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Спарта: основные группы населения, политическое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устройство. Организация военного дела. Спартанское воспитание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19F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Причины войн. Походы персов на Грецию.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Битва при Марафоне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Усиление афинского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могущества; Фемистокл.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Битва при Фермопилах.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Захват персами Аттики.</w:t>
            </w:r>
          </w:p>
          <w:p w:rsidR="001819F3" w:rsidRDefault="000E1122">
            <w:pPr>
              <w:autoSpaceDE w:val="0"/>
              <w:autoSpaceDN w:val="0"/>
              <w:spacing w:before="70" w:after="0"/>
              <w:ind w:left="72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Победы греков в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Саламинском сражении, при Платеях и Микале.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греко-персидских войн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F438B2" w:rsidRDefault="00F438B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1819F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/>
              <w:ind w:left="72" w:right="432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Афинского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Развитие демократии.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 при Перикле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819F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торговли, ремесла, сельского хозяйства.</w:t>
            </w:r>
          </w:p>
          <w:p w:rsidR="001819F3" w:rsidRDefault="000E112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Пелопоннесская война. Упадок Эллады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 древних греков. Сказания о богах и героях. Пантеон богов. Храмы и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819F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 и образование.</w:t>
            </w:r>
          </w:p>
          <w:p w:rsidR="001819F3" w:rsidRDefault="000E1122">
            <w:pPr>
              <w:autoSpaceDE w:val="0"/>
              <w:autoSpaceDN w:val="0"/>
              <w:spacing w:before="72" w:after="0" w:line="262" w:lineRule="auto"/>
              <w:ind w:left="72" w:right="432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наук.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Греческая философия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Литература. Архитектура и скульптура. Театр.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Спортивные состязания; общегреческие игры в Олимпии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19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Возвышение Македонии. Политика Филиппа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Главенство Македонии над греческими полисами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Распад державы Александра Македонского.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Эллинистические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 Востока.</w:t>
            </w:r>
          </w:p>
          <w:p w:rsidR="001819F3" w:rsidRDefault="000E1122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эллинистического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819F3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Апеннинского полуострова в древности. Этрусские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города-государства.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Легенды об основании Рима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Управление в древнейшем Риме. Сенат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819F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/>
              <w:ind w:left="72" w:right="720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Республика римских граждан. Патриции и плебеи.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и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 древних римлян. Боги.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войско. 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Причины войн. Ганнибал; битва при Каннах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Поражение Карфагена.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господства Рима в Средиземноморье.</w:t>
            </w:r>
          </w:p>
          <w:p w:rsidR="001819F3" w:rsidRDefault="000E1122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71" w:lineRule="auto"/>
              <w:ind w:left="72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сельского хозяйства. Латифундии. Рабство. </w:t>
            </w:r>
            <w:r w:rsidRPr="000E112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19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за аграрную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реформу. Реформы Гракхов: проекты реформ,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мероприятия, итоги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19F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Гражданская война и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диктатуры Суллы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Первый триумвират.</w:t>
            </w:r>
          </w:p>
          <w:p w:rsidR="001819F3" w:rsidRPr="000E1122" w:rsidRDefault="000E112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Участие армии в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гражданских войнах. Гай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Юлий Цезарь: путь к власти, диктатура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Борьба за власть между наследниками Цезаря.</w:t>
            </w:r>
          </w:p>
          <w:p w:rsidR="001819F3" w:rsidRDefault="000E1122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Победа Октавиана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императорской власти.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Октавиан Август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Императоры Рима: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завоеватели и правители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19F3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Римская империя: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территория, управление.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71" w:lineRule="auto"/>
              <w:ind w:left="72" w:right="766"/>
              <w:jc w:val="both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гражданство. Повседневная жизнь в столице и провинциях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1819F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 распространение христианства.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Преследование христиан римскими властями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перенос столицы в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Константинополь.</w:t>
            </w:r>
          </w:p>
          <w:p w:rsidR="001819F3" w:rsidRPr="000E1122" w:rsidRDefault="000E1122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Разделение Римской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империи на Западную и Восточную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/>
              <w:ind w:left="72" w:right="144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Начало Великого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переселения народов. Рим и варвары.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Западной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71" w:lineRule="auto"/>
              <w:ind w:left="72"/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Римская литература, золотой век поэзии.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Ораторское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искусство. Цицерон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наук. Римские историки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819F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 и скульптура. Пантеон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819F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цивилизаций </w:t>
            </w:r>
            <w:r w:rsidRPr="000E1122">
              <w:rPr>
                <w:lang w:val="ru-RU"/>
              </w:rPr>
              <w:br/>
            </w: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19F3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0E1122" w:rsidRDefault="000E112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E11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Pr="00F438B2" w:rsidRDefault="00F438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0E11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19F3" w:rsidRDefault="001819F3"/>
        </w:tc>
      </w:tr>
    </w:tbl>
    <w:p w:rsidR="001819F3" w:rsidRDefault="001819F3">
      <w:pPr>
        <w:autoSpaceDE w:val="0"/>
        <w:autoSpaceDN w:val="0"/>
        <w:spacing w:after="0" w:line="14" w:lineRule="exact"/>
      </w:pPr>
    </w:p>
    <w:p w:rsidR="001819F3" w:rsidRDefault="001819F3">
      <w:pPr>
        <w:sectPr w:rsidR="001819F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Default="001819F3">
      <w:pPr>
        <w:autoSpaceDE w:val="0"/>
        <w:autoSpaceDN w:val="0"/>
        <w:spacing w:after="78" w:line="220" w:lineRule="exact"/>
      </w:pPr>
    </w:p>
    <w:p w:rsidR="001819F3" w:rsidRDefault="000E112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819F3" w:rsidRDefault="000E112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819F3" w:rsidRPr="000E1122" w:rsidRDefault="000E112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Вигасин А.А., Годер Г.И., Свенцицкая И.С.; под редакцией Искендерова А.А. Всеобщая история. История Древнего мира.5 кл. Издательство «Просвещение»;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819F3" w:rsidRPr="000E1122" w:rsidRDefault="000E1122">
      <w:pPr>
        <w:autoSpaceDE w:val="0"/>
        <w:autoSpaceDN w:val="0"/>
        <w:spacing w:before="262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819F3" w:rsidRPr="000E1122" w:rsidRDefault="000E1122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Всеобщая история. История Древнего мира. Рабочая программа. Поурочные рекомендации. 5 класс Вигасин А.А., Годер Г.И., Свенцицкая И.С.; под редакцией Искендерова А.А. Всеобщая история.</w:t>
      </w:r>
    </w:p>
    <w:p w:rsidR="001819F3" w:rsidRPr="000E1122" w:rsidRDefault="000E1122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кл. Издательство «Просвещение»;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всеобщей истории. История древнего мира по учебнику А.А.Вигасина.</w:t>
      </w:r>
    </w:p>
    <w:p w:rsidR="001819F3" w:rsidRPr="000E1122" w:rsidRDefault="000E1122">
      <w:pPr>
        <w:autoSpaceDE w:val="0"/>
        <w:autoSpaceDN w:val="0"/>
        <w:spacing w:before="70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Учебно методическое пособие, автор Сорокина Е.Н. Издательство "Просвещение"</w:t>
      </w:r>
    </w:p>
    <w:p w:rsidR="001819F3" w:rsidRPr="000E1122" w:rsidRDefault="000E1122">
      <w:pPr>
        <w:autoSpaceDE w:val="0"/>
        <w:autoSpaceDN w:val="0"/>
        <w:spacing w:before="262"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819F3" w:rsidRPr="000E1122" w:rsidRDefault="000E1122">
      <w:pPr>
        <w:autoSpaceDE w:val="0"/>
        <w:autoSpaceDN w:val="0"/>
        <w:spacing w:before="166" w:after="0" w:line="281" w:lineRule="auto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112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112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112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112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datalesson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E112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olimpium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1819F3" w:rsidRPr="000E1122" w:rsidRDefault="001819F3">
      <w:pPr>
        <w:rPr>
          <w:lang w:val="ru-RU"/>
        </w:rPr>
        <w:sectPr w:rsidR="001819F3" w:rsidRPr="000E112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9F3" w:rsidRPr="000E1122" w:rsidRDefault="001819F3">
      <w:pPr>
        <w:autoSpaceDE w:val="0"/>
        <w:autoSpaceDN w:val="0"/>
        <w:spacing w:after="78" w:line="220" w:lineRule="exact"/>
        <w:rPr>
          <w:lang w:val="ru-RU"/>
        </w:rPr>
      </w:pPr>
    </w:p>
    <w:p w:rsidR="001819F3" w:rsidRPr="000E1122" w:rsidRDefault="000E1122">
      <w:pPr>
        <w:autoSpaceDE w:val="0"/>
        <w:autoSpaceDN w:val="0"/>
        <w:spacing w:after="0" w:line="230" w:lineRule="auto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819F3" w:rsidRPr="000E1122" w:rsidRDefault="000E1122">
      <w:pPr>
        <w:autoSpaceDE w:val="0"/>
        <w:autoSpaceDN w:val="0"/>
        <w:spacing w:before="346" w:after="0" w:line="300" w:lineRule="auto"/>
        <w:ind w:right="1152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карты, словари, энциклопедии, индивидуальные карточки, плакаты, информационные стенды, комплекты портретов, репродукции картин, медиатека</w:t>
      </w:r>
    </w:p>
    <w:p w:rsidR="001819F3" w:rsidRPr="000E1122" w:rsidRDefault="000E1122">
      <w:pPr>
        <w:autoSpaceDE w:val="0"/>
        <w:autoSpaceDN w:val="0"/>
        <w:spacing w:before="262" w:after="0" w:line="300" w:lineRule="auto"/>
        <w:ind w:right="3024"/>
        <w:rPr>
          <w:lang w:val="ru-RU"/>
        </w:rPr>
      </w:pPr>
      <w:r w:rsidRPr="000E11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0E1122">
        <w:rPr>
          <w:lang w:val="ru-RU"/>
        </w:rPr>
        <w:br/>
      </w:r>
      <w:r w:rsidRPr="000E1122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1819F3" w:rsidRPr="000E1122" w:rsidRDefault="001819F3">
      <w:pPr>
        <w:rPr>
          <w:lang w:val="ru-RU"/>
        </w:rPr>
        <w:sectPr w:rsidR="001819F3" w:rsidRPr="000E112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1122" w:rsidRPr="000E1122" w:rsidRDefault="000E1122">
      <w:pPr>
        <w:rPr>
          <w:lang w:val="ru-RU"/>
        </w:rPr>
      </w:pPr>
    </w:p>
    <w:sectPr w:rsidR="000E1122" w:rsidRPr="000E112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88" w:rsidRDefault="00F80E88" w:rsidP="004E375D">
      <w:pPr>
        <w:spacing w:after="0" w:line="240" w:lineRule="auto"/>
      </w:pPr>
      <w:r>
        <w:separator/>
      </w:r>
    </w:p>
  </w:endnote>
  <w:endnote w:type="continuationSeparator" w:id="0">
    <w:p w:rsidR="00F80E88" w:rsidRDefault="00F80E88" w:rsidP="004E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88" w:rsidRDefault="00F80E88" w:rsidP="004E375D">
      <w:pPr>
        <w:spacing w:after="0" w:line="240" w:lineRule="auto"/>
      </w:pPr>
      <w:r>
        <w:separator/>
      </w:r>
    </w:p>
  </w:footnote>
  <w:footnote w:type="continuationSeparator" w:id="0">
    <w:p w:rsidR="00F80E88" w:rsidRDefault="00F80E88" w:rsidP="004E375D">
      <w:pPr>
        <w:spacing w:after="0" w:line="240" w:lineRule="auto"/>
      </w:pPr>
      <w:r>
        <w:continuationSeparator/>
      </w:r>
    </w:p>
  </w:footnote>
  <w:footnote w:id="1">
    <w:p w:rsidR="004E375D" w:rsidRPr="004E375D" w:rsidRDefault="004E375D" w:rsidP="004E375D">
      <w:pPr>
        <w:spacing w:line="259" w:lineRule="auto"/>
        <w:rPr>
          <w:lang w:val="ru-RU"/>
        </w:rPr>
      </w:pPr>
      <w:r>
        <w:footnoteRef/>
      </w:r>
      <w:r w:rsidRPr="004E375D">
        <w:rPr>
          <w:lang w:val="ru-RU"/>
        </w:rPr>
        <w:t xml:space="preserve"> Материал по истории своего края привлекается при рассмотрении ключевых событий и процессов отечественной истории.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1122"/>
    <w:rsid w:val="0015074B"/>
    <w:rsid w:val="001819F3"/>
    <w:rsid w:val="0029639D"/>
    <w:rsid w:val="00326F90"/>
    <w:rsid w:val="004E375D"/>
    <w:rsid w:val="00AA1D8D"/>
    <w:rsid w:val="00B47730"/>
    <w:rsid w:val="00CB0664"/>
    <w:rsid w:val="00D2327D"/>
    <w:rsid w:val="00F438B2"/>
    <w:rsid w:val="00F80E88"/>
    <w:rsid w:val="00F926A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EB379"/>
  <w14:defaultImageDpi w14:val="300"/>
  <w15:docId w15:val="{29F834A1-DD5D-4CF4-819D-4A218A7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A205B-1E8A-4BFF-907B-621DCF36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15246</Words>
  <Characters>86905</Characters>
  <Application>Microsoft Office Word</Application>
  <DocSecurity>0</DocSecurity>
  <Lines>724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 129</cp:lastModifiedBy>
  <cp:revision>6</cp:revision>
  <dcterms:created xsi:type="dcterms:W3CDTF">2022-09-09T17:42:00Z</dcterms:created>
  <dcterms:modified xsi:type="dcterms:W3CDTF">2022-09-10T08:30:00Z</dcterms:modified>
</cp:coreProperties>
</file>