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0B" w:rsidRDefault="003C460B" w:rsidP="00041581">
      <w:pPr>
        <w:jc w:val="center"/>
        <w:rPr>
          <w:b/>
          <w:sz w:val="32"/>
          <w:szCs w:val="32"/>
        </w:rPr>
      </w:pPr>
    </w:p>
    <w:p w:rsidR="003C460B" w:rsidRDefault="003C460B" w:rsidP="00041581">
      <w:pPr>
        <w:jc w:val="center"/>
        <w:rPr>
          <w:b/>
          <w:sz w:val="32"/>
          <w:szCs w:val="32"/>
        </w:rPr>
      </w:pPr>
    </w:p>
    <w:p w:rsidR="003C460B" w:rsidRDefault="00151936" w:rsidP="00041581">
      <w:pPr>
        <w:jc w:val="center"/>
        <w:rPr>
          <w:b/>
          <w:sz w:val="32"/>
          <w:szCs w:val="32"/>
        </w:rPr>
      </w:pPr>
      <w:r w:rsidRPr="00E81B01">
        <w:rPr>
          <w:noProof/>
        </w:rPr>
        <w:drawing>
          <wp:inline distT="0" distB="0" distL="0" distR="0" wp14:anchorId="222DA253" wp14:editId="4BB900A0">
            <wp:extent cx="5940425" cy="20232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0B" w:rsidRDefault="003C460B" w:rsidP="00041581">
      <w:pPr>
        <w:jc w:val="center"/>
        <w:rPr>
          <w:b/>
          <w:sz w:val="32"/>
          <w:szCs w:val="32"/>
        </w:rPr>
      </w:pPr>
    </w:p>
    <w:p w:rsidR="003C460B" w:rsidRDefault="003C460B" w:rsidP="00041581">
      <w:pPr>
        <w:jc w:val="center"/>
        <w:rPr>
          <w:b/>
          <w:sz w:val="32"/>
          <w:szCs w:val="32"/>
        </w:rPr>
      </w:pPr>
    </w:p>
    <w:p w:rsidR="00041581" w:rsidRDefault="00041581" w:rsidP="00041581">
      <w:pPr>
        <w:jc w:val="center"/>
        <w:rPr>
          <w:b/>
          <w:sz w:val="32"/>
          <w:szCs w:val="32"/>
        </w:rPr>
      </w:pPr>
    </w:p>
    <w:p w:rsidR="00041581" w:rsidRDefault="00041581" w:rsidP="00041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41581" w:rsidRDefault="00041581" w:rsidP="00041581">
      <w:pPr>
        <w:jc w:val="center"/>
      </w:pPr>
    </w:p>
    <w:p w:rsidR="00041581" w:rsidRDefault="00041581" w:rsidP="00041581">
      <w:pPr>
        <w:jc w:val="center"/>
        <w:rPr>
          <w:sz w:val="28"/>
          <w:szCs w:val="28"/>
        </w:rPr>
      </w:pPr>
    </w:p>
    <w:p w:rsidR="00041581" w:rsidRDefault="007470ED" w:rsidP="000415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 основы безопасности жизнедеятельности (ОБЖ)</w:t>
      </w:r>
    </w:p>
    <w:p w:rsidR="00041581" w:rsidRDefault="00041581" w:rsidP="00041581">
      <w:pPr>
        <w:jc w:val="both"/>
        <w:rPr>
          <w:sz w:val="28"/>
          <w:szCs w:val="28"/>
        </w:rPr>
      </w:pPr>
    </w:p>
    <w:p w:rsidR="00041581" w:rsidRDefault="00041581" w:rsidP="00041581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образования: основное общее</w:t>
      </w:r>
    </w:p>
    <w:p w:rsidR="00041581" w:rsidRDefault="00041581" w:rsidP="00041581">
      <w:pPr>
        <w:jc w:val="both"/>
        <w:rPr>
          <w:sz w:val="28"/>
          <w:szCs w:val="28"/>
        </w:rPr>
      </w:pPr>
    </w:p>
    <w:p w:rsidR="00041581" w:rsidRDefault="00041581" w:rsidP="0004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  <w:r w:rsidR="00151936">
        <w:rPr>
          <w:sz w:val="28"/>
          <w:szCs w:val="28"/>
        </w:rPr>
        <w:t>Нуштайкина Е.А.</w:t>
      </w:r>
      <w:r w:rsidR="007470ED">
        <w:rPr>
          <w:sz w:val="28"/>
          <w:szCs w:val="28"/>
        </w:rPr>
        <w:t>,</w:t>
      </w:r>
      <w:r w:rsidRPr="003D3D0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 w:rsidR="00151936">
        <w:rPr>
          <w:sz w:val="28"/>
          <w:szCs w:val="28"/>
        </w:rPr>
        <w:t>химии</w:t>
      </w:r>
      <w:bookmarkStart w:id="0" w:name="_GoBack"/>
      <w:bookmarkEnd w:id="0"/>
    </w:p>
    <w:p w:rsidR="00041581" w:rsidRDefault="00041581" w:rsidP="00041581"/>
    <w:p w:rsidR="00041581" w:rsidRDefault="00041581" w:rsidP="00041581"/>
    <w:p w:rsidR="00041581" w:rsidRDefault="00041581" w:rsidP="00041581"/>
    <w:p w:rsidR="00041581" w:rsidRDefault="00041581" w:rsidP="00041581"/>
    <w:p w:rsidR="00041581" w:rsidRDefault="00041581" w:rsidP="00041581"/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041581" w:rsidRDefault="00041581" w:rsidP="00041581">
      <w:pPr>
        <w:pStyle w:val="a5"/>
        <w:jc w:val="center"/>
        <w:rPr>
          <w:b/>
          <w:sz w:val="32"/>
          <w:szCs w:val="32"/>
        </w:rPr>
      </w:pPr>
    </w:p>
    <w:p w:rsidR="00AC64CA" w:rsidRPr="00B70D6C" w:rsidRDefault="00AC64CA" w:rsidP="00AC64CA">
      <w:pPr>
        <w:rPr>
          <w:b/>
          <w:sz w:val="28"/>
          <w:szCs w:val="28"/>
        </w:rPr>
      </w:pPr>
    </w:p>
    <w:p w:rsidR="004A459A" w:rsidRPr="00B70D6C" w:rsidRDefault="004A459A" w:rsidP="00AC64CA">
      <w:pPr>
        <w:rPr>
          <w:b/>
          <w:sz w:val="28"/>
          <w:szCs w:val="28"/>
        </w:rPr>
      </w:pPr>
    </w:p>
    <w:p w:rsidR="004A459A" w:rsidRDefault="004A459A" w:rsidP="00AC64CA">
      <w:pPr>
        <w:rPr>
          <w:b/>
          <w:sz w:val="28"/>
          <w:szCs w:val="28"/>
        </w:rPr>
      </w:pPr>
    </w:p>
    <w:p w:rsidR="00072B13" w:rsidRDefault="00072B13" w:rsidP="00AC64CA">
      <w:pPr>
        <w:rPr>
          <w:b/>
          <w:sz w:val="28"/>
          <w:szCs w:val="28"/>
        </w:rPr>
      </w:pPr>
    </w:p>
    <w:p w:rsidR="00072B13" w:rsidRPr="00B70D6C" w:rsidRDefault="00072B13" w:rsidP="00AC64CA">
      <w:pPr>
        <w:rPr>
          <w:b/>
          <w:sz w:val="28"/>
          <w:szCs w:val="28"/>
        </w:rPr>
      </w:pPr>
    </w:p>
    <w:p w:rsidR="004A459A" w:rsidRPr="00B70D6C" w:rsidRDefault="004A459A" w:rsidP="004A459A">
      <w:pPr>
        <w:jc w:val="center"/>
        <w:rPr>
          <w:b/>
          <w:sz w:val="28"/>
          <w:szCs w:val="28"/>
        </w:rPr>
      </w:pPr>
      <w:r w:rsidRPr="00B70D6C">
        <w:rPr>
          <w:b/>
          <w:sz w:val="28"/>
          <w:szCs w:val="28"/>
        </w:rPr>
        <w:t>Паспорт рабочей программы</w:t>
      </w:r>
    </w:p>
    <w:p w:rsidR="004A459A" w:rsidRPr="00B70D6C" w:rsidRDefault="004A459A" w:rsidP="004A459A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67"/>
        <w:gridCol w:w="5961"/>
      </w:tblGrid>
      <w:tr w:rsidR="003C460B" w:rsidRPr="00B70D6C" w:rsidTr="003C460B">
        <w:tc>
          <w:tcPr>
            <w:tcW w:w="3740" w:type="dxa"/>
          </w:tcPr>
          <w:p w:rsidR="003C460B" w:rsidRPr="003C460B" w:rsidRDefault="003C460B" w:rsidP="003C46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14" w:type="dxa"/>
          </w:tcPr>
          <w:p w:rsidR="003C460B" w:rsidRPr="00B70D6C" w:rsidRDefault="003C460B" w:rsidP="003C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3C460B" w:rsidRPr="00B70D6C" w:rsidRDefault="003C460B" w:rsidP="003C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0B" w:rsidRPr="00B70D6C" w:rsidTr="003C460B">
        <w:tc>
          <w:tcPr>
            <w:tcW w:w="3740" w:type="dxa"/>
          </w:tcPr>
          <w:p w:rsidR="003C460B" w:rsidRPr="003C460B" w:rsidRDefault="003C460B" w:rsidP="003C46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114" w:type="dxa"/>
          </w:tcPr>
          <w:p w:rsidR="00E81AD7" w:rsidRPr="00E81AD7" w:rsidRDefault="00E81AD7" w:rsidP="00E81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D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</w:t>
            </w:r>
          </w:p>
          <w:p w:rsidR="003C460B" w:rsidRPr="00B70D6C" w:rsidRDefault="00E81AD7" w:rsidP="00E8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AD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460B" w:rsidRPr="00B70D6C" w:rsidTr="003C460B">
        <w:tc>
          <w:tcPr>
            <w:tcW w:w="3740" w:type="dxa"/>
          </w:tcPr>
          <w:p w:rsidR="003C460B" w:rsidRPr="003C460B" w:rsidRDefault="003C460B" w:rsidP="003C46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14" w:type="dxa"/>
          </w:tcPr>
          <w:p w:rsidR="003C460B" w:rsidRPr="00B70D6C" w:rsidRDefault="003C460B" w:rsidP="003C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3C460B" w:rsidRPr="00B70D6C" w:rsidRDefault="003C460B" w:rsidP="003C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60B" w:rsidRPr="00B70D6C" w:rsidTr="003C460B">
        <w:tc>
          <w:tcPr>
            <w:tcW w:w="3740" w:type="dxa"/>
          </w:tcPr>
          <w:p w:rsidR="003C460B" w:rsidRPr="003C460B" w:rsidRDefault="003C460B" w:rsidP="003C46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0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6114" w:type="dxa"/>
          </w:tcPr>
          <w:p w:rsidR="003C460B" w:rsidRPr="00B70D6C" w:rsidRDefault="003C460B" w:rsidP="003C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3C460B" w:rsidRPr="00B70D6C" w:rsidRDefault="003C460B" w:rsidP="003C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59A" w:rsidRPr="00B70D6C" w:rsidTr="003C460B">
        <w:tc>
          <w:tcPr>
            <w:tcW w:w="3740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114" w:type="dxa"/>
          </w:tcPr>
          <w:p w:rsidR="006C62D4" w:rsidRPr="00B70D6C" w:rsidRDefault="006C62D4" w:rsidP="004A459A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8 класс- 1</w:t>
            </w:r>
            <w:r w:rsidR="004A459A" w:rsidRPr="00B70D6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4A459A" w:rsidRPr="00B70D6C" w:rsidRDefault="006C62D4" w:rsidP="004A459A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9 класс – 1 час</w:t>
            </w:r>
            <w:r w:rsidR="004A459A" w:rsidRPr="00B70D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59A" w:rsidRPr="00B70D6C" w:rsidRDefault="004A459A" w:rsidP="004A459A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59A" w:rsidRPr="00B70D6C" w:rsidTr="003C460B">
        <w:tc>
          <w:tcPr>
            <w:tcW w:w="3740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59A" w:rsidRPr="00B70D6C" w:rsidRDefault="004A459A" w:rsidP="00D1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6114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9A" w:rsidRPr="00B70D6C" w:rsidRDefault="006C62D4" w:rsidP="00D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8 класс- 34 часа</w:t>
            </w:r>
          </w:p>
          <w:p w:rsidR="006C62D4" w:rsidRPr="00B70D6C" w:rsidRDefault="006C62D4" w:rsidP="00D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9 класс – 34 часа</w:t>
            </w:r>
          </w:p>
          <w:p w:rsidR="004A459A" w:rsidRPr="00B70D6C" w:rsidRDefault="004A459A" w:rsidP="00D1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59A" w:rsidRPr="00B70D6C" w:rsidTr="003C460B">
        <w:tc>
          <w:tcPr>
            <w:tcW w:w="3740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114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3C460B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</w:tr>
      <w:tr w:rsidR="004A459A" w:rsidRPr="00B70D6C" w:rsidTr="003C460B">
        <w:tc>
          <w:tcPr>
            <w:tcW w:w="3740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основании программы</w:t>
            </w:r>
          </w:p>
        </w:tc>
        <w:tc>
          <w:tcPr>
            <w:tcW w:w="6114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по </w:t>
            </w:r>
            <w:r w:rsidR="006C62D4"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ОБЖ 5-9 класс Виноградова Н.Ф.  Смирнов Д.В.  </w:t>
            </w:r>
            <w:proofErr w:type="spellStart"/>
            <w:r w:rsidR="006C62D4"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Таранин</w:t>
            </w:r>
            <w:proofErr w:type="spellEnd"/>
            <w:r w:rsidR="006C62D4"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  Москва Просвещение 2020 г</w:t>
            </w:r>
          </w:p>
          <w:p w:rsidR="004A459A" w:rsidRPr="00B70D6C" w:rsidRDefault="004A459A" w:rsidP="00D11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459A" w:rsidRPr="00B70D6C" w:rsidTr="003C460B">
        <w:tc>
          <w:tcPr>
            <w:tcW w:w="3740" w:type="dxa"/>
          </w:tcPr>
          <w:p w:rsidR="004A459A" w:rsidRPr="00B70D6C" w:rsidRDefault="004A459A" w:rsidP="00D1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4A459A" w:rsidRPr="00B70D6C" w:rsidRDefault="004A459A" w:rsidP="00D11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4" w:type="dxa"/>
          </w:tcPr>
          <w:p w:rsidR="004A459A" w:rsidRPr="00B70D6C" w:rsidRDefault="006C62D4" w:rsidP="00D1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 xml:space="preserve">ОБЖ: 8-9 </w:t>
            </w:r>
            <w:r w:rsidR="00BE210B" w:rsidRPr="00B70D6C">
              <w:rPr>
                <w:rFonts w:ascii="Times New Roman" w:hAnsi="Times New Roman" w:cs="Times New Roman"/>
                <w:sz w:val="28"/>
                <w:szCs w:val="28"/>
              </w:rPr>
              <w:t>классы, учебник</w:t>
            </w:r>
            <w:r w:rsidRPr="00B70D6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Виноградова Н.Ф.  Смирнов Д.В.  </w:t>
            </w:r>
            <w:proofErr w:type="spellStart"/>
            <w:r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Таранин</w:t>
            </w:r>
            <w:proofErr w:type="spellEnd"/>
            <w:r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   – 3-е издание – </w:t>
            </w:r>
            <w:r w:rsidR="00BE210B"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М: Просвещение</w:t>
            </w:r>
            <w:r w:rsidRPr="00B7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2021 </w:t>
            </w:r>
          </w:p>
          <w:p w:rsidR="004A459A" w:rsidRPr="00B70D6C" w:rsidRDefault="004A459A" w:rsidP="00D1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59A" w:rsidRPr="00B70D6C" w:rsidRDefault="004A459A" w:rsidP="00AC64CA">
      <w:pPr>
        <w:rPr>
          <w:b/>
          <w:sz w:val="28"/>
          <w:szCs w:val="28"/>
        </w:rPr>
      </w:pPr>
    </w:p>
    <w:p w:rsidR="004A459A" w:rsidRPr="00B70D6C" w:rsidRDefault="004A459A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Default="00B70D6C" w:rsidP="00AC64CA">
      <w:pPr>
        <w:rPr>
          <w:b/>
          <w:sz w:val="28"/>
          <w:szCs w:val="28"/>
        </w:rPr>
      </w:pPr>
    </w:p>
    <w:p w:rsidR="007661A9" w:rsidRDefault="007661A9" w:rsidP="00AC64CA">
      <w:pPr>
        <w:rPr>
          <w:b/>
          <w:sz w:val="28"/>
          <w:szCs w:val="28"/>
        </w:rPr>
      </w:pPr>
    </w:p>
    <w:p w:rsidR="007661A9" w:rsidRDefault="007661A9" w:rsidP="00AC64CA">
      <w:pPr>
        <w:rPr>
          <w:b/>
          <w:sz w:val="28"/>
          <w:szCs w:val="28"/>
        </w:rPr>
      </w:pPr>
    </w:p>
    <w:p w:rsidR="007661A9" w:rsidRDefault="007661A9" w:rsidP="00AC64CA">
      <w:pPr>
        <w:rPr>
          <w:b/>
          <w:sz w:val="28"/>
          <w:szCs w:val="28"/>
        </w:rPr>
      </w:pPr>
    </w:p>
    <w:p w:rsidR="007661A9" w:rsidRPr="00B70D6C" w:rsidRDefault="007661A9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B70D6C" w:rsidRPr="00B70D6C" w:rsidRDefault="00B70D6C" w:rsidP="00AC64CA">
      <w:pPr>
        <w:rPr>
          <w:b/>
          <w:sz w:val="28"/>
          <w:szCs w:val="28"/>
        </w:rPr>
      </w:pPr>
    </w:p>
    <w:p w:rsidR="00EB4485" w:rsidRDefault="00EB4485" w:rsidP="001E44DB">
      <w:pPr>
        <w:ind w:left="360"/>
        <w:jc w:val="both"/>
        <w:rPr>
          <w:b/>
          <w:sz w:val="28"/>
          <w:szCs w:val="28"/>
        </w:rPr>
      </w:pPr>
      <w:r w:rsidRPr="00B70D6C">
        <w:rPr>
          <w:b/>
          <w:sz w:val="28"/>
          <w:szCs w:val="28"/>
        </w:rPr>
        <w:t>ПЛАНИРУЕМ</w:t>
      </w:r>
      <w:r w:rsidR="001E44DB">
        <w:rPr>
          <w:b/>
          <w:sz w:val="28"/>
          <w:szCs w:val="28"/>
        </w:rPr>
        <w:t xml:space="preserve">ЫЕ РЕЗУЛЬТАТЫ ИЗУЧЕНИЯ УЧЕБНОГО </w:t>
      </w:r>
      <w:r w:rsidRPr="00B70D6C">
        <w:rPr>
          <w:b/>
          <w:sz w:val="28"/>
          <w:szCs w:val="28"/>
        </w:rPr>
        <w:t>ПРЕДМЕТА.</w:t>
      </w:r>
    </w:p>
    <w:p w:rsidR="002363F5" w:rsidRPr="002363F5" w:rsidRDefault="002363F5" w:rsidP="001E44DB">
      <w:pPr>
        <w:ind w:left="360"/>
        <w:jc w:val="both"/>
        <w:rPr>
          <w:b/>
          <w:sz w:val="28"/>
          <w:szCs w:val="28"/>
        </w:rPr>
      </w:pPr>
      <w:r w:rsidRPr="002363F5">
        <w:rPr>
          <w:rFonts w:eastAsia="Calibri"/>
          <w:b/>
          <w:bCs/>
          <w:sz w:val="28"/>
          <w:szCs w:val="28"/>
        </w:rPr>
        <w:t>Личностные результаты</w:t>
      </w:r>
    </w:p>
    <w:p w:rsidR="006C62D4" w:rsidRPr="00B70D6C" w:rsidRDefault="006C62D4" w:rsidP="001E44DB">
      <w:pPr>
        <w:pStyle w:val="1"/>
        <w:spacing w:before="0"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Освоение социальных норм поведения, </w:t>
      </w:r>
      <w:r w:rsidR="00B70D6C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социальных ролей</w:t>
      </w:r>
      <w:r w:rsidR="00684B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связанных с необычными, неожиданными, опасными и</w:t>
      </w:r>
      <w:r w:rsidR="00684B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чрезвычайными ситуациями;</w:t>
      </w:r>
    </w:p>
    <w:p w:rsidR="006C62D4" w:rsidRPr="00B70D6C" w:rsidRDefault="006C62D4" w:rsidP="001E44DB">
      <w:pPr>
        <w:pStyle w:val="1"/>
        <w:spacing w:befor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70D6C">
        <w:rPr>
          <w:rFonts w:ascii="Cambria Math" w:eastAsia="Calibri" w:hAnsi="Cambria Math" w:cs="Cambria Math"/>
          <w:color w:val="auto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color w:val="auto"/>
          <w:sz w:val="28"/>
          <w:szCs w:val="28"/>
        </w:rPr>
        <w:t>◼</w:t>
      </w:r>
      <w:r w:rsidRPr="00B70D6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</w:t>
      </w:r>
      <w:r w:rsidR="00FD33DF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ь</w:t>
      </w:r>
      <w:proofErr w:type="spellEnd"/>
      <w:r w:rsidR="00FD33DF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социально значимых межличност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ных отношений, ценностных жизненных установок и нра</w:t>
      </w:r>
      <w:r w:rsidR="00FD33DF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ственных представлений;</w:t>
      </w:r>
    </w:p>
    <w:p w:rsidR="006C62D4" w:rsidRPr="00B70D6C" w:rsidRDefault="006C62D4" w:rsidP="001E44DB">
      <w:pPr>
        <w:pStyle w:val="1"/>
        <w:spacing w:befor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70D6C">
        <w:rPr>
          <w:rFonts w:ascii="Cambria Math" w:eastAsia="Calibri" w:hAnsi="Cambria Math" w:cs="Cambria Math"/>
          <w:color w:val="auto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color w:val="auto"/>
          <w:sz w:val="28"/>
          <w:szCs w:val="28"/>
        </w:rPr>
        <w:t>◼</w:t>
      </w:r>
      <w:r w:rsidRPr="00B70D6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эмоционально-о</w:t>
      </w:r>
      <w:r w:rsidR="00FD33DF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трицательная оценка потребитель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ского отношения к окруж</w:t>
      </w:r>
      <w:r w:rsidR="00FD33DF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ающей среде, к проявлению асоци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ального поведения;</w:t>
      </w:r>
    </w:p>
    <w:p w:rsidR="006C62D4" w:rsidRPr="00B70D6C" w:rsidRDefault="006C62D4" w:rsidP="001E44DB">
      <w:pPr>
        <w:pStyle w:val="1"/>
        <w:spacing w:before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70D6C">
        <w:rPr>
          <w:rFonts w:ascii="Cambria Math" w:eastAsia="Calibri" w:hAnsi="Cambria Math" w:cs="Cambria Math"/>
          <w:color w:val="auto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color w:val="auto"/>
          <w:sz w:val="28"/>
          <w:szCs w:val="28"/>
        </w:rPr>
        <w:t>◼</w:t>
      </w:r>
      <w:r w:rsidRPr="00B70D6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формирование способности предвидеть результаты</w:t>
      </w:r>
      <w:r w:rsidR="00FD33DF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своих действий, корректировать те из них, которые могут</w:t>
      </w:r>
      <w:r w:rsidR="00FD33DF"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B70D6C">
        <w:rPr>
          <w:rFonts w:ascii="Times New Roman" w:eastAsia="Calibri" w:hAnsi="Times New Roman" w:cs="Times New Roman"/>
          <w:color w:val="auto"/>
          <w:sz w:val="28"/>
          <w:szCs w:val="28"/>
        </w:rPr>
        <w:t>привести к нежелательным и/или опасным последствиям;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устойчивое стремле</w:t>
      </w:r>
      <w:r w:rsidR="00FD33DF" w:rsidRPr="00B70D6C">
        <w:rPr>
          <w:rFonts w:eastAsia="Calibri"/>
          <w:sz w:val="28"/>
          <w:szCs w:val="28"/>
        </w:rPr>
        <w:t xml:space="preserve">ние и готовность к саморазвитию </w:t>
      </w:r>
      <w:r w:rsidRPr="00B70D6C">
        <w:rPr>
          <w:rFonts w:eastAsia="Calibri"/>
          <w:sz w:val="28"/>
          <w:szCs w:val="28"/>
        </w:rPr>
        <w:t>и личностному совершенствованию.</w:t>
      </w:r>
    </w:p>
    <w:p w:rsidR="006C62D4" w:rsidRPr="00B70D6C" w:rsidRDefault="006C62D4" w:rsidP="006C62D4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proofErr w:type="spellStart"/>
      <w:r w:rsidRPr="00B70D6C">
        <w:rPr>
          <w:rFonts w:eastAsia="Calibri"/>
          <w:b/>
          <w:bCs/>
          <w:sz w:val="28"/>
          <w:szCs w:val="28"/>
        </w:rPr>
        <w:t>Метапредметные</w:t>
      </w:r>
      <w:proofErr w:type="spellEnd"/>
      <w:r w:rsidRPr="00B70D6C">
        <w:rPr>
          <w:rFonts w:eastAsia="Calibri"/>
          <w:b/>
          <w:bCs/>
          <w:sz w:val="28"/>
          <w:szCs w:val="28"/>
        </w:rPr>
        <w:t xml:space="preserve"> результаты</w:t>
      </w:r>
      <w:r w:rsidR="001E44DB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b/>
          <w:bCs/>
          <w:sz w:val="28"/>
          <w:szCs w:val="28"/>
        </w:rPr>
        <w:t>(универсальные учебные действия)</w:t>
      </w:r>
    </w:p>
    <w:p w:rsidR="006C62D4" w:rsidRPr="00B70D6C" w:rsidRDefault="006C62D4" w:rsidP="006C62D4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Познавательные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i/>
          <w:iCs/>
          <w:sz w:val="28"/>
          <w:szCs w:val="28"/>
        </w:rPr>
        <w:t>Обучающиеся научатся</w:t>
      </w:r>
      <w:r w:rsidRPr="00B70D6C">
        <w:rPr>
          <w:rFonts w:eastAsia="Calibri"/>
          <w:sz w:val="28"/>
          <w:szCs w:val="28"/>
        </w:rPr>
        <w:t>: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использовать умств</w:t>
      </w:r>
      <w:r w:rsidR="00FD33DF" w:rsidRPr="00B70D6C">
        <w:rPr>
          <w:rFonts w:eastAsia="Calibri"/>
          <w:sz w:val="28"/>
          <w:szCs w:val="28"/>
        </w:rPr>
        <w:t xml:space="preserve">енные операции (анализ, синтез, </w:t>
      </w:r>
      <w:r w:rsidRPr="00B70D6C">
        <w:rPr>
          <w:rFonts w:eastAsia="Calibri"/>
          <w:sz w:val="28"/>
          <w:szCs w:val="28"/>
        </w:rPr>
        <w:t>сравнение, классификация и</w:t>
      </w:r>
      <w:r w:rsidR="00FD33DF" w:rsidRPr="00B70D6C">
        <w:rPr>
          <w:rFonts w:eastAsia="Calibri"/>
          <w:sz w:val="28"/>
          <w:szCs w:val="28"/>
        </w:rPr>
        <w:t xml:space="preserve"> др.) для оценки, интерпретации </w:t>
      </w:r>
      <w:r w:rsidRPr="00B70D6C">
        <w:rPr>
          <w:rFonts w:eastAsia="Calibri"/>
          <w:sz w:val="28"/>
          <w:szCs w:val="28"/>
        </w:rPr>
        <w:t>и обобщения получаемой информации;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сопоставлять инфор</w:t>
      </w:r>
      <w:r w:rsidR="00FD33DF" w:rsidRPr="00B70D6C">
        <w:rPr>
          <w:rFonts w:eastAsia="Calibri"/>
          <w:sz w:val="28"/>
          <w:szCs w:val="28"/>
        </w:rPr>
        <w:t>мацию по одной и той же пробле</w:t>
      </w:r>
      <w:r w:rsidRPr="00B70D6C">
        <w:rPr>
          <w:rFonts w:eastAsia="Calibri"/>
          <w:sz w:val="28"/>
          <w:szCs w:val="28"/>
        </w:rPr>
        <w:t>ме, полученную из различных источников и в разных видах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(текст, иллюстрация, графическое представление);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сравнивать чрезвычай</w:t>
      </w:r>
      <w:r w:rsidR="00FD33DF" w:rsidRPr="00B70D6C">
        <w:rPr>
          <w:rFonts w:eastAsia="Calibri"/>
          <w:sz w:val="28"/>
          <w:szCs w:val="28"/>
        </w:rPr>
        <w:t xml:space="preserve">ные ситуации и классифицировать </w:t>
      </w:r>
      <w:r w:rsidRPr="00B70D6C">
        <w:rPr>
          <w:rFonts w:eastAsia="Calibri"/>
          <w:sz w:val="28"/>
          <w:szCs w:val="28"/>
        </w:rPr>
        <w:t>их по степени оп</w:t>
      </w:r>
      <w:r w:rsidR="00DE2C0E" w:rsidRPr="00B70D6C">
        <w:rPr>
          <w:rFonts w:eastAsia="Calibri"/>
          <w:sz w:val="28"/>
          <w:szCs w:val="28"/>
        </w:rPr>
        <w:t>асности для жизни и здоровья лю</w:t>
      </w:r>
      <w:r w:rsidRPr="00B70D6C">
        <w:rPr>
          <w:rFonts w:eastAsia="Calibri"/>
          <w:sz w:val="28"/>
          <w:szCs w:val="28"/>
        </w:rPr>
        <w:t>дей;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осуществлять по</w:t>
      </w:r>
      <w:r w:rsidR="00FD33DF" w:rsidRPr="00B70D6C">
        <w:rPr>
          <w:rFonts w:eastAsia="Calibri"/>
          <w:sz w:val="28"/>
          <w:szCs w:val="28"/>
        </w:rPr>
        <w:t xml:space="preserve">иск информации, необходимой для </w:t>
      </w:r>
      <w:r w:rsidRPr="00B70D6C">
        <w:rPr>
          <w:rFonts w:eastAsia="Calibri"/>
          <w:sz w:val="28"/>
          <w:szCs w:val="28"/>
        </w:rPr>
        <w:t>выбора правильных решен</w:t>
      </w:r>
      <w:r w:rsidR="00FD33DF" w:rsidRPr="00B70D6C">
        <w:rPr>
          <w:rFonts w:eastAsia="Calibri"/>
          <w:sz w:val="28"/>
          <w:szCs w:val="28"/>
        </w:rPr>
        <w:t>ий в опасных и чрезвычайных ситуациях,</w:t>
      </w:r>
      <w:r w:rsidR="00DE2C0E" w:rsidRPr="00B70D6C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связанных с бы</w:t>
      </w:r>
      <w:r w:rsidR="00FD33DF" w:rsidRPr="00B70D6C">
        <w:rPr>
          <w:rFonts w:eastAsia="Calibri"/>
          <w:sz w:val="28"/>
          <w:szCs w:val="28"/>
        </w:rPr>
        <w:t>том, повседневной школьной жиз</w:t>
      </w:r>
      <w:r w:rsidRPr="00B70D6C">
        <w:rPr>
          <w:rFonts w:eastAsia="Calibri"/>
          <w:sz w:val="28"/>
          <w:szCs w:val="28"/>
        </w:rPr>
        <w:t>нью, природными и техногенными происшествиями.</w:t>
      </w:r>
    </w:p>
    <w:p w:rsidR="006C62D4" w:rsidRPr="00B70D6C" w:rsidRDefault="006C62D4" w:rsidP="006C62D4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Регулятивные</w:t>
      </w:r>
    </w:p>
    <w:p w:rsidR="006C62D4" w:rsidRPr="00B70D6C" w:rsidRDefault="006C62D4" w:rsidP="006C62D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70D6C">
        <w:rPr>
          <w:rFonts w:eastAsia="Calibri"/>
          <w:i/>
          <w:iCs/>
          <w:sz w:val="28"/>
          <w:szCs w:val="28"/>
        </w:rPr>
        <w:t>Обучающиеся научатся</w:t>
      </w:r>
      <w:r w:rsidRPr="00B70D6C">
        <w:rPr>
          <w:rFonts w:eastAsia="Calibri"/>
          <w:sz w:val="28"/>
          <w:szCs w:val="28"/>
        </w:rPr>
        <w:t>: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планировать по соб</w:t>
      </w:r>
      <w:r w:rsidR="00FD33DF" w:rsidRPr="00B70D6C">
        <w:rPr>
          <w:rFonts w:eastAsia="Calibri"/>
          <w:sz w:val="28"/>
          <w:szCs w:val="28"/>
        </w:rPr>
        <w:t xml:space="preserve">ственному побуждению свою жизнь </w:t>
      </w:r>
      <w:r w:rsidRPr="00B70D6C">
        <w:rPr>
          <w:rFonts w:eastAsia="Calibri"/>
          <w:sz w:val="28"/>
          <w:szCs w:val="28"/>
        </w:rPr>
        <w:t>и деятельность, ориентир</w:t>
      </w:r>
      <w:r w:rsidR="00FD33DF" w:rsidRPr="00B70D6C">
        <w:rPr>
          <w:rFonts w:eastAsia="Calibri"/>
          <w:sz w:val="28"/>
          <w:szCs w:val="28"/>
        </w:rPr>
        <w:t>уясь на изученные правила безо</w:t>
      </w:r>
      <w:r w:rsidRPr="00B70D6C">
        <w:rPr>
          <w:rFonts w:eastAsia="Calibri"/>
          <w:sz w:val="28"/>
          <w:szCs w:val="28"/>
        </w:rPr>
        <w:t>пасного поведения в различных ситуациях;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контролировать св</w:t>
      </w:r>
      <w:r w:rsidR="00FD33DF" w:rsidRPr="00B70D6C">
        <w:rPr>
          <w:rFonts w:eastAsia="Calibri"/>
          <w:sz w:val="28"/>
          <w:szCs w:val="28"/>
        </w:rPr>
        <w:t xml:space="preserve">оё поведение, проявлять желание </w:t>
      </w:r>
      <w:r w:rsidRPr="00B70D6C">
        <w:rPr>
          <w:rFonts w:eastAsia="Calibri"/>
          <w:sz w:val="28"/>
          <w:szCs w:val="28"/>
        </w:rPr>
        <w:t xml:space="preserve">и способности предвидеть </w:t>
      </w:r>
      <w:r w:rsidR="0031691D">
        <w:rPr>
          <w:rFonts w:eastAsia="Calibri"/>
          <w:sz w:val="28"/>
          <w:szCs w:val="28"/>
        </w:rPr>
        <w:t>последствия своих действий и по</w:t>
      </w:r>
      <w:r w:rsidRPr="00B70D6C">
        <w:rPr>
          <w:rFonts w:eastAsia="Calibri"/>
          <w:sz w:val="28"/>
          <w:szCs w:val="28"/>
        </w:rPr>
        <w:t>ступков;</w:t>
      </w:r>
    </w:p>
    <w:p w:rsidR="006C62D4" w:rsidRPr="00B70D6C" w:rsidRDefault="006C62D4" w:rsidP="001E44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оценивать различн</w:t>
      </w:r>
      <w:r w:rsidR="00FD33DF" w:rsidRPr="00B70D6C">
        <w:rPr>
          <w:rFonts w:eastAsia="Calibri"/>
          <w:sz w:val="28"/>
          <w:szCs w:val="28"/>
        </w:rPr>
        <w:t>ые опасные и чрезвычайные ситу</w:t>
      </w:r>
      <w:r w:rsidRPr="00B70D6C">
        <w:rPr>
          <w:rFonts w:eastAsia="Calibri"/>
          <w:sz w:val="28"/>
          <w:szCs w:val="28"/>
        </w:rPr>
        <w:t xml:space="preserve">ации, определять ошибки </w:t>
      </w:r>
      <w:r w:rsidR="00FD33DF" w:rsidRPr="00B70D6C">
        <w:rPr>
          <w:rFonts w:eastAsia="Calibri"/>
          <w:sz w:val="28"/>
          <w:szCs w:val="28"/>
        </w:rPr>
        <w:t xml:space="preserve">и недостатки в действиях людей, </w:t>
      </w:r>
      <w:r w:rsidRPr="00B70D6C">
        <w:rPr>
          <w:rFonts w:eastAsia="Calibri"/>
          <w:sz w:val="28"/>
          <w:szCs w:val="28"/>
        </w:rPr>
        <w:t>попавших в такие ситуации</w:t>
      </w:r>
      <w:r w:rsidR="00FD33DF" w:rsidRPr="00B70D6C">
        <w:rPr>
          <w:rFonts w:eastAsia="Calibri"/>
          <w:sz w:val="28"/>
          <w:szCs w:val="28"/>
        </w:rPr>
        <w:t>, искать способы устранения не</w:t>
      </w:r>
      <w:r w:rsidRPr="00B70D6C">
        <w:rPr>
          <w:rFonts w:eastAsia="Calibri"/>
          <w:sz w:val="28"/>
          <w:szCs w:val="28"/>
        </w:rPr>
        <w:t>гативных последствий.</w:t>
      </w:r>
    </w:p>
    <w:p w:rsidR="006C62D4" w:rsidRPr="00B70D6C" w:rsidRDefault="006C62D4" w:rsidP="006C62D4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Коммуникативные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i/>
          <w:iCs/>
          <w:sz w:val="28"/>
          <w:szCs w:val="28"/>
        </w:rPr>
        <w:t>Обучающиеся научатся</w:t>
      </w:r>
      <w:r w:rsidRPr="00B70D6C">
        <w:rPr>
          <w:rFonts w:eastAsia="Calibri"/>
          <w:sz w:val="28"/>
          <w:szCs w:val="28"/>
        </w:rPr>
        <w:t>: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участвовать в диалоге</w:t>
      </w:r>
      <w:r w:rsidR="00FD33DF" w:rsidRPr="00B70D6C">
        <w:rPr>
          <w:rFonts w:eastAsia="Calibri"/>
          <w:sz w:val="28"/>
          <w:szCs w:val="28"/>
        </w:rPr>
        <w:t xml:space="preserve"> (высказывать своё мнение, тер</w:t>
      </w:r>
      <w:r w:rsidRPr="00B70D6C">
        <w:rPr>
          <w:rFonts w:eastAsia="Calibri"/>
          <w:sz w:val="28"/>
          <w:szCs w:val="28"/>
        </w:rPr>
        <w:t>пимо относиться к разным мнениям, объективно оценивать</w:t>
      </w:r>
      <w:r w:rsidR="000334C9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суждения участников);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lastRenderedPageBreak/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формулиров</w:t>
      </w:r>
      <w:r w:rsidR="00FD33DF" w:rsidRPr="00B70D6C">
        <w:rPr>
          <w:rFonts w:eastAsia="Calibri"/>
          <w:sz w:val="28"/>
          <w:szCs w:val="28"/>
        </w:rPr>
        <w:t xml:space="preserve">ать </w:t>
      </w:r>
      <w:r w:rsidRPr="00B70D6C">
        <w:rPr>
          <w:rFonts w:eastAsia="Calibri"/>
          <w:sz w:val="28"/>
          <w:szCs w:val="28"/>
        </w:rPr>
        <w:t>о</w:t>
      </w:r>
      <w:r w:rsidR="00FD33DF" w:rsidRPr="00B70D6C">
        <w:rPr>
          <w:rFonts w:eastAsia="Calibri"/>
          <w:sz w:val="28"/>
          <w:szCs w:val="28"/>
        </w:rPr>
        <w:t xml:space="preserve">бобщения и выводы по изученному </w:t>
      </w:r>
      <w:r w:rsidRPr="00B70D6C">
        <w:rPr>
          <w:rFonts w:eastAsia="Calibri"/>
          <w:sz w:val="28"/>
          <w:szCs w:val="28"/>
        </w:rPr>
        <w:t>материалу;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составлять обоснов</w:t>
      </w:r>
      <w:r w:rsidR="00FD33DF" w:rsidRPr="00B70D6C">
        <w:rPr>
          <w:rFonts w:eastAsia="Calibri"/>
          <w:sz w:val="28"/>
          <w:szCs w:val="28"/>
        </w:rPr>
        <w:t>анные суждения о правилах безо</w:t>
      </w:r>
      <w:r w:rsidRPr="00B70D6C">
        <w:rPr>
          <w:rFonts w:eastAsia="Calibri"/>
          <w:sz w:val="28"/>
          <w:szCs w:val="28"/>
        </w:rPr>
        <w:t>пасного поведения в различных чрезвычайных ситуациях;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характеризовать терм</w:t>
      </w:r>
      <w:r w:rsidR="00FD33DF" w:rsidRPr="00B70D6C">
        <w:rPr>
          <w:rFonts w:eastAsia="Calibri"/>
          <w:sz w:val="28"/>
          <w:szCs w:val="28"/>
        </w:rPr>
        <w:t>ины и понятия (в рамках изучен</w:t>
      </w:r>
      <w:r w:rsidRPr="00B70D6C">
        <w:rPr>
          <w:rFonts w:eastAsia="Calibri"/>
          <w:sz w:val="28"/>
          <w:szCs w:val="28"/>
        </w:rPr>
        <w:t>ных), пользоваться энциклопедиями и сло</w:t>
      </w:r>
      <w:r w:rsidR="00FD33DF" w:rsidRPr="00B70D6C">
        <w:rPr>
          <w:rFonts w:eastAsia="Calibri"/>
          <w:sz w:val="28"/>
          <w:szCs w:val="28"/>
        </w:rPr>
        <w:t>варями для уточне</w:t>
      </w:r>
      <w:r w:rsidRPr="00B70D6C">
        <w:rPr>
          <w:rFonts w:eastAsia="Calibri"/>
          <w:sz w:val="28"/>
          <w:szCs w:val="28"/>
        </w:rPr>
        <w:t>ния их значения и смысла;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характеризовать</w:t>
      </w:r>
      <w:r w:rsidR="00FD33DF" w:rsidRPr="00B70D6C">
        <w:rPr>
          <w:rFonts w:eastAsia="Calibri"/>
          <w:sz w:val="28"/>
          <w:szCs w:val="28"/>
        </w:rPr>
        <w:t xml:space="preserve"> термины и причины происходящих </w:t>
      </w:r>
      <w:r w:rsidRPr="00B70D6C">
        <w:rPr>
          <w:rFonts w:eastAsia="Calibri"/>
          <w:sz w:val="28"/>
          <w:szCs w:val="28"/>
        </w:rPr>
        <w:t>негативных явлений и событий, делать выводы о возможных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способах их предупреждения.</w:t>
      </w:r>
    </w:p>
    <w:p w:rsidR="006C62D4" w:rsidRPr="00B70D6C" w:rsidRDefault="006C62D4" w:rsidP="006C62D4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Предметные результаты</w:t>
      </w:r>
    </w:p>
    <w:p w:rsidR="006C62D4" w:rsidRPr="00B70D6C" w:rsidRDefault="006C62D4" w:rsidP="006C62D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70D6C">
        <w:rPr>
          <w:rFonts w:eastAsia="Calibri"/>
          <w:i/>
          <w:iCs/>
          <w:sz w:val="28"/>
          <w:szCs w:val="28"/>
        </w:rPr>
        <w:t>Обучающиеся научатся</w:t>
      </w:r>
      <w:r w:rsidRPr="00B70D6C">
        <w:rPr>
          <w:rFonts w:eastAsia="Calibri"/>
          <w:sz w:val="28"/>
          <w:szCs w:val="28"/>
        </w:rPr>
        <w:t>: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объяснять смысл основных терми</w:t>
      </w:r>
      <w:r w:rsidR="00FD33DF" w:rsidRPr="00B70D6C">
        <w:rPr>
          <w:rFonts w:eastAsia="Calibri"/>
          <w:sz w:val="28"/>
          <w:szCs w:val="28"/>
        </w:rPr>
        <w:t>нов и понятий (в рам</w:t>
      </w:r>
      <w:r w:rsidRPr="00B70D6C">
        <w:rPr>
          <w:rFonts w:eastAsia="Calibri"/>
          <w:sz w:val="28"/>
          <w:szCs w:val="28"/>
        </w:rPr>
        <w:t>ках изученного материала);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характеризовать го</w:t>
      </w:r>
      <w:r w:rsidR="00FD33DF" w:rsidRPr="00B70D6C">
        <w:rPr>
          <w:rFonts w:eastAsia="Calibri"/>
          <w:sz w:val="28"/>
          <w:szCs w:val="28"/>
        </w:rPr>
        <w:t>сударственную политику, связан</w:t>
      </w:r>
      <w:r w:rsidRPr="00B70D6C">
        <w:rPr>
          <w:rFonts w:eastAsia="Calibri"/>
          <w:sz w:val="28"/>
          <w:szCs w:val="28"/>
        </w:rPr>
        <w:t>ную с предотвращение</w:t>
      </w:r>
      <w:r w:rsidR="00FD33DF" w:rsidRPr="00B70D6C">
        <w:rPr>
          <w:rFonts w:eastAsia="Calibri"/>
          <w:sz w:val="28"/>
          <w:szCs w:val="28"/>
        </w:rPr>
        <w:t>м различных чрезвычайных ситуа</w:t>
      </w:r>
      <w:r w:rsidRPr="00B70D6C">
        <w:rPr>
          <w:rFonts w:eastAsia="Calibri"/>
          <w:sz w:val="28"/>
          <w:szCs w:val="28"/>
        </w:rPr>
        <w:t>ций и ликвидацией их после</w:t>
      </w:r>
      <w:r w:rsidR="00FD33DF" w:rsidRPr="00B70D6C">
        <w:rPr>
          <w:rFonts w:eastAsia="Calibri"/>
          <w:sz w:val="28"/>
          <w:szCs w:val="28"/>
        </w:rPr>
        <w:t>дствий (в рамках изученного ма</w:t>
      </w:r>
      <w:r w:rsidRPr="00B70D6C">
        <w:rPr>
          <w:rFonts w:eastAsia="Calibri"/>
          <w:sz w:val="28"/>
          <w:szCs w:val="28"/>
        </w:rPr>
        <w:t>териала);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раскрывать особенности семьи ка</w:t>
      </w:r>
      <w:r w:rsidR="00FD33DF" w:rsidRPr="00B70D6C">
        <w:rPr>
          <w:rFonts w:eastAsia="Calibri"/>
          <w:sz w:val="28"/>
          <w:szCs w:val="28"/>
        </w:rPr>
        <w:t>к важного социально</w:t>
      </w:r>
      <w:r w:rsidRPr="00B70D6C">
        <w:rPr>
          <w:rFonts w:eastAsia="Calibri"/>
          <w:sz w:val="28"/>
          <w:szCs w:val="28"/>
        </w:rPr>
        <w:t>го института; характериз</w:t>
      </w:r>
      <w:r w:rsidR="000334C9">
        <w:rPr>
          <w:rFonts w:eastAsia="Calibri"/>
          <w:sz w:val="28"/>
          <w:szCs w:val="28"/>
        </w:rPr>
        <w:t>овать факторы, влияющие на взаи</w:t>
      </w:r>
      <w:r w:rsidRPr="00B70D6C">
        <w:rPr>
          <w:rFonts w:eastAsia="Calibri"/>
          <w:sz w:val="28"/>
          <w:szCs w:val="28"/>
        </w:rPr>
        <w:t>моотношения в семье;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выявлять положит</w:t>
      </w:r>
      <w:r w:rsidR="00FD33DF" w:rsidRPr="00B70D6C">
        <w:rPr>
          <w:rFonts w:eastAsia="Calibri"/>
          <w:sz w:val="28"/>
          <w:szCs w:val="28"/>
        </w:rPr>
        <w:t>ельные и отрицательные факторы,</w:t>
      </w:r>
      <w:r w:rsidR="000334C9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влияющие на здоровье и благополучие человека;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 xml:space="preserve">раскрывать правила </w:t>
      </w:r>
      <w:r w:rsidR="00FD33DF" w:rsidRPr="00B70D6C">
        <w:rPr>
          <w:rFonts w:eastAsia="Calibri"/>
          <w:sz w:val="28"/>
          <w:szCs w:val="28"/>
        </w:rPr>
        <w:t>и особенности организации безо</w:t>
      </w:r>
      <w:r w:rsidRPr="00B70D6C">
        <w:rPr>
          <w:rFonts w:eastAsia="Calibri"/>
          <w:sz w:val="28"/>
          <w:szCs w:val="28"/>
        </w:rPr>
        <w:t>пасного туризма, отдыха, игр и занятий;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классифицировать и характеризовать основные виды</w:t>
      </w:r>
      <w:r w:rsidR="00FD33DF" w:rsidRPr="00B70D6C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чрезвычайных ситуаций, отличать особенности каждого вида;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анализировать и оце</w:t>
      </w:r>
      <w:r w:rsidR="00FD33DF" w:rsidRPr="00B70D6C">
        <w:rPr>
          <w:rFonts w:eastAsia="Calibri"/>
          <w:sz w:val="28"/>
          <w:szCs w:val="28"/>
        </w:rPr>
        <w:t>нивать различные ситуации, свя</w:t>
      </w:r>
      <w:r w:rsidRPr="00B70D6C">
        <w:rPr>
          <w:rFonts w:eastAsia="Calibri"/>
          <w:sz w:val="28"/>
          <w:szCs w:val="28"/>
        </w:rPr>
        <w:t>занные с опасностями для здоровья и жизни отдельного чело-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века и населения в масштабах региона;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различать чрезвычай</w:t>
      </w:r>
      <w:r w:rsidR="00FD33DF" w:rsidRPr="00B70D6C">
        <w:rPr>
          <w:rFonts w:eastAsia="Calibri"/>
          <w:sz w:val="28"/>
          <w:szCs w:val="28"/>
        </w:rPr>
        <w:t>ные ситуации разного вида (при</w:t>
      </w:r>
      <w:r w:rsidRPr="00B70D6C">
        <w:rPr>
          <w:rFonts w:eastAsia="Calibri"/>
          <w:sz w:val="28"/>
          <w:szCs w:val="28"/>
        </w:rPr>
        <w:t>родные, техногенные, социальные); приводить информацию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о таких ситуациях;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предвидеть возмо</w:t>
      </w:r>
      <w:r w:rsidR="00FD33DF" w:rsidRPr="00B70D6C">
        <w:rPr>
          <w:rFonts w:eastAsia="Calibri"/>
          <w:sz w:val="28"/>
          <w:szCs w:val="28"/>
        </w:rPr>
        <w:t xml:space="preserve">жные последствия своих действий </w:t>
      </w:r>
      <w:r w:rsidRPr="00B70D6C">
        <w:rPr>
          <w:rFonts w:eastAsia="Calibri"/>
          <w:sz w:val="28"/>
          <w:szCs w:val="28"/>
        </w:rPr>
        <w:t>и поведения в различных ситуациях;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проявлять стремлени</w:t>
      </w:r>
      <w:r w:rsidR="00FD33DF" w:rsidRPr="00B70D6C">
        <w:rPr>
          <w:rFonts w:eastAsia="Calibri"/>
          <w:sz w:val="28"/>
          <w:szCs w:val="28"/>
        </w:rPr>
        <w:t>е противостоять негативным вли</w:t>
      </w:r>
      <w:r w:rsidRPr="00B70D6C">
        <w:rPr>
          <w:rFonts w:eastAsia="Calibri"/>
          <w:sz w:val="28"/>
          <w:szCs w:val="28"/>
        </w:rPr>
        <w:t>яниям окружающей социал</w:t>
      </w:r>
      <w:r w:rsidR="000334C9">
        <w:rPr>
          <w:rFonts w:eastAsia="Calibri"/>
          <w:sz w:val="28"/>
          <w:szCs w:val="28"/>
        </w:rPr>
        <w:t>ьной среды, сверстников и взрос</w:t>
      </w:r>
      <w:r w:rsidRPr="00B70D6C">
        <w:rPr>
          <w:rFonts w:eastAsia="Calibri"/>
          <w:sz w:val="28"/>
          <w:szCs w:val="28"/>
        </w:rPr>
        <w:t>лых;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организовывать реж</w:t>
      </w:r>
      <w:r w:rsidR="00FD33DF" w:rsidRPr="00B70D6C">
        <w:rPr>
          <w:rFonts w:eastAsia="Calibri"/>
          <w:sz w:val="28"/>
          <w:szCs w:val="28"/>
        </w:rPr>
        <w:t>им и распорядок своей жизнедея</w:t>
      </w:r>
      <w:r w:rsidRPr="00B70D6C">
        <w:rPr>
          <w:rFonts w:eastAsia="Calibri"/>
          <w:sz w:val="28"/>
          <w:szCs w:val="28"/>
        </w:rPr>
        <w:t xml:space="preserve">тельности, включая в неё </w:t>
      </w:r>
      <w:r w:rsidR="000334C9">
        <w:rPr>
          <w:rFonts w:eastAsia="Calibri"/>
          <w:sz w:val="28"/>
          <w:szCs w:val="28"/>
        </w:rPr>
        <w:t>двигательную активность, закали</w:t>
      </w:r>
      <w:r w:rsidRPr="00B70D6C">
        <w:rPr>
          <w:rFonts w:eastAsia="Calibri"/>
          <w:sz w:val="28"/>
          <w:szCs w:val="28"/>
        </w:rPr>
        <w:t>вание и другие мероприятия;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проявлять разумную</w:t>
      </w:r>
      <w:r w:rsidR="00FD33DF" w:rsidRPr="00B70D6C">
        <w:rPr>
          <w:rFonts w:eastAsia="Calibri"/>
          <w:sz w:val="28"/>
          <w:szCs w:val="28"/>
        </w:rPr>
        <w:t xml:space="preserve"> предосторожность в выборе мест </w:t>
      </w:r>
      <w:r w:rsidRPr="00B70D6C">
        <w:rPr>
          <w:rFonts w:eastAsia="Calibri"/>
          <w:sz w:val="28"/>
          <w:szCs w:val="28"/>
        </w:rPr>
        <w:t>для игр, при пользовании</w:t>
      </w:r>
      <w:r w:rsidR="000334C9">
        <w:rPr>
          <w:rFonts w:eastAsia="Calibri"/>
          <w:sz w:val="28"/>
          <w:szCs w:val="28"/>
        </w:rPr>
        <w:t xml:space="preserve"> бытовыми электрическими и газо</w:t>
      </w:r>
      <w:r w:rsidRPr="00B70D6C">
        <w:rPr>
          <w:rFonts w:eastAsia="Calibri"/>
          <w:sz w:val="28"/>
          <w:szCs w:val="28"/>
        </w:rPr>
        <w:t>выми приборами;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правильно ориенти</w:t>
      </w:r>
      <w:r w:rsidR="00FD33DF" w:rsidRPr="00B70D6C">
        <w:rPr>
          <w:rFonts w:eastAsia="Calibri"/>
          <w:sz w:val="28"/>
          <w:szCs w:val="28"/>
        </w:rPr>
        <w:t xml:space="preserve">роваться в дорожной обстановке, </w:t>
      </w:r>
      <w:r w:rsidRPr="00B70D6C">
        <w:rPr>
          <w:rFonts w:eastAsia="Calibri"/>
          <w:sz w:val="28"/>
          <w:szCs w:val="28"/>
        </w:rPr>
        <w:t>строго соблюдать Правила дорожного движения;</w:t>
      </w:r>
    </w:p>
    <w:p w:rsidR="006C62D4" w:rsidRPr="00B70D6C" w:rsidRDefault="006C62D4" w:rsidP="000334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ascii="Cambria Math" w:eastAsia="Calibri" w:hAnsi="Cambria Math" w:cs="Cambria Math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sz w:val="28"/>
          <w:szCs w:val="28"/>
        </w:rPr>
        <w:t>◼</w:t>
      </w:r>
      <w:r w:rsidRPr="00B70D6C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оказывать первую помощь при различных травмах.</w:t>
      </w:r>
    </w:p>
    <w:p w:rsidR="00EB4485" w:rsidRPr="00B70D6C" w:rsidRDefault="00EB4485" w:rsidP="000334C9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6C62D4" w:rsidRDefault="006C62D4" w:rsidP="006C62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34C9" w:rsidRDefault="000334C9" w:rsidP="006C62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34C9" w:rsidRPr="00B70D6C" w:rsidRDefault="000334C9" w:rsidP="006C62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7CFA" w:rsidRPr="00B70D6C" w:rsidRDefault="000C7CFA" w:rsidP="00044882">
      <w:pPr>
        <w:rPr>
          <w:b/>
          <w:sz w:val="28"/>
          <w:szCs w:val="28"/>
        </w:rPr>
      </w:pPr>
    </w:p>
    <w:p w:rsidR="00BB4722" w:rsidRPr="00B70D6C" w:rsidRDefault="00BB4722" w:rsidP="00BB47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Содержание курса</w:t>
      </w:r>
    </w:p>
    <w:p w:rsidR="00BB4722" w:rsidRPr="00B70D6C" w:rsidRDefault="00BB4722" w:rsidP="00BB47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«Основы безопасности</w:t>
      </w:r>
    </w:p>
    <w:p w:rsidR="00BB4722" w:rsidRPr="00B70D6C" w:rsidRDefault="00BB4722" w:rsidP="00DE2C0E">
      <w:pPr>
        <w:jc w:val="center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жизнедеятельности»</w:t>
      </w:r>
    </w:p>
    <w:p w:rsidR="00BB4722" w:rsidRPr="00B70D6C" w:rsidRDefault="00BB4722" w:rsidP="00BB4722">
      <w:pPr>
        <w:jc w:val="center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8-9 классы</w:t>
      </w:r>
    </w:p>
    <w:p w:rsidR="003D6819" w:rsidRPr="00B70D6C" w:rsidRDefault="003D6819" w:rsidP="00BB4722">
      <w:pPr>
        <w:jc w:val="center"/>
        <w:rPr>
          <w:rFonts w:eastAsia="Calibri"/>
          <w:b/>
          <w:bCs/>
          <w:sz w:val="28"/>
          <w:szCs w:val="28"/>
        </w:rPr>
      </w:pPr>
    </w:p>
    <w:p w:rsidR="003D6819" w:rsidRPr="00B70D6C" w:rsidRDefault="003D6819" w:rsidP="0031691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Немного истории</w:t>
      </w:r>
      <w:r w:rsidRPr="00B70D6C">
        <w:rPr>
          <w:rFonts w:eastAsia="Calibri"/>
          <w:color w:val="000000"/>
          <w:sz w:val="28"/>
          <w:szCs w:val="28"/>
        </w:rPr>
        <w:t>. Забота о здоровье человека в древности и в наши дни.</w:t>
      </w:r>
    </w:p>
    <w:p w:rsidR="003D6819" w:rsidRPr="00B70D6C" w:rsidRDefault="003D6819" w:rsidP="0031691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Окружающая среда и безопасность</w:t>
      </w:r>
      <w:r w:rsidRPr="00B70D6C">
        <w:rPr>
          <w:rFonts w:eastAsia="Calibri"/>
          <w:color w:val="000000"/>
          <w:sz w:val="28"/>
          <w:szCs w:val="28"/>
        </w:rPr>
        <w:t>. Что такое опасность, виды опасностей.</w:t>
      </w:r>
    </w:p>
    <w:p w:rsidR="003D6819" w:rsidRPr="00B70D6C" w:rsidRDefault="003D6819" w:rsidP="0031691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</w:p>
    <w:p w:rsidR="003D6819" w:rsidRPr="0031691D" w:rsidRDefault="003D6819" w:rsidP="0031691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Какие знания и умения вы получите, изучая предмет «Основы безопасности жизнедеятельности». </w:t>
      </w:r>
      <w:r w:rsidRPr="00B70D6C">
        <w:rPr>
          <w:rFonts w:eastAsia="Calibri"/>
          <w:color w:val="000000"/>
          <w:sz w:val="28"/>
          <w:szCs w:val="28"/>
        </w:rPr>
        <w:t>Связь предмета</w:t>
      </w:r>
      <w:r w:rsidR="0031691D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с другими науками, его цели и задачи.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70D6C">
        <w:rPr>
          <w:rFonts w:eastAsia="Calibri"/>
          <w:b/>
          <w:bCs/>
          <w:color w:val="000000"/>
          <w:sz w:val="28"/>
          <w:szCs w:val="28"/>
        </w:rPr>
        <w:t>Здоровый образ жизни. Что это?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Зависит ли здоровье от образа жизни. </w:t>
      </w:r>
      <w:r w:rsidRPr="00B70D6C">
        <w:rPr>
          <w:rFonts w:eastAsia="Calibri"/>
          <w:color w:val="000000"/>
          <w:sz w:val="28"/>
          <w:szCs w:val="28"/>
        </w:rPr>
        <w:t>Основные понятия о здоровье и здоровом образе жизни. Физическое здоровье,</w:t>
      </w:r>
      <w:r w:rsidR="0031691D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условия его укрепления и сохранения. Психическое здоровье</w:t>
      </w:r>
      <w:r w:rsidR="0031691D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человека. Эмоциональное благополучие и здоровье человека. Внешние признаки здорового человека: уверенная походка,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color w:val="000000"/>
          <w:sz w:val="28"/>
          <w:szCs w:val="28"/>
        </w:rPr>
        <w:t>правильная осанка, приятное выражение лица, активность.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Физическое здоровье человека. </w:t>
      </w:r>
      <w:r w:rsidRPr="00B70D6C">
        <w:rPr>
          <w:rFonts w:eastAsia="Calibri"/>
          <w:color w:val="000000"/>
          <w:sz w:val="28"/>
          <w:szCs w:val="28"/>
        </w:rPr>
        <w:t>Факторы, определяющие физическое здоровье человека. Физическая культура и здоровье. Закаливание как один из способов тренировки организма. Правила гигиены.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Правильное питание</w:t>
      </w:r>
      <w:r w:rsidRPr="00B70D6C">
        <w:rPr>
          <w:rFonts w:eastAsia="Calibri"/>
          <w:color w:val="000000"/>
          <w:sz w:val="28"/>
          <w:szCs w:val="28"/>
        </w:rPr>
        <w:t>. Что такое правильное питание. Зависит ли здоровье от питания. Жиры, белки и углеводы. Экология питания. Продукты питания как экологический фактор. О чём может рассказать этикетка продукта. Как защититься от гриппа. Диета.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Психическое здоровье человека</w:t>
      </w:r>
      <w:r w:rsidRPr="00B70D6C">
        <w:rPr>
          <w:rFonts w:eastAsia="Calibri"/>
          <w:color w:val="000000"/>
          <w:sz w:val="28"/>
          <w:szCs w:val="28"/>
        </w:rPr>
        <w:t>. Показатели психического здоровья и нездоровья. Планирование своей жизнедеятельности. Воздействие шума на организм человека. Правила общения с компьютером. Информационная безопасность.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Социальное здоровье человека. </w:t>
      </w:r>
      <w:r w:rsidRPr="00B70D6C">
        <w:rPr>
          <w:rFonts w:eastAsia="Calibri"/>
          <w:color w:val="000000"/>
          <w:sz w:val="28"/>
          <w:szCs w:val="28"/>
        </w:rPr>
        <w:t>Понятие о социальном здоровье. Источники опасности для социального здоровья. Осознанное</w:t>
      </w:r>
      <w:r w:rsidR="000334C9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 xml:space="preserve">и </w:t>
      </w:r>
      <w:r w:rsidR="000334C9" w:rsidRPr="00B70D6C">
        <w:rPr>
          <w:rFonts w:eastAsia="Calibri"/>
          <w:color w:val="000000"/>
          <w:sz w:val="28"/>
          <w:szCs w:val="28"/>
        </w:rPr>
        <w:t>добровольное принятие нравственных ценностей общества,</w:t>
      </w:r>
      <w:r w:rsidRPr="00B70D6C">
        <w:rPr>
          <w:rFonts w:eastAsia="Calibri"/>
          <w:color w:val="000000"/>
          <w:sz w:val="28"/>
          <w:szCs w:val="28"/>
        </w:rPr>
        <w:t xml:space="preserve"> и их добровольное и добросовестное исполнение</w:t>
      </w:r>
      <w:r w:rsidR="000334C9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как критерий социального здоровья.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Репродуктивное здоровье подростков и его охрана. </w:t>
      </w:r>
      <w:r w:rsidRPr="00B70D6C">
        <w:rPr>
          <w:rFonts w:eastAsia="Calibri"/>
          <w:color w:val="000000"/>
          <w:sz w:val="28"/>
          <w:szCs w:val="28"/>
        </w:rPr>
        <w:t>Что такое репродуктивное здоровье. Правила ухода за своим телом. Влияние семьи на здоровье подрастающего поколения, его психическое и эмоциональное благополучие. Социальные (общественные) институты и организации, участвующие в охране жизни и здоровья граждан.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B70D6C">
        <w:rPr>
          <w:rFonts w:eastAsia="Calibri"/>
          <w:b/>
          <w:bCs/>
          <w:color w:val="000000"/>
          <w:sz w:val="28"/>
          <w:szCs w:val="28"/>
        </w:rPr>
        <w:t>Опасности, подстерегающие нас</w:t>
      </w:r>
      <w:r w:rsidR="000334C9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70D6C">
        <w:rPr>
          <w:rFonts w:eastAsia="Calibri"/>
          <w:b/>
          <w:bCs/>
          <w:color w:val="000000"/>
          <w:sz w:val="28"/>
          <w:szCs w:val="28"/>
        </w:rPr>
        <w:t>в повседневной жизни</w:t>
      </w: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Как вести себя при пожаре. </w:t>
      </w:r>
      <w:r w:rsidRPr="00B70D6C">
        <w:rPr>
          <w:rFonts w:eastAsia="Calibri"/>
          <w:color w:val="000000"/>
          <w:sz w:val="28"/>
          <w:szCs w:val="28"/>
        </w:rPr>
        <w:t>Причины и последствия по</w:t>
      </w:r>
      <w:r w:rsidR="000334C9">
        <w:rPr>
          <w:rFonts w:eastAsia="Calibri"/>
          <w:color w:val="000000"/>
          <w:sz w:val="28"/>
          <w:szCs w:val="28"/>
        </w:rPr>
        <w:t xml:space="preserve">жара. Правила </w:t>
      </w:r>
      <w:r w:rsidRPr="00B70D6C">
        <w:rPr>
          <w:rFonts w:eastAsia="Calibri"/>
          <w:color w:val="000000"/>
          <w:sz w:val="28"/>
          <w:szCs w:val="28"/>
        </w:rPr>
        <w:t>пожарной безопасности. Правила безопасного поведения при пожаре. Первая помощь при ожогах. Средства пожаротушения. Меры безопасности при пользовании пиротехникой.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Чрезвычайные ситуации в быту</w:t>
      </w:r>
      <w:r w:rsidRPr="00B70D6C">
        <w:rPr>
          <w:rFonts w:eastAsia="Calibri"/>
          <w:color w:val="000000"/>
          <w:sz w:val="28"/>
          <w:szCs w:val="28"/>
        </w:rPr>
        <w:t xml:space="preserve">. Безопасность при использовании бытового газа, предметов бытовой химии. Первая помощь при отравлении угарным газом, ядохимикатами и уксусной кислотой. Правила поведения при затоплении квартиры. Правила пользования электроприборами. Первая помощь при </w:t>
      </w:r>
      <w:proofErr w:type="spellStart"/>
      <w:r w:rsidRPr="00B70D6C">
        <w:rPr>
          <w:rFonts w:eastAsia="Calibri"/>
          <w:color w:val="000000"/>
          <w:sz w:val="28"/>
          <w:szCs w:val="28"/>
        </w:rPr>
        <w:t>электротравмах</w:t>
      </w:r>
      <w:proofErr w:type="spellEnd"/>
      <w:r w:rsidRPr="00B70D6C">
        <w:rPr>
          <w:rFonts w:eastAsia="Calibri"/>
          <w:color w:val="000000"/>
          <w:sz w:val="28"/>
          <w:szCs w:val="28"/>
        </w:rPr>
        <w:t>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Разумная предосторожность. </w:t>
      </w:r>
      <w:r w:rsidRPr="00B70D6C">
        <w:rPr>
          <w:rFonts w:eastAsia="Calibri"/>
          <w:color w:val="000000"/>
          <w:sz w:val="28"/>
          <w:szCs w:val="28"/>
        </w:rPr>
        <w:t>Выбор безопасного места для отдыха. Внимательное отношение к объявлениям технических, экологических, санитарных служб. Безопасное поведение на улицах населённого пункта. Опасное время суток.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D6819" w:rsidRPr="00B70D6C" w:rsidRDefault="003D6819" w:rsidP="000334C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color w:val="000000"/>
          <w:sz w:val="28"/>
          <w:szCs w:val="28"/>
        </w:rPr>
        <w:t>Меры предосторожности в лифте и на лестнице. Правила поведения при нападении. Подручные средства, которые можно использовать для самообороны.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</w:p>
    <w:p w:rsidR="003D6819" w:rsidRPr="00B70D6C" w:rsidRDefault="003D6819" w:rsidP="00B61C2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Опасные игры. </w:t>
      </w:r>
      <w:r w:rsidRPr="00B70D6C">
        <w:rPr>
          <w:rFonts w:eastAsia="Calibri"/>
          <w:color w:val="000000"/>
          <w:sz w:val="28"/>
          <w:szCs w:val="28"/>
        </w:rPr>
        <w:t>Неразорвавшиеся боеприпасы. Экстремальные виды спорта и развлечений. Способность предвидеть последствия своего поведения, умение справиться с эмоциями при выборе занятий и развлечений. Первая помощь при переломах.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B70D6C">
        <w:rPr>
          <w:rFonts w:eastAsia="Calibri"/>
          <w:b/>
          <w:bCs/>
          <w:color w:val="000000"/>
          <w:sz w:val="28"/>
          <w:szCs w:val="28"/>
        </w:rPr>
        <w:t>Опасности, с которыми мы сталкиваемся</w:t>
      </w:r>
      <w:r w:rsidR="002363F5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70D6C">
        <w:rPr>
          <w:rFonts w:eastAsia="Calibri"/>
          <w:b/>
          <w:bCs/>
          <w:color w:val="000000"/>
          <w:sz w:val="28"/>
          <w:szCs w:val="28"/>
        </w:rPr>
        <w:t>на природе</w:t>
      </w:r>
    </w:p>
    <w:p w:rsidR="003D6819" w:rsidRPr="00B70D6C" w:rsidRDefault="003D6819" w:rsidP="009350D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Лес — это серьёзно</w:t>
      </w:r>
      <w:r w:rsidRPr="00B70D6C">
        <w:rPr>
          <w:rFonts w:eastAsia="Calibri"/>
          <w:color w:val="000000"/>
          <w:sz w:val="28"/>
          <w:szCs w:val="28"/>
        </w:rPr>
        <w:t>. Ядовитые растения. Первая помощь при отравлении</w:t>
      </w:r>
      <w:r w:rsidR="009350D2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ядовитыми растениями. Съедобные и не съедобные грибы. Правила приготовления грибов. Первая помощь при отравлении грибами. Встреча в лесу с дикими животными. Если в лесу застала гроза.</w:t>
      </w:r>
    </w:p>
    <w:p w:rsidR="003D6819" w:rsidRPr="00B70D6C" w:rsidRDefault="003D6819" w:rsidP="009350D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Водоём зимой и летом</w:t>
      </w:r>
      <w:r w:rsidRPr="00B70D6C">
        <w:rPr>
          <w:rFonts w:eastAsia="Calibri"/>
          <w:color w:val="000000"/>
          <w:sz w:val="28"/>
          <w:szCs w:val="28"/>
        </w:rPr>
        <w:t>. Опасные ситуации на воде. Прави</w:t>
      </w:r>
      <w:r w:rsidR="009350D2">
        <w:rPr>
          <w:rFonts w:eastAsia="Calibri"/>
          <w:color w:val="000000"/>
          <w:sz w:val="28"/>
          <w:szCs w:val="28"/>
        </w:rPr>
        <w:t xml:space="preserve">ла поведения на </w:t>
      </w:r>
      <w:r w:rsidRPr="00B70D6C">
        <w:rPr>
          <w:rFonts w:eastAsia="Calibri"/>
          <w:color w:val="000000"/>
          <w:sz w:val="28"/>
          <w:szCs w:val="28"/>
        </w:rPr>
        <w:t>водоёмах. Как помочь тонущему человеку. Правила проведения сердечно-лёгочной реанимации. Первая помощь при обморожении.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B70D6C">
        <w:rPr>
          <w:rFonts w:eastAsia="Calibri"/>
          <w:b/>
          <w:bCs/>
          <w:color w:val="000000"/>
          <w:sz w:val="28"/>
          <w:szCs w:val="28"/>
        </w:rPr>
        <w:t>Современный транспорт</w:t>
      </w:r>
      <w:r w:rsidR="00904FE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70D6C">
        <w:rPr>
          <w:rFonts w:eastAsia="Calibri"/>
          <w:b/>
          <w:bCs/>
          <w:color w:val="000000"/>
          <w:sz w:val="28"/>
          <w:szCs w:val="28"/>
        </w:rPr>
        <w:t>и безопасность</w:t>
      </w:r>
    </w:p>
    <w:p w:rsidR="003D6819" w:rsidRPr="00B70D6C" w:rsidRDefault="003D6819" w:rsidP="00FD03B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Транспорт в современном мире</w:t>
      </w:r>
      <w:r w:rsidRPr="00B70D6C">
        <w:rPr>
          <w:rFonts w:eastAsia="Calibri"/>
          <w:color w:val="000000"/>
          <w:sz w:val="28"/>
          <w:szCs w:val="28"/>
        </w:rPr>
        <w:t>. Роль транспорта в мире. Виды транспорта. Экологически безопасный автомобильный</w:t>
      </w:r>
      <w:r w:rsidR="00FD03B5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транспорт. Альтернативный транспорт.</w:t>
      </w:r>
    </w:p>
    <w:p w:rsidR="003D6819" w:rsidRPr="00B70D6C" w:rsidRDefault="003D6819" w:rsidP="00824E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Чрезвычайные ситуации на дорогах</w:t>
      </w:r>
      <w:r w:rsidRPr="00B70D6C">
        <w:rPr>
          <w:rFonts w:eastAsia="Calibri"/>
          <w:color w:val="000000"/>
          <w:sz w:val="28"/>
          <w:szCs w:val="28"/>
        </w:rPr>
        <w:t>. Дорожно-транспортные происшествия. Причины и последствия. Нарушение Правил дорожного движения как главная причина дорожных происшествий. Опасные игры на дорогах. Правила безопасного поведения пешехода, пассажира и велосипедиста. Знаки дорожного движения для велосипедистов. Поведение в дорожно-транспортных происшествиях. Первая помощь при кровотечении.</w:t>
      </w:r>
    </w:p>
    <w:p w:rsidR="003D6819" w:rsidRPr="00B70D6C" w:rsidRDefault="003D6819" w:rsidP="00824E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Опасные ситуации в метро</w:t>
      </w:r>
      <w:r w:rsidRPr="00B70D6C">
        <w:rPr>
          <w:rFonts w:eastAsia="Calibri"/>
          <w:color w:val="000000"/>
          <w:sz w:val="28"/>
          <w:szCs w:val="28"/>
        </w:rPr>
        <w:t>. Правила поведения на станции метро, эскалаторе, в вагоне поезда.</w:t>
      </w:r>
    </w:p>
    <w:p w:rsidR="003D6819" w:rsidRPr="00B70D6C" w:rsidRDefault="003D6819" w:rsidP="00824E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Авиакатастрофы</w:t>
      </w:r>
      <w:r w:rsidRPr="00B70D6C">
        <w:rPr>
          <w:rFonts w:eastAsia="Calibri"/>
          <w:color w:val="000000"/>
          <w:sz w:val="28"/>
          <w:szCs w:val="28"/>
        </w:rPr>
        <w:t>. Поведение в салоне авиалайнера. Пожар на борту лайнера или другие чрезвычайные ситуации:</w:t>
      </w:r>
    </w:p>
    <w:p w:rsidR="003D6819" w:rsidRPr="00B70D6C" w:rsidRDefault="003D6819" w:rsidP="00824E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color w:val="000000"/>
          <w:sz w:val="28"/>
          <w:szCs w:val="28"/>
        </w:rPr>
        <w:lastRenderedPageBreak/>
        <w:t>правила безопасного поведения.</w:t>
      </w:r>
    </w:p>
    <w:p w:rsidR="003D6819" w:rsidRPr="00B70D6C" w:rsidRDefault="003D6819" w:rsidP="00824E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Железнодорожные катастрофы</w:t>
      </w:r>
      <w:r w:rsidRPr="00B70D6C">
        <w:rPr>
          <w:rFonts w:eastAsia="Calibri"/>
          <w:color w:val="000000"/>
          <w:sz w:val="28"/>
          <w:szCs w:val="28"/>
        </w:rPr>
        <w:t>. Правила поведения при железнодорожной катастрофе. Опасные игры на железнодорожном транспорте и отношение к ним.</w:t>
      </w:r>
    </w:p>
    <w:p w:rsidR="003D6819" w:rsidRPr="00B70D6C" w:rsidRDefault="003D6819" w:rsidP="00824E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Террористические акты на транспорте</w:t>
      </w:r>
      <w:r w:rsidRPr="00B70D6C">
        <w:rPr>
          <w:rFonts w:eastAsia="Calibri"/>
          <w:color w:val="000000"/>
          <w:sz w:val="28"/>
          <w:szCs w:val="28"/>
        </w:rPr>
        <w:t>. Понятие о террористическом акте. Уголовная ответственность за террористическую деятельность.</w:t>
      </w:r>
    </w:p>
    <w:p w:rsidR="003D6819" w:rsidRPr="00B70D6C" w:rsidRDefault="003D6819" w:rsidP="00824EF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B70D6C">
        <w:rPr>
          <w:rFonts w:eastAsia="Calibri"/>
          <w:b/>
          <w:bCs/>
          <w:color w:val="000000"/>
          <w:sz w:val="28"/>
          <w:szCs w:val="28"/>
        </w:rPr>
        <w:t>Безопасный туризм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Обеспечение безопасности в туристских походах</w:t>
      </w:r>
      <w:r w:rsidRPr="00B70D6C">
        <w:rPr>
          <w:rFonts w:eastAsia="Calibri"/>
          <w:color w:val="000000"/>
          <w:sz w:val="28"/>
          <w:szCs w:val="28"/>
        </w:rPr>
        <w:t>. Виды туризма. Объективные и субъективные трудности туристского похода. Групповое снаряжение туристской группы. Виды опасностей в походе. Движение по маршруту, график движения. Правила безопасного преодоления естественных препятствий. Обеспечение безопасности при переправах через водные препятствия. Правила разведения костра. Правила поведения туриста, отставшего от группы. Сигналы бедствия. Туризм и экология окружающей среды.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Обеспечение безопасности в водном туристском походе</w:t>
      </w:r>
      <w:r w:rsidRPr="00B70D6C">
        <w:rPr>
          <w:rFonts w:eastAsia="Calibri"/>
          <w:color w:val="000000"/>
          <w:sz w:val="28"/>
          <w:szCs w:val="28"/>
        </w:rPr>
        <w:t>.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color w:val="000000"/>
          <w:sz w:val="28"/>
          <w:szCs w:val="28"/>
        </w:rPr>
        <w:t>Снаряжение для водного туризма. Подготовка к водному туристскому походу. Правила безопасного поведения на воде.</w:t>
      </w:r>
      <w:r w:rsidR="00B25FBD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Узлы в туристском походе.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70D6C">
        <w:rPr>
          <w:rFonts w:eastAsia="Calibri"/>
          <w:b/>
          <w:bCs/>
          <w:color w:val="000000"/>
          <w:sz w:val="28"/>
          <w:szCs w:val="28"/>
        </w:rPr>
        <w:t>Когда человек сам себе враг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Курение убивает! </w:t>
      </w:r>
      <w:r w:rsidRPr="00B70D6C">
        <w:rPr>
          <w:rFonts w:eastAsia="Calibri"/>
          <w:color w:val="000000"/>
          <w:sz w:val="28"/>
          <w:szCs w:val="28"/>
        </w:rPr>
        <w:t>Причины приобщения подростка к курению. Негативное влияние курения на организм подростка. Состояние здоровья подростка-курильщика.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Алкоголь разрушает личность</w:t>
      </w:r>
      <w:r w:rsidRPr="00B70D6C">
        <w:rPr>
          <w:rFonts w:eastAsia="Calibri"/>
          <w:color w:val="000000"/>
          <w:sz w:val="28"/>
          <w:szCs w:val="28"/>
        </w:rPr>
        <w:t>. Воздействие алкоголя на организм человека. Отравление алкоголем. Первая помощь</w:t>
      </w:r>
      <w:r w:rsidR="00B25FBD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при алкогольном отравлении.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Скажем наркотикам «Нет!». </w:t>
      </w:r>
      <w:r w:rsidRPr="00B70D6C">
        <w:rPr>
          <w:rFonts w:eastAsia="Calibri"/>
          <w:color w:val="000000"/>
          <w:sz w:val="28"/>
          <w:szCs w:val="28"/>
        </w:rPr>
        <w:t>Наркотики — яд. Влияние наркотиков на организм человека. Распад личности человека</w:t>
      </w:r>
      <w:r w:rsidR="00B25FBD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под влиянием наркотиков.</w:t>
      </w:r>
    </w:p>
    <w:p w:rsidR="003D6819" w:rsidRPr="00B70D6C" w:rsidRDefault="003D6819" w:rsidP="00B25FB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Токсикомания — страшная зависимость</w:t>
      </w:r>
      <w:r w:rsidRPr="00B70D6C">
        <w:rPr>
          <w:rFonts w:eastAsia="Calibri"/>
          <w:color w:val="000000"/>
          <w:sz w:val="28"/>
          <w:szCs w:val="28"/>
        </w:rPr>
        <w:t>. Понятие о токсикомании. Влияние токсичных веществ на организм человека.</w:t>
      </w:r>
      <w:r w:rsidR="00B25FBD">
        <w:rPr>
          <w:rFonts w:eastAsia="Calibri"/>
          <w:color w:val="000000"/>
          <w:sz w:val="28"/>
          <w:szCs w:val="28"/>
        </w:rPr>
        <w:t xml:space="preserve"> </w:t>
      </w:r>
      <w:r w:rsidRPr="00B70D6C">
        <w:rPr>
          <w:rFonts w:eastAsia="Calibri"/>
          <w:color w:val="000000"/>
          <w:sz w:val="28"/>
          <w:szCs w:val="28"/>
        </w:rPr>
        <w:t>Признаки токсикомании.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B70D6C">
        <w:rPr>
          <w:rFonts w:eastAsia="Calibri"/>
          <w:b/>
          <w:bCs/>
          <w:color w:val="000000"/>
          <w:sz w:val="28"/>
          <w:szCs w:val="28"/>
        </w:rPr>
        <w:t>Чрезвычайные ситуации природного</w:t>
      </w:r>
      <w:r w:rsidR="00E55CD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B70D6C">
        <w:rPr>
          <w:rFonts w:eastAsia="Calibri"/>
          <w:b/>
          <w:bCs/>
          <w:color w:val="000000"/>
          <w:sz w:val="28"/>
          <w:szCs w:val="28"/>
        </w:rPr>
        <w:t>и техногенного характера</w:t>
      </w:r>
    </w:p>
    <w:p w:rsidR="003D6819" w:rsidRPr="00B70D6C" w:rsidRDefault="003D6819" w:rsidP="00D776D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 xml:space="preserve">Чрезвычайные ситуации и их классификация. </w:t>
      </w:r>
      <w:r w:rsidRPr="00B70D6C">
        <w:rPr>
          <w:rFonts w:eastAsia="Calibri"/>
          <w:color w:val="000000"/>
          <w:sz w:val="28"/>
          <w:szCs w:val="28"/>
        </w:rPr>
        <w:t>Что такое чрезвычайная ситуация: основные понятия. Классификация чрезвычайных ситуаций, их характеристика и особенности. Система оповещения в чрезвычайных ситуациях, общие правила эвакуации.</w:t>
      </w:r>
    </w:p>
    <w:p w:rsidR="003D6819" w:rsidRPr="00B70D6C" w:rsidRDefault="003D6819" w:rsidP="00D776D1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Природные чрезвычайные ситуации. Характеристика наиболее распространённых и опасных чрезвычайных ситуаций природного характера. Землетрясения, наводнения, природные пожары, извержения вулканов, цунами, сели, оползни и др. Предвестники природных чрезвычайных ситуаций. Безопасное поведение во время природных чрезвычайных ситуаций.</w:t>
      </w:r>
    </w:p>
    <w:p w:rsidR="003D6819" w:rsidRPr="00B70D6C" w:rsidRDefault="003D6819" w:rsidP="00D776D1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t>Техногенные чрезвычайные ситуации. Причины и виды таких ситуаций. Безопасное поведение в техногенных чрезвычайных ситуациях.</w:t>
      </w:r>
    </w:p>
    <w:p w:rsidR="002C4D74" w:rsidRDefault="002C4D74" w:rsidP="003D681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3D6819" w:rsidRPr="00B70D6C" w:rsidRDefault="003D6819" w:rsidP="002C4D74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B70D6C">
        <w:rPr>
          <w:rFonts w:eastAsia="Calibri"/>
          <w:b/>
          <w:bCs/>
          <w:i/>
          <w:iCs/>
          <w:color w:val="000000"/>
          <w:sz w:val="28"/>
          <w:szCs w:val="28"/>
        </w:rPr>
        <w:t>Чрезвычайные ситуации социального характера. Национальная безопасность Российской Федерации</w:t>
      </w:r>
    </w:p>
    <w:p w:rsidR="003D6819" w:rsidRPr="00B70D6C" w:rsidRDefault="003D6819" w:rsidP="002C4D74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eastAsia="Calibri"/>
          <w:i/>
          <w:iCs/>
          <w:color w:val="000000"/>
          <w:sz w:val="28"/>
          <w:szCs w:val="28"/>
        </w:rPr>
        <w:lastRenderedPageBreak/>
        <w:t>Экстремизм и терроризм. Что такое экстремизм? Крайние проявления экстремизма. Проявления терроризма. Как снизить угрозу теракта. Как вести себя в плену у террористов. Взрывы в жилых домах. Законодательство России о противодействии экстремизму и терроризму. Государственные мероприятия по борьбе с экстремизмом и терроризмом. Личная безопасность при похищении (попытке похищения) или захвате в заложники, при обнаружении подозрительного предмета. Поведение во время взрыва в местах скопления людей, в жилом доме. Национальная безопасность Росс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>ии. Понятие о нацио</w:t>
      </w:r>
      <w:r w:rsidRPr="00B70D6C">
        <w:rPr>
          <w:rFonts w:eastAsia="Calibri"/>
          <w:i/>
          <w:iCs/>
          <w:color w:val="000000"/>
          <w:sz w:val="28"/>
          <w:szCs w:val="28"/>
        </w:rPr>
        <w:t>нальной безопасности. У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 xml:space="preserve">словия обеспечения национальной </w:t>
      </w:r>
      <w:r w:rsidRPr="00B70D6C">
        <w:rPr>
          <w:rFonts w:eastAsia="Calibri"/>
          <w:i/>
          <w:iCs/>
          <w:color w:val="000000"/>
          <w:sz w:val="28"/>
          <w:szCs w:val="28"/>
        </w:rPr>
        <w:t>безопасности Российской Федерации.</w:t>
      </w:r>
    </w:p>
    <w:p w:rsidR="006709AF" w:rsidRPr="00B70D6C" w:rsidRDefault="006709AF" w:rsidP="003D681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B70D6C">
        <w:rPr>
          <w:rFonts w:eastAsia="Calibri"/>
          <w:b/>
          <w:bCs/>
          <w:i/>
          <w:iCs/>
          <w:color w:val="000000"/>
          <w:sz w:val="28"/>
          <w:szCs w:val="28"/>
        </w:rPr>
        <w:t>Практические работы</w:t>
      </w:r>
      <w:r w:rsidR="00E21AED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 w:rsidRPr="00B70D6C">
        <w:rPr>
          <w:rFonts w:eastAsia="Calibri"/>
          <w:b/>
          <w:bCs/>
          <w:i/>
          <w:iCs/>
          <w:color w:val="000000"/>
          <w:sz w:val="28"/>
          <w:szCs w:val="28"/>
        </w:rPr>
        <w:t>(примерные темы работ)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 xml:space="preserve">Подготовка программы 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 xml:space="preserve">закаливания для человека, часто </w:t>
      </w:r>
      <w:r w:rsidRPr="00B70D6C">
        <w:rPr>
          <w:rFonts w:eastAsia="Calibri"/>
          <w:i/>
          <w:iCs/>
          <w:color w:val="000000"/>
          <w:sz w:val="28"/>
          <w:szCs w:val="28"/>
        </w:rPr>
        <w:t>болеющего простудными заболеваниями.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Анализ пищевой пирамиды.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Составление рацио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 xml:space="preserve">на питания с учётом соотношения </w:t>
      </w:r>
      <w:r w:rsidRPr="00B70D6C">
        <w:rPr>
          <w:rFonts w:eastAsia="Calibri"/>
          <w:i/>
          <w:iCs/>
          <w:color w:val="000000"/>
          <w:sz w:val="28"/>
          <w:szCs w:val="28"/>
        </w:rPr>
        <w:t>белков, жиров и углеводов.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Анализ информац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>ии на этикетке какого-либо про</w:t>
      </w:r>
      <w:r w:rsidRPr="00B70D6C">
        <w:rPr>
          <w:rFonts w:eastAsia="Calibri"/>
          <w:i/>
          <w:iCs/>
          <w:color w:val="000000"/>
          <w:sz w:val="28"/>
          <w:szCs w:val="28"/>
        </w:rPr>
        <w:t>дукта.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Определение своего р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 xml:space="preserve">оста и веса, анализ соотношения </w:t>
      </w:r>
      <w:r w:rsidRPr="00B70D6C">
        <w:rPr>
          <w:rFonts w:eastAsia="Calibri"/>
          <w:i/>
          <w:iCs/>
          <w:color w:val="000000"/>
          <w:sz w:val="28"/>
          <w:szCs w:val="28"/>
        </w:rPr>
        <w:t>роста и веса.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Источники шума в современной городской квартире.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Правила пользо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>вания газовыми и электрическими приборами.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Устройство пожарн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>ого шкафа и применение пожарно</w:t>
      </w:r>
      <w:r w:rsidRPr="00B70D6C">
        <w:rPr>
          <w:rFonts w:eastAsia="Calibri"/>
          <w:i/>
          <w:iCs/>
          <w:color w:val="000000"/>
          <w:sz w:val="28"/>
          <w:szCs w:val="28"/>
        </w:rPr>
        <w:t>го крана.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Устройство и порядо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 xml:space="preserve">к применения воздушно-пенного и </w:t>
      </w:r>
      <w:r w:rsidRPr="00B70D6C">
        <w:rPr>
          <w:rFonts w:eastAsia="Calibri"/>
          <w:i/>
          <w:iCs/>
          <w:color w:val="000000"/>
          <w:sz w:val="28"/>
          <w:szCs w:val="28"/>
        </w:rPr>
        <w:t>углекислотного огнетушителей.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Психологическая подготовка к встрече с преступником.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Использование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 xml:space="preserve"> подручных предметов в качестве </w:t>
      </w:r>
      <w:r w:rsidRPr="00B70D6C">
        <w:rPr>
          <w:rFonts w:eastAsia="Calibri"/>
          <w:i/>
          <w:iCs/>
          <w:color w:val="000000"/>
          <w:sz w:val="28"/>
          <w:szCs w:val="28"/>
        </w:rPr>
        <w:t>средств самообороны.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Как вести себя, е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>сли злоумышленник пытается про</w:t>
      </w:r>
      <w:r w:rsidRPr="00B70D6C">
        <w:rPr>
          <w:rFonts w:eastAsia="Calibri"/>
          <w:i/>
          <w:iCs/>
          <w:color w:val="000000"/>
          <w:sz w:val="28"/>
          <w:szCs w:val="28"/>
        </w:rPr>
        <w:t>никнуть в квартиру.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="006709AF" w:rsidRPr="00B70D6C">
        <w:rPr>
          <w:rFonts w:eastAsia="Calibri"/>
          <w:i/>
          <w:iCs/>
          <w:color w:val="000000"/>
          <w:sz w:val="28"/>
          <w:szCs w:val="28"/>
        </w:rPr>
        <w:t xml:space="preserve">Первая </w:t>
      </w:r>
      <w:r w:rsidRPr="00B70D6C">
        <w:rPr>
          <w:rFonts w:eastAsia="Calibri"/>
          <w:i/>
          <w:iCs/>
          <w:color w:val="000000"/>
          <w:sz w:val="28"/>
          <w:szCs w:val="28"/>
        </w:rPr>
        <w:t>помощь при переломах.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Практическая отработка приёмов пров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>едения сердеч</w:t>
      </w:r>
      <w:r w:rsidRPr="00B70D6C">
        <w:rPr>
          <w:rFonts w:eastAsia="Calibri"/>
          <w:i/>
          <w:iCs/>
          <w:color w:val="000000"/>
          <w:sz w:val="28"/>
          <w:szCs w:val="28"/>
        </w:rPr>
        <w:t>но-лёгочной реанимации.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Аварийная посадка самолёта.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Распределение с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>наряжения между участниками ту</w:t>
      </w:r>
      <w:r w:rsidRPr="00B70D6C">
        <w:rPr>
          <w:rFonts w:eastAsia="Calibri"/>
          <w:i/>
          <w:iCs/>
          <w:color w:val="000000"/>
          <w:sz w:val="28"/>
          <w:szCs w:val="28"/>
        </w:rPr>
        <w:t>ристского похода.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График движения по туристскому маршруту.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Организация поиска п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>отерявшегося туриста и его дей</w:t>
      </w:r>
      <w:r w:rsidRPr="00B70D6C">
        <w:rPr>
          <w:rFonts w:eastAsia="Calibri"/>
          <w:i/>
          <w:iCs/>
          <w:color w:val="000000"/>
          <w:sz w:val="28"/>
          <w:szCs w:val="28"/>
        </w:rPr>
        <w:t>ствия в такой ситуации.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Вязание узлов и их применение.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Навыки работы с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 xml:space="preserve"> документами: Федеральный закон </w:t>
      </w:r>
      <w:r w:rsidR="00E21AED">
        <w:rPr>
          <w:rFonts w:eastAsia="Calibri"/>
          <w:i/>
          <w:iCs/>
          <w:color w:val="000000"/>
          <w:sz w:val="28"/>
          <w:szCs w:val="28"/>
        </w:rPr>
        <w:t xml:space="preserve">«Об охране здоровья </w:t>
      </w:r>
      <w:r w:rsidRPr="00B70D6C">
        <w:rPr>
          <w:rFonts w:eastAsia="Calibri"/>
          <w:i/>
          <w:iCs/>
          <w:color w:val="000000"/>
          <w:sz w:val="28"/>
          <w:szCs w:val="28"/>
        </w:rPr>
        <w:t>граждан от воздействия окружающего</w:t>
      </w:r>
      <w:r w:rsidR="00E21AED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табачного дыма и последствий потребления табака».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Виды и особенности чрезвычайных ситуаций.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Оказание первой пом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>ощи при небольших ранах, ссади</w:t>
      </w:r>
      <w:r w:rsidRPr="00B70D6C">
        <w:rPr>
          <w:rFonts w:eastAsia="Calibri"/>
          <w:i/>
          <w:iCs/>
          <w:color w:val="000000"/>
          <w:sz w:val="28"/>
          <w:szCs w:val="28"/>
        </w:rPr>
        <w:t>нах, переломах, ушибах.</w:t>
      </w:r>
    </w:p>
    <w:p w:rsidR="003D6819" w:rsidRPr="00B70D6C" w:rsidRDefault="003D6819" w:rsidP="00E21AED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Навыки работы с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 xml:space="preserve"> документами: Федеральный закон </w:t>
      </w:r>
      <w:r w:rsidRPr="00B70D6C">
        <w:rPr>
          <w:rFonts w:eastAsia="Calibri"/>
          <w:i/>
          <w:iCs/>
          <w:color w:val="000000"/>
          <w:sz w:val="28"/>
          <w:szCs w:val="28"/>
        </w:rPr>
        <w:t>«О противодействии экстремистской деятельности».</w:t>
      </w:r>
    </w:p>
    <w:p w:rsidR="003D6819" w:rsidRPr="00B70D6C" w:rsidRDefault="003D6819" w:rsidP="003D6819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lastRenderedPageBreak/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Навыки работы с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 xml:space="preserve"> документами: Федеральный закон </w:t>
      </w:r>
      <w:r w:rsidRPr="00B70D6C">
        <w:rPr>
          <w:rFonts w:eastAsia="Calibri"/>
          <w:i/>
          <w:iCs/>
          <w:color w:val="000000"/>
          <w:sz w:val="28"/>
          <w:szCs w:val="28"/>
        </w:rPr>
        <w:t>«О противодействии терроризму».</w:t>
      </w:r>
    </w:p>
    <w:p w:rsidR="008C4D0D" w:rsidRPr="00B70D6C" w:rsidRDefault="008C4D0D" w:rsidP="003D6819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B70D6C">
        <w:rPr>
          <w:rFonts w:eastAsia="Calibri"/>
          <w:b/>
          <w:bCs/>
          <w:i/>
          <w:iCs/>
          <w:color w:val="000000"/>
          <w:sz w:val="28"/>
          <w:szCs w:val="28"/>
        </w:rPr>
        <w:t>Проектная деят</w:t>
      </w:r>
      <w:r w:rsidR="008C4D0D" w:rsidRPr="00B70D6C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ельность </w:t>
      </w:r>
      <w:r w:rsidRPr="00B70D6C">
        <w:rPr>
          <w:rFonts w:eastAsia="Calibri"/>
          <w:b/>
          <w:bCs/>
          <w:i/>
          <w:iCs/>
          <w:color w:val="000000"/>
          <w:sz w:val="28"/>
          <w:szCs w:val="28"/>
        </w:rPr>
        <w:t>(примерные темы работ)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Программа закалив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 xml:space="preserve">ания для подростка с учётом его </w:t>
      </w:r>
      <w:r w:rsidRPr="00B70D6C">
        <w:rPr>
          <w:rFonts w:eastAsia="Calibri"/>
          <w:i/>
          <w:iCs/>
          <w:color w:val="000000"/>
          <w:sz w:val="28"/>
          <w:szCs w:val="28"/>
        </w:rPr>
        <w:t>индивидуальных особенностей и условий проживания.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Одиночество — путь к социальному нездоровью.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Общение — важная человеческая потребность.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Как обеспечить высок</w:t>
      </w:r>
      <w:r w:rsidR="00AE21E1" w:rsidRPr="00B70D6C">
        <w:rPr>
          <w:rFonts w:eastAsia="Calibri"/>
          <w:i/>
          <w:iCs/>
          <w:color w:val="000000"/>
          <w:sz w:val="28"/>
          <w:szCs w:val="28"/>
        </w:rPr>
        <w:t>и</w:t>
      </w:r>
      <w:r w:rsidRPr="00B70D6C">
        <w:rPr>
          <w:rFonts w:eastAsia="Calibri"/>
          <w:i/>
          <w:iCs/>
          <w:color w:val="000000"/>
          <w:sz w:val="28"/>
          <w:szCs w:val="28"/>
        </w:rPr>
        <w:t>й уро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 xml:space="preserve">вень социального здоровья </w:t>
      </w:r>
      <w:r w:rsidRPr="00B70D6C">
        <w:rPr>
          <w:rFonts w:eastAsia="Calibri"/>
          <w:i/>
          <w:iCs/>
          <w:color w:val="000000"/>
          <w:sz w:val="28"/>
          <w:szCs w:val="28"/>
        </w:rPr>
        <w:t>общества?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Опасные игры.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Отдых на природе: опа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>сности, которые могут подстере</w:t>
      </w:r>
      <w:r w:rsidRPr="00B70D6C">
        <w:rPr>
          <w:rFonts w:eastAsia="Calibri"/>
          <w:i/>
          <w:iCs/>
          <w:color w:val="000000"/>
          <w:sz w:val="28"/>
          <w:szCs w:val="28"/>
        </w:rPr>
        <w:t>гать.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История великих кораблекрушений.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Правила безопасного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 xml:space="preserve"> поведения при чрезвычайной си</w:t>
      </w:r>
      <w:r w:rsidRPr="00B70D6C">
        <w:rPr>
          <w:rFonts w:eastAsia="Calibri"/>
          <w:i/>
          <w:iCs/>
          <w:color w:val="000000"/>
          <w:sz w:val="28"/>
          <w:szCs w:val="28"/>
        </w:rPr>
        <w:t>туации на корабле.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Как укрыться от непогоды.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Отношение к пьянству в России в разные времена.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Мифы о пьянстве на Руси.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Отражение темы пьянства в карикатуре.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Наркотикам — нет!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Как смягчить последствия природных чрезвычайных</w:t>
      </w:r>
      <w:r w:rsidR="00E21AED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ситуаций?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Техногенная катастрофа.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>История ВЧК — ФСБ.</w:t>
      </w:r>
    </w:p>
    <w:p w:rsidR="003D6819" w:rsidRPr="00B70D6C" w:rsidRDefault="003D6819" w:rsidP="00E21AED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</w:rPr>
      </w:pPr>
      <w:r w:rsidRPr="00B70D6C">
        <w:rPr>
          <w:rFonts w:ascii="Cambria Math" w:eastAsia="Calibri" w:hAnsi="Cambria Math" w:cs="Cambria Math"/>
          <w:i/>
          <w:iCs/>
          <w:color w:val="666666"/>
          <w:sz w:val="28"/>
          <w:szCs w:val="28"/>
        </w:rPr>
        <w:t>◼</w:t>
      </w:r>
      <w:r w:rsidRPr="00B70D6C">
        <w:rPr>
          <w:rFonts w:ascii="Cambria Math" w:eastAsia="Calibri" w:hAnsi="Cambria Math" w:cs="Cambria Math"/>
          <w:b/>
          <w:bCs/>
          <w:i/>
          <w:iCs/>
          <w:color w:val="666666"/>
          <w:sz w:val="28"/>
          <w:szCs w:val="28"/>
        </w:rPr>
        <w:t>◼</w:t>
      </w:r>
      <w:r w:rsidRPr="00B70D6C">
        <w:rPr>
          <w:rFonts w:eastAsia="Calibri"/>
          <w:b/>
          <w:bCs/>
          <w:i/>
          <w:iCs/>
          <w:color w:val="666666"/>
          <w:sz w:val="28"/>
          <w:szCs w:val="28"/>
        </w:rPr>
        <w:t xml:space="preserve"> </w:t>
      </w:r>
      <w:r w:rsidRPr="00B70D6C">
        <w:rPr>
          <w:rFonts w:eastAsia="Calibri"/>
          <w:i/>
          <w:iCs/>
          <w:color w:val="000000"/>
          <w:sz w:val="28"/>
          <w:szCs w:val="28"/>
        </w:rPr>
        <w:t xml:space="preserve">Военная служба — </w:t>
      </w:r>
      <w:r w:rsidR="008C4D0D" w:rsidRPr="00B70D6C">
        <w:rPr>
          <w:rFonts w:eastAsia="Calibri"/>
          <w:i/>
          <w:iCs/>
          <w:color w:val="000000"/>
          <w:sz w:val="28"/>
          <w:szCs w:val="28"/>
        </w:rPr>
        <w:t>особый вид федеральной государ</w:t>
      </w:r>
      <w:r w:rsidRPr="00B70D6C">
        <w:rPr>
          <w:rFonts w:eastAsia="Calibri"/>
          <w:i/>
          <w:iCs/>
          <w:color w:val="000000"/>
          <w:sz w:val="28"/>
          <w:szCs w:val="28"/>
        </w:rPr>
        <w:t>ственной службы.</w:t>
      </w:r>
    </w:p>
    <w:p w:rsidR="00BB4722" w:rsidRPr="00B70D6C" w:rsidRDefault="00BB4722" w:rsidP="00BB4722">
      <w:pPr>
        <w:jc w:val="center"/>
        <w:rPr>
          <w:rFonts w:eastAsia="Calibri"/>
          <w:b/>
          <w:bCs/>
          <w:sz w:val="28"/>
          <w:szCs w:val="28"/>
        </w:rPr>
      </w:pPr>
    </w:p>
    <w:p w:rsidR="00BB4722" w:rsidRPr="00B70D6C" w:rsidRDefault="00BB4722" w:rsidP="00044882">
      <w:pPr>
        <w:rPr>
          <w:b/>
          <w:sz w:val="28"/>
          <w:szCs w:val="28"/>
        </w:rPr>
      </w:pPr>
    </w:p>
    <w:p w:rsidR="00831D89" w:rsidRPr="00B70D6C" w:rsidRDefault="00904FEF" w:rsidP="00831D8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Содержание программного материала по классам</w:t>
      </w:r>
    </w:p>
    <w:p w:rsidR="00F37630" w:rsidRPr="00B70D6C" w:rsidRDefault="00F37630" w:rsidP="00831D8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F37630" w:rsidRPr="00B70D6C" w:rsidRDefault="00F37630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8 класс</w:t>
      </w:r>
    </w:p>
    <w:p w:rsidR="00F37630" w:rsidRPr="00B70D6C" w:rsidRDefault="00F37630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Введение. Основы безопасности жизн</w:t>
      </w:r>
      <w:r w:rsidR="00AE21E1" w:rsidRPr="00B70D6C">
        <w:rPr>
          <w:rFonts w:eastAsia="Calibri"/>
          <w:b/>
          <w:bCs/>
          <w:sz w:val="28"/>
          <w:szCs w:val="28"/>
        </w:rPr>
        <w:t xml:space="preserve">едеятельности. </w:t>
      </w:r>
      <w:r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F37630" w:rsidRPr="00B70D6C" w:rsidRDefault="00F37630" w:rsidP="00904F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Немного истории. Забота о здоровье человека в древности и в наши дни. Окружающая среда и безопасность. Что такое опасность,</w:t>
      </w:r>
      <w:r w:rsidR="00904FEF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виды опасностей.</w:t>
      </w:r>
    </w:p>
    <w:p w:rsidR="00F37630" w:rsidRPr="00B70D6C" w:rsidRDefault="00F37630" w:rsidP="00904F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Какие знания и умения вы получите, изучая предмет «Основы безопасности жизнедеятельности». Связь предмета с другими науками, его цели и задачи. Почему человеку необходимы знания о безопасности жизни? Задачи предмета «Основы безопасности жизнедеятельности»: расширение и углубление знаний о чрезвычайных ситуациях разного вида и их характеристиках; формирование навыков безопасного поведения в чрезвычайных ситуациях; воспитание эмоционально-отрицательного отношения к негативным проявлениям в окружающей среде, мотивации здорового образа жизни и противодействия вредным привычкам и асоциальному поведению. Характеристика понятия «чрезвычайные ситуации», их классификация. Условия, при которых можно избежать или уменьшить отрицательные последствия чрезвычайных ситуаций.</w:t>
      </w:r>
    </w:p>
    <w:p w:rsidR="00F37630" w:rsidRPr="00904FEF" w:rsidRDefault="00F37630" w:rsidP="00904FE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Здоровый образ жизни. Что это? Программное содержание</w:t>
      </w:r>
      <w:r w:rsidR="00C7481F">
        <w:rPr>
          <w:rFonts w:eastAsia="Calibri"/>
          <w:b/>
          <w:bCs/>
          <w:sz w:val="28"/>
          <w:szCs w:val="28"/>
        </w:rPr>
        <w:t>.</w:t>
      </w:r>
      <w:r w:rsidR="00904FEF">
        <w:rPr>
          <w:rFonts w:eastAsia="Calibri"/>
          <w:b/>
          <w:bCs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 xml:space="preserve">Зависит ли здоровье от образа жизни. Что такое здоровье? Условия физического здоровья. </w:t>
      </w:r>
      <w:r w:rsidRPr="00B70D6C">
        <w:rPr>
          <w:rFonts w:eastAsia="Calibri"/>
          <w:sz w:val="28"/>
          <w:szCs w:val="28"/>
        </w:rPr>
        <w:lastRenderedPageBreak/>
        <w:t xml:space="preserve">Внешние признаки здорового человека: уверенная походка, правильная осанка, приятное выражение лица, активность. Физическое здоровье человека. Факторы, определяющие физическое здоровье человека. Физическая культура и здоровье. Закаливание как один из способов тренировки организма. Правила гигиены. Правильное питание. Что такое правильное питание. Зависит ли здоровье от питания. Жиры, белки и углеводы. Экология питания. Продукты питания как экологический фактор. О чём расскажет этикетка продукта. Как защитить </w:t>
      </w:r>
      <w:proofErr w:type="spellStart"/>
      <w:r w:rsidRPr="00B70D6C">
        <w:rPr>
          <w:rFonts w:eastAsia="Calibri"/>
          <w:sz w:val="28"/>
          <w:szCs w:val="28"/>
        </w:rPr>
        <w:t>ся</w:t>
      </w:r>
      <w:proofErr w:type="spellEnd"/>
      <w:r w:rsidRPr="00B70D6C">
        <w:rPr>
          <w:rFonts w:eastAsia="Calibri"/>
          <w:sz w:val="28"/>
          <w:szCs w:val="28"/>
        </w:rPr>
        <w:t xml:space="preserve"> от гриппа. Диета.</w:t>
      </w:r>
    </w:p>
    <w:p w:rsidR="00F37630" w:rsidRPr="00B70D6C" w:rsidRDefault="00F37630" w:rsidP="00904F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Психическое здоровье человека. Показатели психического здоровья и нездоровья. Планирование своей жизнедеятельности. Воздействие шума на организм человека. Правила общения с компьютером. Информационная безопасность.</w:t>
      </w:r>
    </w:p>
    <w:p w:rsidR="00F37630" w:rsidRPr="00B70D6C" w:rsidRDefault="00F37630" w:rsidP="00904F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Социальное здоровье человека. Понятие о социальном здоровье. Источники опасности для социального здоровья. Осознанное и добровольное принятие нравственных ценностей общества и их добровольное и добросовестное исполнение как критерий социального здоровья. Репродуктивное здоровье подростков и его охрана. Что такое репродуктивное здоровье. Правила ухода за своим телом. Влияние семьи на здоровье подрастающего поколения, его психическое и эмоциональное благополучие. Социальные (общественные) институты и организации, участвующие в охране жизни и здоровья граждан.</w:t>
      </w:r>
    </w:p>
    <w:p w:rsidR="00F37630" w:rsidRPr="00B70D6C" w:rsidRDefault="00F37630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F37630" w:rsidRPr="00B70D6C" w:rsidRDefault="00E96FB4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 xml:space="preserve">Опасности, подстерегающие </w:t>
      </w:r>
      <w:r w:rsidR="00F37630" w:rsidRPr="00B70D6C">
        <w:rPr>
          <w:rFonts w:eastAsia="Calibri"/>
          <w:b/>
          <w:bCs/>
          <w:sz w:val="28"/>
          <w:szCs w:val="28"/>
        </w:rPr>
        <w:t>нас в повседневной жизни</w:t>
      </w:r>
    </w:p>
    <w:p w:rsidR="00F37630" w:rsidRPr="00B70D6C" w:rsidRDefault="00F37630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Как вести себя при по</w:t>
      </w:r>
      <w:r w:rsidR="00E96FB4" w:rsidRPr="00B70D6C">
        <w:rPr>
          <w:rFonts w:eastAsia="Calibri"/>
          <w:sz w:val="28"/>
          <w:szCs w:val="28"/>
        </w:rPr>
        <w:t>жаре. Причины и последствия по</w:t>
      </w:r>
      <w:r w:rsidRPr="00B70D6C">
        <w:rPr>
          <w:rFonts w:eastAsia="Calibri"/>
          <w:sz w:val="28"/>
          <w:szCs w:val="28"/>
        </w:rPr>
        <w:t>жара. Правила пожарной бе</w:t>
      </w:r>
      <w:r w:rsidR="00E96FB4" w:rsidRPr="00B70D6C">
        <w:rPr>
          <w:rFonts w:eastAsia="Calibri"/>
          <w:sz w:val="28"/>
          <w:szCs w:val="28"/>
        </w:rPr>
        <w:t xml:space="preserve">зопасности. Правила безопасного </w:t>
      </w:r>
      <w:r w:rsidRPr="00B70D6C">
        <w:rPr>
          <w:rFonts w:eastAsia="Calibri"/>
          <w:sz w:val="28"/>
          <w:szCs w:val="28"/>
        </w:rPr>
        <w:t>поведения при пожаре. Пер</w:t>
      </w:r>
      <w:r w:rsidR="00E96FB4" w:rsidRPr="00B70D6C">
        <w:rPr>
          <w:rFonts w:eastAsia="Calibri"/>
          <w:sz w:val="28"/>
          <w:szCs w:val="28"/>
        </w:rPr>
        <w:t xml:space="preserve">вая помощь при ожогах. Средства </w:t>
      </w:r>
      <w:r w:rsidRPr="00B70D6C">
        <w:rPr>
          <w:rFonts w:eastAsia="Calibri"/>
          <w:sz w:val="28"/>
          <w:szCs w:val="28"/>
        </w:rPr>
        <w:t>пожаротушения. Меры безопасности при пользовании п</w:t>
      </w:r>
      <w:r w:rsidR="00E96FB4" w:rsidRPr="00B70D6C">
        <w:rPr>
          <w:rFonts w:eastAsia="Calibri"/>
          <w:sz w:val="28"/>
          <w:szCs w:val="28"/>
        </w:rPr>
        <w:t>иро</w:t>
      </w:r>
      <w:r w:rsidRPr="00B70D6C">
        <w:rPr>
          <w:rFonts w:eastAsia="Calibri"/>
          <w:sz w:val="28"/>
          <w:szCs w:val="28"/>
        </w:rPr>
        <w:t>техникой.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Чрезвычайные ситуац</w:t>
      </w:r>
      <w:r w:rsidR="00E96FB4" w:rsidRPr="00B70D6C">
        <w:rPr>
          <w:rFonts w:eastAsia="Calibri"/>
          <w:sz w:val="28"/>
          <w:szCs w:val="28"/>
        </w:rPr>
        <w:t>ии в быту. Безопасность при ис</w:t>
      </w:r>
      <w:r w:rsidR="00C7481F">
        <w:rPr>
          <w:rFonts w:eastAsia="Calibri"/>
          <w:sz w:val="28"/>
          <w:szCs w:val="28"/>
        </w:rPr>
        <w:t xml:space="preserve">пользовании бытового </w:t>
      </w:r>
      <w:r w:rsidRPr="00B70D6C">
        <w:rPr>
          <w:rFonts w:eastAsia="Calibri"/>
          <w:sz w:val="28"/>
          <w:szCs w:val="28"/>
        </w:rPr>
        <w:t>газа</w:t>
      </w:r>
      <w:r w:rsidR="00E96FB4" w:rsidRPr="00B70D6C">
        <w:rPr>
          <w:rFonts w:eastAsia="Calibri"/>
          <w:sz w:val="28"/>
          <w:szCs w:val="28"/>
        </w:rPr>
        <w:t>, предметов бытовой химии. Пер</w:t>
      </w:r>
      <w:r w:rsidRPr="00B70D6C">
        <w:rPr>
          <w:rFonts w:eastAsia="Calibri"/>
          <w:sz w:val="28"/>
          <w:szCs w:val="28"/>
        </w:rPr>
        <w:t>вая помощь при отравлении</w:t>
      </w:r>
      <w:r w:rsidR="00E96FB4" w:rsidRPr="00B70D6C">
        <w:rPr>
          <w:rFonts w:eastAsia="Calibri"/>
          <w:sz w:val="28"/>
          <w:szCs w:val="28"/>
        </w:rPr>
        <w:t xml:space="preserve"> угарным газом, ядохимикатами </w:t>
      </w:r>
      <w:r w:rsidRPr="00B70D6C">
        <w:rPr>
          <w:rFonts w:eastAsia="Calibri"/>
          <w:sz w:val="28"/>
          <w:szCs w:val="28"/>
        </w:rPr>
        <w:t>уксусной кислотой. Правила</w:t>
      </w:r>
      <w:r w:rsidR="00E96FB4" w:rsidRPr="00B70D6C">
        <w:rPr>
          <w:rFonts w:eastAsia="Calibri"/>
          <w:sz w:val="28"/>
          <w:szCs w:val="28"/>
        </w:rPr>
        <w:t xml:space="preserve"> поведения при затоплении квар</w:t>
      </w:r>
      <w:r w:rsidRPr="00B70D6C">
        <w:rPr>
          <w:rFonts w:eastAsia="Calibri"/>
          <w:sz w:val="28"/>
          <w:szCs w:val="28"/>
        </w:rPr>
        <w:t>тиры. Правила безопасного пользования электроприборами.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Пе</w:t>
      </w:r>
      <w:r w:rsidR="00E96FB4" w:rsidRPr="00B70D6C">
        <w:rPr>
          <w:rFonts w:eastAsia="Calibri"/>
          <w:sz w:val="28"/>
          <w:szCs w:val="28"/>
        </w:rPr>
        <w:t xml:space="preserve">рвая помощь при </w:t>
      </w:r>
      <w:proofErr w:type="spellStart"/>
      <w:r w:rsidR="00E96FB4" w:rsidRPr="00B70D6C">
        <w:rPr>
          <w:rFonts w:eastAsia="Calibri"/>
          <w:sz w:val="28"/>
          <w:szCs w:val="28"/>
        </w:rPr>
        <w:t>электротравмах</w:t>
      </w:r>
      <w:proofErr w:type="spellEnd"/>
      <w:r w:rsidR="00E96FB4" w:rsidRPr="00B70D6C">
        <w:rPr>
          <w:rFonts w:eastAsia="Calibri"/>
          <w:sz w:val="28"/>
          <w:szCs w:val="28"/>
        </w:rPr>
        <w:t xml:space="preserve">. </w:t>
      </w:r>
      <w:r w:rsidRPr="00B70D6C">
        <w:rPr>
          <w:rFonts w:eastAsia="Calibri"/>
          <w:sz w:val="28"/>
          <w:szCs w:val="28"/>
        </w:rPr>
        <w:t>Разумная предосторо</w:t>
      </w:r>
      <w:r w:rsidR="00C7481F">
        <w:rPr>
          <w:rFonts w:eastAsia="Calibri"/>
          <w:sz w:val="28"/>
          <w:szCs w:val="28"/>
        </w:rPr>
        <w:t xml:space="preserve">жность. Выбор </w:t>
      </w:r>
      <w:r w:rsidR="00E96FB4" w:rsidRPr="00B70D6C">
        <w:rPr>
          <w:rFonts w:eastAsia="Calibri"/>
          <w:sz w:val="28"/>
          <w:szCs w:val="28"/>
        </w:rPr>
        <w:t xml:space="preserve">безопасного места </w:t>
      </w:r>
      <w:r w:rsidRPr="00B70D6C">
        <w:rPr>
          <w:rFonts w:eastAsia="Calibri"/>
          <w:sz w:val="28"/>
          <w:szCs w:val="28"/>
        </w:rPr>
        <w:t>для отдыха. Внимательное</w:t>
      </w:r>
      <w:r w:rsidR="00C7481F">
        <w:rPr>
          <w:rFonts w:eastAsia="Calibri"/>
          <w:sz w:val="28"/>
          <w:szCs w:val="28"/>
        </w:rPr>
        <w:t xml:space="preserve"> отношение к объявлениям </w:t>
      </w:r>
      <w:r w:rsidR="00E96FB4" w:rsidRPr="00B70D6C">
        <w:rPr>
          <w:rFonts w:eastAsia="Calibri"/>
          <w:sz w:val="28"/>
          <w:szCs w:val="28"/>
        </w:rPr>
        <w:t>техни</w:t>
      </w:r>
      <w:r w:rsidRPr="00B70D6C">
        <w:rPr>
          <w:rFonts w:eastAsia="Calibri"/>
          <w:sz w:val="28"/>
          <w:szCs w:val="28"/>
        </w:rPr>
        <w:t>ческих, экологических, сан</w:t>
      </w:r>
      <w:r w:rsidR="00E96FB4" w:rsidRPr="00B70D6C">
        <w:rPr>
          <w:rFonts w:eastAsia="Calibri"/>
          <w:sz w:val="28"/>
          <w:szCs w:val="28"/>
        </w:rPr>
        <w:t>итарных служб. Безопасное пове</w:t>
      </w:r>
      <w:r w:rsidR="00C7481F">
        <w:rPr>
          <w:rFonts w:eastAsia="Calibri"/>
          <w:sz w:val="28"/>
          <w:szCs w:val="28"/>
        </w:rPr>
        <w:t xml:space="preserve">дение на </w:t>
      </w:r>
      <w:r w:rsidRPr="00B70D6C">
        <w:rPr>
          <w:rFonts w:eastAsia="Calibri"/>
          <w:sz w:val="28"/>
          <w:szCs w:val="28"/>
        </w:rPr>
        <w:t>улицах населённо</w:t>
      </w:r>
      <w:r w:rsidR="00E96FB4" w:rsidRPr="00B70D6C">
        <w:rPr>
          <w:rFonts w:eastAsia="Calibri"/>
          <w:sz w:val="28"/>
          <w:szCs w:val="28"/>
        </w:rPr>
        <w:t xml:space="preserve">го пункта. Опасное время суток. </w:t>
      </w:r>
      <w:r w:rsidR="00C7481F">
        <w:rPr>
          <w:rFonts w:eastAsia="Calibri"/>
          <w:sz w:val="28"/>
          <w:szCs w:val="28"/>
        </w:rPr>
        <w:t xml:space="preserve">Меры предосторожности в </w:t>
      </w:r>
      <w:r w:rsidRPr="00B70D6C">
        <w:rPr>
          <w:rFonts w:eastAsia="Calibri"/>
          <w:sz w:val="28"/>
          <w:szCs w:val="28"/>
        </w:rPr>
        <w:t>л</w:t>
      </w:r>
      <w:r w:rsidR="00E96FB4" w:rsidRPr="00B70D6C">
        <w:rPr>
          <w:rFonts w:eastAsia="Calibri"/>
          <w:sz w:val="28"/>
          <w:szCs w:val="28"/>
        </w:rPr>
        <w:t>ифте и на лестнице. Правила по</w:t>
      </w:r>
      <w:r w:rsidRPr="00B70D6C">
        <w:rPr>
          <w:rFonts w:eastAsia="Calibri"/>
          <w:sz w:val="28"/>
          <w:szCs w:val="28"/>
        </w:rPr>
        <w:t>ведения при</w:t>
      </w:r>
      <w:r w:rsidR="00C7481F">
        <w:rPr>
          <w:rFonts w:eastAsia="Calibri"/>
          <w:sz w:val="28"/>
          <w:szCs w:val="28"/>
        </w:rPr>
        <w:t xml:space="preserve"> нападении. Подручные средства, </w:t>
      </w:r>
      <w:r w:rsidR="00E96FB4" w:rsidRPr="00B70D6C">
        <w:rPr>
          <w:rFonts w:eastAsia="Calibri"/>
          <w:sz w:val="28"/>
          <w:szCs w:val="28"/>
        </w:rPr>
        <w:t xml:space="preserve">которые можно использовать для самообороны. </w:t>
      </w:r>
      <w:r w:rsidRPr="00B70D6C">
        <w:rPr>
          <w:rFonts w:eastAsia="Calibri"/>
          <w:sz w:val="28"/>
          <w:szCs w:val="28"/>
        </w:rPr>
        <w:t>Опасные игры. Нера</w:t>
      </w:r>
      <w:r w:rsidR="00E96FB4" w:rsidRPr="00B70D6C">
        <w:rPr>
          <w:rFonts w:eastAsia="Calibri"/>
          <w:sz w:val="28"/>
          <w:szCs w:val="28"/>
        </w:rPr>
        <w:t xml:space="preserve">зорвавшиеся боеприпасы. Экстремальные виды спорта и </w:t>
      </w:r>
      <w:r w:rsidRPr="00B70D6C">
        <w:rPr>
          <w:rFonts w:eastAsia="Calibri"/>
          <w:sz w:val="28"/>
          <w:szCs w:val="28"/>
        </w:rPr>
        <w:t>разв</w:t>
      </w:r>
      <w:r w:rsidR="00C7481F">
        <w:rPr>
          <w:rFonts w:eastAsia="Calibri"/>
          <w:sz w:val="28"/>
          <w:szCs w:val="28"/>
        </w:rPr>
        <w:t xml:space="preserve">лечения. </w:t>
      </w:r>
      <w:r w:rsidR="00E96FB4" w:rsidRPr="00B70D6C">
        <w:rPr>
          <w:rFonts w:eastAsia="Calibri"/>
          <w:sz w:val="28"/>
          <w:szCs w:val="28"/>
        </w:rPr>
        <w:t xml:space="preserve">Способность </w:t>
      </w:r>
      <w:r w:rsidR="00C7481F" w:rsidRPr="00B70D6C">
        <w:rPr>
          <w:rFonts w:eastAsia="Calibri"/>
          <w:sz w:val="28"/>
          <w:szCs w:val="28"/>
        </w:rPr>
        <w:t>предвидеть последствия</w:t>
      </w:r>
      <w:r w:rsidRPr="00B70D6C">
        <w:rPr>
          <w:rFonts w:eastAsia="Calibri"/>
          <w:sz w:val="28"/>
          <w:szCs w:val="28"/>
        </w:rPr>
        <w:t xml:space="preserve"> своего поведени</w:t>
      </w:r>
      <w:r w:rsidR="00E96FB4" w:rsidRPr="00B70D6C">
        <w:rPr>
          <w:rFonts w:eastAsia="Calibri"/>
          <w:sz w:val="28"/>
          <w:szCs w:val="28"/>
        </w:rPr>
        <w:t>я, умение справить</w:t>
      </w:r>
      <w:r w:rsidR="00C7481F">
        <w:rPr>
          <w:rFonts w:eastAsia="Calibri"/>
          <w:sz w:val="28"/>
          <w:szCs w:val="28"/>
        </w:rPr>
        <w:t xml:space="preserve">ся с </w:t>
      </w:r>
      <w:r w:rsidR="00E96FB4" w:rsidRPr="00B70D6C">
        <w:rPr>
          <w:rFonts w:eastAsia="Calibri"/>
          <w:sz w:val="28"/>
          <w:szCs w:val="28"/>
        </w:rPr>
        <w:t xml:space="preserve">эмоциями </w:t>
      </w:r>
      <w:r w:rsidRPr="00B70D6C">
        <w:rPr>
          <w:rFonts w:eastAsia="Calibri"/>
          <w:sz w:val="28"/>
          <w:szCs w:val="28"/>
        </w:rPr>
        <w:t>при выборе занятий и развл</w:t>
      </w:r>
      <w:r w:rsidR="00E96FB4" w:rsidRPr="00B70D6C">
        <w:rPr>
          <w:rFonts w:eastAsia="Calibri"/>
          <w:sz w:val="28"/>
          <w:szCs w:val="28"/>
        </w:rPr>
        <w:t>ечений. Первая помощь при пере</w:t>
      </w:r>
      <w:r w:rsidRPr="00B70D6C">
        <w:rPr>
          <w:rFonts w:eastAsia="Calibri"/>
          <w:sz w:val="28"/>
          <w:szCs w:val="28"/>
        </w:rPr>
        <w:t>ломах.</w:t>
      </w:r>
    </w:p>
    <w:p w:rsidR="00E96FB4" w:rsidRPr="00B70D6C" w:rsidRDefault="00E96FB4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F37630" w:rsidRPr="00B70D6C" w:rsidRDefault="006323A6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 xml:space="preserve">Опасности, с которыми </w:t>
      </w:r>
      <w:r w:rsidR="00F37630" w:rsidRPr="00B70D6C">
        <w:rPr>
          <w:rFonts w:eastAsia="Calibri"/>
          <w:b/>
          <w:bCs/>
          <w:sz w:val="28"/>
          <w:szCs w:val="28"/>
        </w:rPr>
        <w:t>мы сталкиваемся на природе</w:t>
      </w:r>
    </w:p>
    <w:p w:rsidR="00F37630" w:rsidRPr="00B70D6C" w:rsidRDefault="00F37630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lastRenderedPageBreak/>
        <w:t>Лес — это серьёзно. Я</w:t>
      </w:r>
      <w:r w:rsidR="006323A6" w:rsidRPr="00B70D6C">
        <w:rPr>
          <w:rFonts w:eastAsia="Calibri"/>
          <w:sz w:val="28"/>
          <w:szCs w:val="28"/>
        </w:rPr>
        <w:t xml:space="preserve">довитые растения. Первая помощь </w:t>
      </w:r>
      <w:r w:rsidRPr="00B70D6C">
        <w:rPr>
          <w:rFonts w:eastAsia="Calibri"/>
          <w:sz w:val="28"/>
          <w:szCs w:val="28"/>
        </w:rPr>
        <w:t>при отравлении ядовитыми</w:t>
      </w:r>
      <w:r w:rsidR="006323A6" w:rsidRPr="00B70D6C">
        <w:rPr>
          <w:rFonts w:eastAsia="Calibri"/>
          <w:sz w:val="28"/>
          <w:szCs w:val="28"/>
        </w:rPr>
        <w:t xml:space="preserve"> растениями. Съедобные и несъе</w:t>
      </w:r>
      <w:r w:rsidRPr="00B70D6C">
        <w:rPr>
          <w:rFonts w:eastAsia="Calibri"/>
          <w:sz w:val="28"/>
          <w:szCs w:val="28"/>
        </w:rPr>
        <w:t>добные грибы. Правила п</w:t>
      </w:r>
      <w:r w:rsidR="006323A6" w:rsidRPr="00B70D6C">
        <w:rPr>
          <w:rFonts w:eastAsia="Calibri"/>
          <w:sz w:val="28"/>
          <w:szCs w:val="28"/>
        </w:rPr>
        <w:t>риготовления грибов. Первая по</w:t>
      </w:r>
      <w:r w:rsidRPr="00B70D6C">
        <w:rPr>
          <w:rFonts w:eastAsia="Calibri"/>
          <w:sz w:val="28"/>
          <w:szCs w:val="28"/>
        </w:rPr>
        <w:t>мощь при отравлении гриба</w:t>
      </w:r>
      <w:r w:rsidR="006323A6" w:rsidRPr="00B70D6C">
        <w:rPr>
          <w:rFonts w:eastAsia="Calibri"/>
          <w:sz w:val="28"/>
          <w:szCs w:val="28"/>
        </w:rPr>
        <w:t>ми. Встреча в лесу с дикими жи</w:t>
      </w:r>
      <w:r w:rsidRPr="00B70D6C">
        <w:rPr>
          <w:rFonts w:eastAsia="Calibri"/>
          <w:sz w:val="28"/>
          <w:szCs w:val="28"/>
        </w:rPr>
        <w:t>вотным</w:t>
      </w:r>
      <w:r w:rsidR="006323A6" w:rsidRPr="00B70D6C">
        <w:rPr>
          <w:rFonts w:eastAsia="Calibri"/>
          <w:sz w:val="28"/>
          <w:szCs w:val="28"/>
        </w:rPr>
        <w:t xml:space="preserve">и. Если в лесу застала гроза. </w:t>
      </w:r>
      <w:r w:rsidRPr="00B70D6C">
        <w:rPr>
          <w:rFonts w:eastAsia="Calibri"/>
          <w:sz w:val="28"/>
          <w:szCs w:val="28"/>
        </w:rPr>
        <w:t>Водоём зимой и летом. О</w:t>
      </w:r>
      <w:r w:rsidR="006323A6" w:rsidRPr="00B70D6C">
        <w:rPr>
          <w:rFonts w:eastAsia="Calibri"/>
          <w:sz w:val="28"/>
          <w:szCs w:val="28"/>
        </w:rPr>
        <w:t>пасные ситуации на воде. Прави</w:t>
      </w:r>
      <w:r w:rsidRPr="00B70D6C">
        <w:rPr>
          <w:rFonts w:eastAsia="Calibri"/>
          <w:sz w:val="28"/>
          <w:szCs w:val="28"/>
        </w:rPr>
        <w:t>ла поведения на водоёмах</w:t>
      </w:r>
      <w:r w:rsidR="006323A6" w:rsidRPr="00B70D6C">
        <w:rPr>
          <w:rFonts w:eastAsia="Calibri"/>
          <w:sz w:val="28"/>
          <w:szCs w:val="28"/>
        </w:rPr>
        <w:t xml:space="preserve">. Как помочь тонущему человеку. </w:t>
      </w:r>
      <w:r w:rsidRPr="00B70D6C">
        <w:rPr>
          <w:rFonts w:eastAsia="Calibri"/>
          <w:sz w:val="28"/>
          <w:szCs w:val="28"/>
        </w:rPr>
        <w:t>Правила проведения серде</w:t>
      </w:r>
      <w:r w:rsidR="006323A6" w:rsidRPr="00B70D6C">
        <w:rPr>
          <w:rFonts w:eastAsia="Calibri"/>
          <w:sz w:val="28"/>
          <w:szCs w:val="28"/>
        </w:rPr>
        <w:t xml:space="preserve">чно-лёгочной реанимации. Первая </w:t>
      </w:r>
      <w:r w:rsidRPr="00B70D6C">
        <w:rPr>
          <w:rFonts w:eastAsia="Calibri"/>
          <w:sz w:val="28"/>
          <w:szCs w:val="28"/>
        </w:rPr>
        <w:t>помощь при обморожении.</w:t>
      </w:r>
    </w:p>
    <w:p w:rsidR="00F37630" w:rsidRPr="00B70D6C" w:rsidRDefault="006323A6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Совре</w:t>
      </w:r>
      <w:r w:rsidR="00C7481F">
        <w:rPr>
          <w:rFonts w:eastAsia="Calibri"/>
          <w:b/>
          <w:bCs/>
          <w:sz w:val="28"/>
          <w:szCs w:val="28"/>
        </w:rPr>
        <w:t xml:space="preserve">менный транспорт и безопасность. </w:t>
      </w:r>
      <w:r w:rsidR="00F37630"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Транспорт в современном мире. Роль тр</w:t>
      </w:r>
      <w:r w:rsidR="006323A6" w:rsidRPr="00B70D6C">
        <w:rPr>
          <w:rFonts w:eastAsia="Calibri"/>
          <w:sz w:val="28"/>
          <w:szCs w:val="28"/>
        </w:rPr>
        <w:t xml:space="preserve">анспорта в мире. </w:t>
      </w:r>
      <w:r w:rsidRPr="00B70D6C">
        <w:rPr>
          <w:rFonts w:eastAsia="Calibri"/>
          <w:sz w:val="28"/>
          <w:szCs w:val="28"/>
        </w:rPr>
        <w:t>Виды транспорта. Экологически безопасный автомобильный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транс</w:t>
      </w:r>
      <w:r w:rsidR="006323A6" w:rsidRPr="00B70D6C">
        <w:rPr>
          <w:rFonts w:eastAsia="Calibri"/>
          <w:sz w:val="28"/>
          <w:szCs w:val="28"/>
        </w:rPr>
        <w:t xml:space="preserve">порт. Альтернативный транспорт. </w:t>
      </w:r>
      <w:r w:rsidRPr="00B70D6C">
        <w:rPr>
          <w:rFonts w:eastAsia="Calibri"/>
          <w:sz w:val="28"/>
          <w:szCs w:val="28"/>
        </w:rPr>
        <w:t>Чрезвычайные ситуаци</w:t>
      </w:r>
      <w:r w:rsidR="006323A6" w:rsidRPr="00B70D6C">
        <w:rPr>
          <w:rFonts w:eastAsia="Calibri"/>
          <w:sz w:val="28"/>
          <w:szCs w:val="28"/>
        </w:rPr>
        <w:t>и на дорогах. Причины и послед</w:t>
      </w:r>
      <w:r w:rsidRPr="00B70D6C">
        <w:rPr>
          <w:rFonts w:eastAsia="Calibri"/>
          <w:sz w:val="28"/>
          <w:szCs w:val="28"/>
        </w:rPr>
        <w:t>ствия. Нарушение Правил</w:t>
      </w:r>
      <w:r w:rsidR="006323A6" w:rsidRPr="00B70D6C">
        <w:rPr>
          <w:rFonts w:eastAsia="Calibri"/>
          <w:sz w:val="28"/>
          <w:szCs w:val="28"/>
        </w:rPr>
        <w:t xml:space="preserve"> дорожного движения как главная </w:t>
      </w:r>
      <w:r w:rsidRPr="00B70D6C">
        <w:rPr>
          <w:rFonts w:eastAsia="Calibri"/>
          <w:sz w:val="28"/>
          <w:szCs w:val="28"/>
        </w:rPr>
        <w:t>причина дорожных происшествий. Правила б</w:t>
      </w:r>
      <w:r w:rsidR="006323A6" w:rsidRPr="00B70D6C">
        <w:rPr>
          <w:rFonts w:eastAsia="Calibri"/>
          <w:sz w:val="28"/>
          <w:szCs w:val="28"/>
        </w:rPr>
        <w:t xml:space="preserve">езопасного </w:t>
      </w:r>
      <w:r w:rsidRPr="00B70D6C">
        <w:rPr>
          <w:rFonts w:eastAsia="Calibri"/>
          <w:sz w:val="28"/>
          <w:szCs w:val="28"/>
        </w:rPr>
        <w:t>поведения пешехода, пасса</w:t>
      </w:r>
      <w:r w:rsidR="006323A6" w:rsidRPr="00B70D6C">
        <w:rPr>
          <w:rFonts w:eastAsia="Calibri"/>
          <w:sz w:val="28"/>
          <w:szCs w:val="28"/>
        </w:rPr>
        <w:t>жира и велосипедиста. Знаки до</w:t>
      </w:r>
      <w:r w:rsidRPr="00B70D6C">
        <w:rPr>
          <w:rFonts w:eastAsia="Calibri"/>
          <w:sz w:val="28"/>
          <w:szCs w:val="28"/>
        </w:rPr>
        <w:t>рожного движения для вел</w:t>
      </w:r>
      <w:r w:rsidR="006323A6" w:rsidRPr="00B70D6C">
        <w:rPr>
          <w:rFonts w:eastAsia="Calibri"/>
          <w:sz w:val="28"/>
          <w:szCs w:val="28"/>
        </w:rPr>
        <w:t>осипедистов. Поведение в дорож</w:t>
      </w:r>
      <w:r w:rsidRPr="00B70D6C">
        <w:rPr>
          <w:rFonts w:eastAsia="Calibri"/>
          <w:sz w:val="28"/>
          <w:szCs w:val="28"/>
        </w:rPr>
        <w:t>но-транспортном происше</w:t>
      </w:r>
      <w:r w:rsidR="006323A6" w:rsidRPr="00B70D6C">
        <w:rPr>
          <w:rFonts w:eastAsia="Calibri"/>
          <w:sz w:val="28"/>
          <w:szCs w:val="28"/>
        </w:rPr>
        <w:t>ствии. Первая помощь при крово</w:t>
      </w:r>
      <w:r w:rsidRPr="00B70D6C">
        <w:rPr>
          <w:rFonts w:eastAsia="Calibri"/>
          <w:sz w:val="28"/>
          <w:szCs w:val="28"/>
        </w:rPr>
        <w:t>течении.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Опасные ситуации в ме</w:t>
      </w:r>
      <w:r w:rsidR="006323A6" w:rsidRPr="00B70D6C">
        <w:rPr>
          <w:rFonts w:eastAsia="Calibri"/>
          <w:sz w:val="28"/>
          <w:szCs w:val="28"/>
        </w:rPr>
        <w:t>тро. Правила поведения на стан</w:t>
      </w:r>
      <w:r w:rsidRPr="00B70D6C">
        <w:rPr>
          <w:rFonts w:eastAsia="Calibri"/>
          <w:sz w:val="28"/>
          <w:szCs w:val="28"/>
        </w:rPr>
        <w:t>ции метро, эскалаторе, в вагоне поезда.</w:t>
      </w:r>
    </w:p>
    <w:p w:rsidR="00F37630" w:rsidRPr="00B70D6C" w:rsidRDefault="00F37630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Авиакатастрофы, прав</w:t>
      </w:r>
      <w:r w:rsidR="006323A6" w:rsidRPr="00B70D6C">
        <w:rPr>
          <w:rFonts w:eastAsia="Calibri"/>
          <w:sz w:val="28"/>
          <w:szCs w:val="28"/>
        </w:rPr>
        <w:t>ила поведения на борту авиалай</w:t>
      </w:r>
      <w:r w:rsidRPr="00B70D6C">
        <w:rPr>
          <w:rFonts w:eastAsia="Calibri"/>
          <w:sz w:val="28"/>
          <w:szCs w:val="28"/>
        </w:rPr>
        <w:t xml:space="preserve">нера. Пожар на борту </w:t>
      </w:r>
      <w:r w:rsidR="006323A6" w:rsidRPr="00B70D6C">
        <w:rPr>
          <w:rFonts w:eastAsia="Calibri"/>
          <w:sz w:val="28"/>
          <w:szCs w:val="28"/>
        </w:rPr>
        <w:t xml:space="preserve">лайнера или другие чрезвычайные </w:t>
      </w:r>
      <w:r w:rsidRPr="00B70D6C">
        <w:rPr>
          <w:rFonts w:eastAsia="Calibri"/>
          <w:sz w:val="28"/>
          <w:szCs w:val="28"/>
        </w:rPr>
        <w:t>ситуации:</w:t>
      </w:r>
      <w:r w:rsidR="006323A6" w:rsidRPr="00B70D6C">
        <w:rPr>
          <w:rFonts w:eastAsia="Calibri"/>
          <w:sz w:val="28"/>
          <w:szCs w:val="28"/>
        </w:rPr>
        <w:t xml:space="preserve"> правила безопасного поведения. </w:t>
      </w:r>
      <w:r w:rsidRPr="00B70D6C">
        <w:rPr>
          <w:rFonts w:eastAsia="Calibri"/>
          <w:sz w:val="28"/>
          <w:szCs w:val="28"/>
        </w:rPr>
        <w:t>Железнодорожные ка</w:t>
      </w:r>
      <w:r w:rsidR="006323A6" w:rsidRPr="00B70D6C">
        <w:rPr>
          <w:rFonts w:eastAsia="Calibri"/>
          <w:sz w:val="28"/>
          <w:szCs w:val="28"/>
        </w:rPr>
        <w:t xml:space="preserve">тастрофы. Правила поведения при </w:t>
      </w:r>
      <w:r w:rsidRPr="00B70D6C">
        <w:rPr>
          <w:rFonts w:eastAsia="Calibri"/>
          <w:sz w:val="28"/>
          <w:szCs w:val="28"/>
        </w:rPr>
        <w:t>железнодорожной катастрофе. Опасные</w:t>
      </w:r>
      <w:r w:rsidR="006323A6" w:rsidRPr="00B70D6C">
        <w:rPr>
          <w:rFonts w:eastAsia="Calibri"/>
          <w:sz w:val="28"/>
          <w:szCs w:val="28"/>
        </w:rPr>
        <w:t xml:space="preserve"> игры на железнодо</w:t>
      </w:r>
      <w:r w:rsidRPr="00B70D6C">
        <w:rPr>
          <w:rFonts w:eastAsia="Calibri"/>
          <w:sz w:val="28"/>
          <w:szCs w:val="28"/>
        </w:rPr>
        <w:t>рожном транс</w:t>
      </w:r>
      <w:r w:rsidR="006323A6" w:rsidRPr="00B70D6C">
        <w:rPr>
          <w:rFonts w:eastAsia="Calibri"/>
          <w:sz w:val="28"/>
          <w:szCs w:val="28"/>
        </w:rPr>
        <w:t xml:space="preserve">порте. </w:t>
      </w:r>
      <w:proofErr w:type="spellStart"/>
      <w:r w:rsidR="006323A6" w:rsidRPr="00B70D6C">
        <w:rPr>
          <w:rFonts w:eastAsia="Calibri"/>
          <w:sz w:val="28"/>
          <w:szCs w:val="28"/>
        </w:rPr>
        <w:t>Зацепинг</w:t>
      </w:r>
      <w:proofErr w:type="spellEnd"/>
      <w:r w:rsidR="006323A6" w:rsidRPr="00B70D6C">
        <w:rPr>
          <w:rFonts w:eastAsia="Calibri"/>
          <w:sz w:val="28"/>
          <w:szCs w:val="28"/>
        </w:rPr>
        <w:t xml:space="preserve"> — опасная игра. </w:t>
      </w:r>
      <w:r w:rsidRPr="00B70D6C">
        <w:rPr>
          <w:rFonts w:eastAsia="Calibri"/>
          <w:sz w:val="28"/>
          <w:szCs w:val="28"/>
        </w:rPr>
        <w:t xml:space="preserve">Террористические акты </w:t>
      </w:r>
      <w:r w:rsidR="006323A6" w:rsidRPr="00B70D6C">
        <w:rPr>
          <w:rFonts w:eastAsia="Calibri"/>
          <w:sz w:val="28"/>
          <w:szCs w:val="28"/>
        </w:rPr>
        <w:t>на транспорте. Понятие о терро</w:t>
      </w:r>
      <w:r w:rsidRPr="00B70D6C">
        <w:rPr>
          <w:rFonts w:eastAsia="Calibri"/>
          <w:sz w:val="28"/>
          <w:szCs w:val="28"/>
        </w:rPr>
        <w:t>ристическом акте. Уголов</w:t>
      </w:r>
      <w:r w:rsidR="006323A6" w:rsidRPr="00B70D6C">
        <w:rPr>
          <w:rFonts w:eastAsia="Calibri"/>
          <w:sz w:val="28"/>
          <w:szCs w:val="28"/>
        </w:rPr>
        <w:t>ная ответственность за террори</w:t>
      </w:r>
      <w:r w:rsidRPr="00B70D6C">
        <w:rPr>
          <w:rFonts w:eastAsia="Calibri"/>
          <w:sz w:val="28"/>
          <w:szCs w:val="28"/>
        </w:rPr>
        <w:t>стическую деятельность.</w:t>
      </w:r>
    </w:p>
    <w:p w:rsidR="006323A6" w:rsidRPr="00B70D6C" w:rsidRDefault="006323A6" w:rsidP="00F3763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3D6819" w:rsidRPr="00B70D6C" w:rsidRDefault="003D6819" w:rsidP="00044882">
      <w:pPr>
        <w:rPr>
          <w:b/>
          <w:sz w:val="28"/>
          <w:szCs w:val="28"/>
        </w:rPr>
      </w:pPr>
    </w:p>
    <w:p w:rsidR="00C7481F" w:rsidRDefault="005A2ABA" w:rsidP="00C7481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9 класс</w:t>
      </w:r>
    </w:p>
    <w:p w:rsidR="005A2ABA" w:rsidRPr="00B70D6C" w:rsidRDefault="005A2ABA" w:rsidP="00C7481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Безопасный туризм</w:t>
      </w:r>
      <w:r w:rsidR="00C7481F">
        <w:rPr>
          <w:rFonts w:eastAsia="Calibri"/>
          <w:b/>
          <w:bCs/>
          <w:sz w:val="28"/>
          <w:szCs w:val="28"/>
        </w:rPr>
        <w:t xml:space="preserve">. </w:t>
      </w:r>
      <w:r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5A2ABA" w:rsidRPr="00B70D6C" w:rsidRDefault="005A2ABA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Обеспечение безопасности в туристских походах. Объективные трудности туристского похода. Групповое снаряжение туристской группы. Виды опасностей в походе. Движение по маршруту. График движения. Правила безопасного преодоления естественных препятствий. Обеспечение безопасности при переправах через водные препятствия. Правила разведения костра. Правила поведения туриста, отставшего от группы. Сигналы бедствия. Туризм и экология окружающей среды.</w:t>
      </w:r>
    </w:p>
    <w:p w:rsidR="005A2ABA" w:rsidRPr="00B70D6C" w:rsidRDefault="005A2ABA" w:rsidP="00C74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Обеспечение безопасности в водном туристском походе. Снаряжение для водного ту</w:t>
      </w:r>
      <w:r w:rsidR="00915DDF" w:rsidRPr="00B70D6C">
        <w:rPr>
          <w:rFonts w:eastAsia="Calibri"/>
          <w:sz w:val="28"/>
          <w:szCs w:val="28"/>
        </w:rPr>
        <w:t>ризма. Подготовка к водному ту</w:t>
      </w:r>
      <w:r w:rsidRPr="00B70D6C">
        <w:rPr>
          <w:rFonts w:eastAsia="Calibri"/>
          <w:sz w:val="28"/>
          <w:szCs w:val="28"/>
        </w:rPr>
        <w:t>ристскому походу. Правила б</w:t>
      </w:r>
      <w:r w:rsidR="00915DDF" w:rsidRPr="00B70D6C">
        <w:rPr>
          <w:rFonts w:eastAsia="Calibri"/>
          <w:sz w:val="28"/>
          <w:szCs w:val="28"/>
        </w:rPr>
        <w:t>езопасного поведения на воде.</w:t>
      </w:r>
      <w:r w:rsidR="00AE21E1" w:rsidRPr="00B70D6C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Узлы в туристском походе.</w:t>
      </w:r>
    </w:p>
    <w:p w:rsidR="00915DDF" w:rsidRPr="00B70D6C" w:rsidRDefault="00915DDF" w:rsidP="005A2AB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5A2ABA" w:rsidRPr="00B70D6C" w:rsidRDefault="005A2ABA" w:rsidP="005A2AB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Когда человек сам себе враг</w:t>
      </w:r>
      <w:r w:rsidR="00B52F1B">
        <w:rPr>
          <w:rFonts w:eastAsia="Calibri"/>
          <w:b/>
          <w:bCs/>
          <w:sz w:val="28"/>
          <w:szCs w:val="28"/>
        </w:rPr>
        <w:t xml:space="preserve">. </w:t>
      </w:r>
      <w:r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5A2ABA" w:rsidRPr="00B70D6C" w:rsidRDefault="005A2ABA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Курение убивает! По</w:t>
      </w:r>
      <w:r w:rsidR="00915DDF" w:rsidRPr="00B70D6C">
        <w:rPr>
          <w:rFonts w:eastAsia="Calibri"/>
          <w:sz w:val="28"/>
          <w:szCs w:val="28"/>
        </w:rPr>
        <w:t xml:space="preserve">чему подростки курят? Что можно </w:t>
      </w:r>
      <w:r w:rsidRPr="00B70D6C">
        <w:rPr>
          <w:rFonts w:eastAsia="Calibri"/>
          <w:sz w:val="28"/>
          <w:szCs w:val="28"/>
        </w:rPr>
        <w:t>обнаружить в табачном ды</w:t>
      </w:r>
      <w:r w:rsidR="00915DDF" w:rsidRPr="00B70D6C">
        <w:rPr>
          <w:rFonts w:eastAsia="Calibri"/>
          <w:sz w:val="28"/>
          <w:szCs w:val="28"/>
        </w:rPr>
        <w:t xml:space="preserve">му? </w:t>
      </w:r>
      <w:proofErr w:type="spellStart"/>
      <w:r w:rsidR="00915DDF" w:rsidRPr="00B70D6C">
        <w:rPr>
          <w:rFonts w:eastAsia="Calibri"/>
          <w:sz w:val="28"/>
          <w:szCs w:val="28"/>
        </w:rPr>
        <w:t>Cостояние</w:t>
      </w:r>
      <w:proofErr w:type="spellEnd"/>
      <w:r w:rsidR="00915DDF" w:rsidRPr="00B70D6C">
        <w:rPr>
          <w:rFonts w:eastAsia="Calibri"/>
          <w:sz w:val="28"/>
          <w:szCs w:val="28"/>
        </w:rPr>
        <w:t xml:space="preserve"> здоровья подрост</w:t>
      </w:r>
      <w:r w:rsidRPr="00B70D6C">
        <w:rPr>
          <w:rFonts w:eastAsia="Calibri"/>
          <w:sz w:val="28"/>
          <w:szCs w:val="28"/>
        </w:rPr>
        <w:t>ка-</w:t>
      </w:r>
      <w:r w:rsidR="00915DDF" w:rsidRPr="00B70D6C">
        <w:rPr>
          <w:rFonts w:eastAsia="Calibri"/>
          <w:sz w:val="28"/>
          <w:szCs w:val="28"/>
        </w:rPr>
        <w:t xml:space="preserve">курильщика. </w:t>
      </w:r>
      <w:r w:rsidRPr="00B70D6C">
        <w:rPr>
          <w:rFonts w:eastAsia="Calibri"/>
          <w:sz w:val="28"/>
          <w:szCs w:val="28"/>
        </w:rPr>
        <w:t xml:space="preserve">Алкоголь разрушает </w:t>
      </w:r>
      <w:r w:rsidRPr="00B70D6C">
        <w:rPr>
          <w:rFonts w:eastAsia="Calibri"/>
          <w:sz w:val="28"/>
          <w:szCs w:val="28"/>
        </w:rPr>
        <w:lastRenderedPageBreak/>
        <w:t>личность. В</w:t>
      </w:r>
      <w:r w:rsidR="00915DDF" w:rsidRPr="00B70D6C">
        <w:rPr>
          <w:rFonts w:eastAsia="Calibri"/>
          <w:sz w:val="28"/>
          <w:szCs w:val="28"/>
        </w:rPr>
        <w:t xml:space="preserve">оздействие алкоголя на </w:t>
      </w:r>
      <w:r w:rsidRPr="00B70D6C">
        <w:rPr>
          <w:rFonts w:eastAsia="Calibri"/>
          <w:sz w:val="28"/>
          <w:szCs w:val="28"/>
        </w:rPr>
        <w:t>организм человека. Отравление алкоголем. Первая помощь</w:t>
      </w:r>
      <w:r w:rsidR="00B52F1B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при алкогольном отравлении.</w:t>
      </w:r>
    </w:p>
    <w:p w:rsidR="005A2ABA" w:rsidRPr="00B70D6C" w:rsidRDefault="005A2ABA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 xml:space="preserve">Скажем наркотикам </w:t>
      </w:r>
      <w:r w:rsidR="00915DDF" w:rsidRPr="00B70D6C">
        <w:rPr>
          <w:rFonts w:eastAsia="Calibri"/>
          <w:sz w:val="28"/>
          <w:szCs w:val="28"/>
        </w:rPr>
        <w:t xml:space="preserve">«Нет!». Наркотики — яд. Влияние </w:t>
      </w:r>
      <w:r w:rsidRPr="00B70D6C">
        <w:rPr>
          <w:rFonts w:eastAsia="Calibri"/>
          <w:sz w:val="28"/>
          <w:szCs w:val="28"/>
        </w:rPr>
        <w:t>наркотиков на организм чело</w:t>
      </w:r>
      <w:r w:rsidR="00915DDF" w:rsidRPr="00B70D6C">
        <w:rPr>
          <w:rFonts w:eastAsia="Calibri"/>
          <w:sz w:val="28"/>
          <w:szCs w:val="28"/>
        </w:rPr>
        <w:t xml:space="preserve">века. Распад личности под влиянием наркотиков. </w:t>
      </w:r>
      <w:r w:rsidRPr="00B70D6C">
        <w:rPr>
          <w:rFonts w:eastAsia="Calibri"/>
          <w:sz w:val="28"/>
          <w:szCs w:val="28"/>
        </w:rPr>
        <w:t xml:space="preserve">Токсикомания — страшная </w:t>
      </w:r>
      <w:r w:rsidR="00915DDF" w:rsidRPr="00B70D6C">
        <w:rPr>
          <w:rFonts w:eastAsia="Calibri"/>
          <w:sz w:val="28"/>
          <w:szCs w:val="28"/>
        </w:rPr>
        <w:t>зависимость. Понятие о ток</w:t>
      </w:r>
      <w:r w:rsidRPr="00B70D6C">
        <w:rPr>
          <w:rFonts w:eastAsia="Calibri"/>
          <w:sz w:val="28"/>
          <w:szCs w:val="28"/>
        </w:rPr>
        <w:t>сикомании. Влияние токсич</w:t>
      </w:r>
      <w:r w:rsidR="00915DDF" w:rsidRPr="00B70D6C">
        <w:rPr>
          <w:rFonts w:eastAsia="Calibri"/>
          <w:sz w:val="28"/>
          <w:szCs w:val="28"/>
        </w:rPr>
        <w:t>ных веществ на организм челове</w:t>
      </w:r>
      <w:r w:rsidRPr="00B70D6C">
        <w:rPr>
          <w:rFonts w:eastAsia="Calibri"/>
          <w:sz w:val="28"/>
          <w:szCs w:val="28"/>
        </w:rPr>
        <w:t>ка. Признаки токсикомании.</w:t>
      </w:r>
    </w:p>
    <w:p w:rsidR="00915DDF" w:rsidRPr="00B70D6C" w:rsidRDefault="00915DDF" w:rsidP="005A2AB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5A2ABA" w:rsidRPr="00B70D6C" w:rsidRDefault="00915DDF" w:rsidP="00B52F1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 xml:space="preserve">Чрезвычайные ситуации </w:t>
      </w:r>
      <w:r w:rsidR="005A2ABA" w:rsidRPr="00B70D6C">
        <w:rPr>
          <w:rFonts w:eastAsia="Calibri"/>
          <w:b/>
          <w:bCs/>
          <w:sz w:val="28"/>
          <w:szCs w:val="28"/>
        </w:rPr>
        <w:t>природного и техногенного происхождения</w:t>
      </w:r>
    </w:p>
    <w:p w:rsidR="005A2ABA" w:rsidRPr="00B70D6C" w:rsidRDefault="005A2ABA" w:rsidP="00B52F1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5A2ABA" w:rsidRPr="00B70D6C" w:rsidRDefault="005A2ABA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Чрезвычайные сит</w:t>
      </w:r>
      <w:r w:rsidR="00915DDF" w:rsidRPr="00B70D6C">
        <w:rPr>
          <w:rFonts w:eastAsia="Calibri"/>
          <w:sz w:val="28"/>
          <w:szCs w:val="28"/>
        </w:rPr>
        <w:t>уации и их классификация. Чрез</w:t>
      </w:r>
      <w:r w:rsidRPr="00B70D6C">
        <w:rPr>
          <w:rFonts w:eastAsia="Calibri"/>
          <w:sz w:val="28"/>
          <w:szCs w:val="28"/>
        </w:rPr>
        <w:t>вычайные ситуации приро</w:t>
      </w:r>
      <w:r w:rsidR="00915DDF" w:rsidRPr="00B70D6C">
        <w:rPr>
          <w:rFonts w:eastAsia="Calibri"/>
          <w:sz w:val="28"/>
          <w:szCs w:val="28"/>
        </w:rPr>
        <w:t xml:space="preserve">дного и техногенного характера. </w:t>
      </w:r>
      <w:r w:rsidRPr="00B70D6C">
        <w:rPr>
          <w:rFonts w:eastAsia="Calibri"/>
          <w:sz w:val="28"/>
          <w:szCs w:val="28"/>
        </w:rPr>
        <w:t>Деятельность по предуп</w:t>
      </w:r>
      <w:r w:rsidR="00915DDF" w:rsidRPr="00B70D6C">
        <w:rPr>
          <w:rFonts w:eastAsia="Calibri"/>
          <w:sz w:val="28"/>
          <w:szCs w:val="28"/>
        </w:rPr>
        <w:t xml:space="preserve">реждению чрезвычайных ситуаций. </w:t>
      </w:r>
      <w:r w:rsidRPr="00B70D6C">
        <w:rPr>
          <w:rFonts w:eastAsia="Calibri"/>
          <w:sz w:val="28"/>
          <w:szCs w:val="28"/>
        </w:rPr>
        <w:t xml:space="preserve">Система оповещения </w:t>
      </w:r>
      <w:r w:rsidR="00915DDF" w:rsidRPr="00B70D6C">
        <w:rPr>
          <w:rFonts w:eastAsia="Calibri"/>
          <w:sz w:val="28"/>
          <w:szCs w:val="28"/>
        </w:rPr>
        <w:t xml:space="preserve">в чрезвычайных ситуациях. Общие </w:t>
      </w:r>
      <w:r w:rsidRPr="00B70D6C">
        <w:rPr>
          <w:rFonts w:eastAsia="Calibri"/>
          <w:sz w:val="28"/>
          <w:szCs w:val="28"/>
        </w:rPr>
        <w:t>правила при эвакуации.</w:t>
      </w:r>
    </w:p>
    <w:p w:rsidR="005A2ABA" w:rsidRPr="00B70D6C" w:rsidRDefault="005A2ABA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Природные чрезвычайные сит</w:t>
      </w:r>
      <w:r w:rsidR="00915DDF" w:rsidRPr="00B70D6C">
        <w:rPr>
          <w:rFonts w:eastAsia="Calibri"/>
          <w:sz w:val="28"/>
          <w:szCs w:val="28"/>
        </w:rPr>
        <w:t>уации на территории Рос</w:t>
      </w:r>
      <w:r w:rsidRPr="00B70D6C">
        <w:rPr>
          <w:rFonts w:eastAsia="Calibri"/>
          <w:sz w:val="28"/>
          <w:szCs w:val="28"/>
        </w:rPr>
        <w:t>сии. Классификация п</w:t>
      </w:r>
      <w:r w:rsidR="00915DDF" w:rsidRPr="00B70D6C">
        <w:rPr>
          <w:rFonts w:eastAsia="Calibri"/>
          <w:sz w:val="28"/>
          <w:szCs w:val="28"/>
        </w:rPr>
        <w:t xml:space="preserve">риродных чрезвычайных ситуаций: </w:t>
      </w:r>
      <w:r w:rsidRPr="00B70D6C">
        <w:rPr>
          <w:rFonts w:eastAsia="Calibri"/>
          <w:sz w:val="28"/>
          <w:szCs w:val="28"/>
        </w:rPr>
        <w:t>геофизические (землетряс</w:t>
      </w:r>
      <w:r w:rsidR="00915DDF" w:rsidRPr="00B70D6C">
        <w:rPr>
          <w:rFonts w:eastAsia="Calibri"/>
          <w:sz w:val="28"/>
          <w:szCs w:val="28"/>
        </w:rPr>
        <w:t>ения, извержения вулканов), ме</w:t>
      </w:r>
      <w:r w:rsidRPr="00B70D6C">
        <w:rPr>
          <w:rFonts w:eastAsia="Calibri"/>
          <w:sz w:val="28"/>
          <w:szCs w:val="28"/>
        </w:rPr>
        <w:t>теорологические (ураганы,</w:t>
      </w:r>
      <w:r w:rsidR="00915DDF" w:rsidRPr="00B70D6C">
        <w:rPr>
          <w:rFonts w:eastAsia="Calibri"/>
          <w:sz w:val="28"/>
          <w:szCs w:val="28"/>
        </w:rPr>
        <w:t xml:space="preserve"> бури, смерчи), гидрологические </w:t>
      </w:r>
      <w:r w:rsidRPr="00B70D6C">
        <w:rPr>
          <w:rFonts w:eastAsia="Calibri"/>
          <w:sz w:val="28"/>
          <w:szCs w:val="28"/>
        </w:rPr>
        <w:t>(наводнения, цунами), при</w:t>
      </w:r>
      <w:r w:rsidR="00915DDF" w:rsidRPr="00B70D6C">
        <w:rPr>
          <w:rFonts w:eastAsia="Calibri"/>
          <w:sz w:val="28"/>
          <w:szCs w:val="28"/>
        </w:rPr>
        <w:t xml:space="preserve">родные пожары (лесные, </w:t>
      </w:r>
      <w:proofErr w:type="spellStart"/>
      <w:proofErr w:type="gramStart"/>
      <w:r w:rsidR="00915DDF" w:rsidRPr="00B70D6C">
        <w:rPr>
          <w:rFonts w:eastAsia="Calibri"/>
          <w:sz w:val="28"/>
          <w:szCs w:val="28"/>
        </w:rPr>
        <w:t>степные,</w:t>
      </w:r>
      <w:r w:rsidRPr="00B70D6C">
        <w:rPr>
          <w:rFonts w:eastAsia="Calibri"/>
          <w:sz w:val="28"/>
          <w:szCs w:val="28"/>
        </w:rPr>
        <w:t>торфяные</w:t>
      </w:r>
      <w:proofErr w:type="spellEnd"/>
      <w:proofErr w:type="gramEnd"/>
      <w:r w:rsidRPr="00B70D6C">
        <w:rPr>
          <w:rFonts w:eastAsia="Calibri"/>
          <w:sz w:val="28"/>
          <w:szCs w:val="28"/>
        </w:rPr>
        <w:t>), биологические</w:t>
      </w:r>
      <w:r w:rsidR="00915DDF" w:rsidRPr="00B70D6C">
        <w:rPr>
          <w:rFonts w:eastAsia="Calibri"/>
          <w:sz w:val="28"/>
          <w:szCs w:val="28"/>
        </w:rPr>
        <w:t xml:space="preserve"> (эпидемии, эпизоотии, эпифитотии). Предвестники </w:t>
      </w:r>
      <w:r w:rsidRPr="00B70D6C">
        <w:rPr>
          <w:rFonts w:eastAsia="Calibri"/>
          <w:sz w:val="28"/>
          <w:szCs w:val="28"/>
        </w:rPr>
        <w:t>чре</w:t>
      </w:r>
      <w:r w:rsidR="00915DDF" w:rsidRPr="00B70D6C">
        <w:rPr>
          <w:rFonts w:eastAsia="Calibri"/>
          <w:sz w:val="28"/>
          <w:szCs w:val="28"/>
        </w:rPr>
        <w:t xml:space="preserve">звычайных ситуаций. Особенности </w:t>
      </w:r>
      <w:r w:rsidRPr="00B70D6C">
        <w:rPr>
          <w:rFonts w:eastAsia="Calibri"/>
          <w:sz w:val="28"/>
          <w:szCs w:val="28"/>
        </w:rPr>
        <w:t xml:space="preserve">безопасного поведения во </w:t>
      </w:r>
      <w:r w:rsidR="00915DDF" w:rsidRPr="00B70D6C">
        <w:rPr>
          <w:rFonts w:eastAsia="Calibri"/>
          <w:sz w:val="28"/>
          <w:szCs w:val="28"/>
        </w:rPr>
        <w:t>время различных природных чрез</w:t>
      </w:r>
      <w:r w:rsidRPr="00B70D6C">
        <w:rPr>
          <w:rFonts w:eastAsia="Calibri"/>
          <w:sz w:val="28"/>
          <w:szCs w:val="28"/>
        </w:rPr>
        <w:t>вычайных ситуаций. Последствия чрезвычайных ситуаций.</w:t>
      </w:r>
    </w:p>
    <w:p w:rsidR="005A2ABA" w:rsidRPr="00B70D6C" w:rsidRDefault="005A2ABA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 xml:space="preserve">Техногенные чрезвычайные ситуации. Причины </w:t>
      </w:r>
      <w:r w:rsidR="00915DDF" w:rsidRPr="00B70D6C">
        <w:rPr>
          <w:rFonts w:eastAsia="Calibri"/>
          <w:sz w:val="28"/>
          <w:szCs w:val="28"/>
        </w:rPr>
        <w:t>возник</w:t>
      </w:r>
      <w:r w:rsidRPr="00B70D6C">
        <w:rPr>
          <w:rFonts w:eastAsia="Calibri"/>
          <w:sz w:val="28"/>
          <w:szCs w:val="28"/>
        </w:rPr>
        <w:t>новения и виды техноген</w:t>
      </w:r>
      <w:r w:rsidR="00915DDF" w:rsidRPr="00B70D6C">
        <w:rPr>
          <w:rFonts w:eastAsia="Calibri"/>
          <w:sz w:val="28"/>
          <w:szCs w:val="28"/>
        </w:rPr>
        <w:t xml:space="preserve">ных чрезвычайных ситуаций. Виды </w:t>
      </w:r>
      <w:r w:rsidRPr="00B70D6C">
        <w:rPr>
          <w:rFonts w:eastAsia="Calibri"/>
          <w:sz w:val="28"/>
          <w:szCs w:val="28"/>
        </w:rPr>
        <w:t>пожаров по признакам горен</w:t>
      </w:r>
      <w:r w:rsidR="00915DDF" w:rsidRPr="00B70D6C">
        <w:rPr>
          <w:rFonts w:eastAsia="Calibri"/>
          <w:sz w:val="28"/>
          <w:szCs w:val="28"/>
        </w:rPr>
        <w:t>ия, месту распространения, вре</w:t>
      </w:r>
      <w:r w:rsidRPr="00B70D6C">
        <w:rPr>
          <w:rFonts w:eastAsia="Calibri"/>
          <w:sz w:val="28"/>
          <w:szCs w:val="28"/>
        </w:rPr>
        <w:t>мени начала тушения.</w:t>
      </w:r>
    </w:p>
    <w:p w:rsidR="005A2ABA" w:rsidRPr="00B70D6C" w:rsidRDefault="00915DDF" w:rsidP="005A2AB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70D6C">
        <w:rPr>
          <w:rFonts w:eastAsia="Calibri"/>
          <w:b/>
          <w:bCs/>
          <w:sz w:val="28"/>
          <w:szCs w:val="28"/>
        </w:rPr>
        <w:t xml:space="preserve">Чрезвычайные ситуации </w:t>
      </w:r>
      <w:r w:rsidR="005A2ABA" w:rsidRPr="00B70D6C">
        <w:rPr>
          <w:rFonts w:eastAsia="Calibri"/>
          <w:b/>
          <w:bCs/>
          <w:sz w:val="28"/>
          <w:szCs w:val="28"/>
        </w:rPr>
        <w:t>соци</w:t>
      </w:r>
      <w:r w:rsidRPr="00B70D6C">
        <w:rPr>
          <w:rFonts w:eastAsia="Calibri"/>
          <w:b/>
          <w:bCs/>
          <w:sz w:val="28"/>
          <w:szCs w:val="28"/>
        </w:rPr>
        <w:t xml:space="preserve">ального характера. Национальная </w:t>
      </w:r>
      <w:r w:rsidR="005A2ABA" w:rsidRPr="00B70D6C">
        <w:rPr>
          <w:rFonts w:eastAsia="Calibri"/>
          <w:b/>
          <w:bCs/>
          <w:sz w:val="28"/>
          <w:szCs w:val="28"/>
        </w:rPr>
        <w:t>безопасность Российской Федерации</w:t>
      </w:r>
      <w:r w:rsidR="00B52F1B">
        <w:rPr>
          <w:rFonts w:eastAsia="Calibri"/>
          <w:b/>
          <w:bCs/>
          <w:sz w:val="28"/>
          <w:szCs w:val="28"/>
        </w:rPr>
        <w:t xml:space="preserve">. </w:t>
      </w:r>
      <w:r w:rsidR="005A2ABA" w:rsidRPr="00B70D6C">
        <w:rPr>
          <w:rFonts w:eastAsia="Calibri"/>
          <w:b/>
          <w:bCs/>
          <w:sz w:val="28"/>
          <w:szCs w:val="28"/>
        </w:rPr>
        <w:t>Программное содержание</w:t>
      </w:r>
    </w:p>
    <w:p w:rsidR="005A2ABA" w:rsidRDefault="005A2ABA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70D6C">
        <w:rPr>
          <w:rFonts w:eastAsia="Calibri"/>
          <w:sz w:val="28"/>
          <w:szCs w:val="28"/>
        </w:rPr>
        <w:t>Экстремизм и террори</w:t>
      </w:r>
      <w:r w:rsidR="00915DDF" w:rsidRPr="00B70D6C">
        <w:rPr>
          <w:rFonts w:eastAsia="Calibri"/>
          <w:sz w:val="28"/>
          <w:szCs w:val="28"/>
        </w:rPr>
        <w:t>зм. Что такое экстремизм? Край</w:t>
      </w:r>
      <w:r w:rsidRPr="00B70D6C">
        <w:rPr>
          <w:rFonts w:eastAsia="Calibri"/>
          <w:sz w:val="28"/>
          <w:szCs w:val="28"/>
        </w:rPr>
        <w:t>ние проявления экстремизма. Проявление терроризма. Пути</w:t>
      </w:r>
      <w:r w:rsidR="00B52F1B">
        <w:rPr>
          <w:rFonts w:eastAsia="Calibri"/>
          <w:sz w:val="28"/>
          <w:szCs w:val="28"/>
        </w:rPr>
        <w:t xml:space="preserve"> </w:t>
      </w:r>
      <w:r w:rsidRPr="00B70D6C">
        <w:rPr>
          <w:rFonts w:eastAsia="Calibri"/>
          <w:sz w:val="28"/>
          <w:szCs w:val="28"/>
        </w:rPr>
        <w:t>снижения угрозы теракта. Ка</w:t>
      </w:r>
      <w:r w:rsidR="00915DDF" w:rsidRPr="00B70D6C">
        <w:rPr>
          <w:rFonts w:eastAsia="Calibri"/>
          <w:sz w:val="28"/>
          <w:szCs w:val="28"/>
        </w:rPr>
        <w:t xml:space="preserve">к вести себя в плену у террористов. Взрывы в жилых домах. </w:t>
      </w:r>
      <w:r w:rsidRPr="00B70D6C">
        <w:rPr>
          <w:rFonts w:eastAsia="Calibri"/>
          <w:sz w:val="28"/>
          <w:szCs w:val="28"/>
        </w:rPr>
        <w:t>Законодательство Рос</w:t>
      </w:r>
      <w:r w:rsidR="00915DDF" w:rsidRPr="00B70D6C">
        <w:rPr>
          <w:rFonts w:eastAsia="Calibri"/>
          <w:sz w:val="28"/>
          <w:szCs w:val="28"/>
        </w:rPr>
        <w:t>сийской Федерации о противодей</w:t>
      </w:r>
      <w:r w:rsidRPr="00B70D6C">
        <w:rPr>
          <w:rFonts w:eastAsia="Calibri"/>
          <w:sz w:val="28"/>
          <w:szCs w:val="28"/>
        </w:rPr>
        <w:t>ствии экстремизму и те</w:t>
      </w:r>
      <w:r w:rsidR="00915DDF" w:rsidRPr="00B70D6C">
        <w:rPr>
          <w:rFonts w:eastAsia="Calibri"/>
          <w:sz w:val="28"/>
          <w:szCs w:val="28"/>
        </w:rPr>
        <w:t>рроризму. Государственные меро</w:t>
      </w:r>
      <w:r w:rsidRPr="00B70D6C">
        <w:rPr>
          <w:rFonts w:eastAsia="Calibri"/>
          <w:sz w:val="28"/>
          <w:szCs w:val="28"/>
        </w:rPr>
        <w:t>приятия по борьбе с экстрем</w:t>
      </w:r>
      <w:r w:rsidR="00915DDF" w:rsidRPr="00B70D6C">
        <w:rPr>
          <w:rFonts w:eastAsia="Calibri"/>
          <w:sz w:val="28"/>
          <w:szCs w:val="28"/>
        </w:rPr>
        <w:t>измом и терроризмом. Поведе</w:t>
      </w:r>
      <w:r w:rsidRPr="00B70D6C">
        <w:rPr>
          <w:rFonts w:eastAsia="Calibri"/>
          <w:sz w:val="28"/>
          <w:szCs w:val="28"/>
        </w:rPr>
        <w:t>ние при обнаружении подоз</w:t>
      </w:r>
      <w:r w:rsidR="00915DDF" w:rsidRPr="00B70D6C">
        <w:rPr>
          <w:rFonts w:eastAsia="Calibri"/>
          <w:sz w:val="28"/>
          <w:szCs w:val="28"/>
        </w:rPr>
        <w:t xml:space="preserve">рительного бесхозного предмета, </w:t>
      </w:r>
      <w:r w:rsidRPr="00B70D6C">
        <w:rPr>
          <w:rFonts w:eastAsia="Calibri"/>
          <w:sz w:val="28"/>
          <w:szCs w:val="28"/>
        </w:rPr>
        <w:t>взятии в заложники, во в</w:t>
      </w:r>
      <w:r w:rsidR="00915DDF" w:rsidRPr="00B70D6C">
        <w:rPr>
          <w:rFonts w:eastAsia="Calibri"/>
          <w:sz w:val="28"/>
          <w:szCs w:val="28"/>
        </w:rPr>
        <w:t>ремя спецоперации по освобожде</w:t>
      </w:r>
      <w:r w:rsidRPr="00B70D6C">
        <w:rPr>
          <w:rFonts w:eastAsia="Calibri"/>
          <w:sz w:val="28"/>
          <w:szCs w:val="28"/>
        </w:rPr>
        <w:t>нию заложни</w:t>
      </w:r>
      <w:r w:rsidR="00915DDF" w:rsidRPr="00B70D6C">
        <w:rPr>
          <w:rFonts w:eastAsia="Calibri"/>
          <w:sz w:val="28"/>
          <w:szCs w:val="28"/>
        </w:rPr>
        <w:t xml:space="preserve">ков; после взрыва в жилом доме. </w:t>
      </w:r>
      <w:r w:rsidRPr="00B70D6C">
        <w:rPr>
          <w:rFonts w:eastAsia="Calibri"/>
          <w:sz w:val="28"/>
          <w:szCs w:val="28"/>
        </w:rPr>
        <w:t>Национальная безопа</w:t>
      </w:r>
      <w:r w:rsidR="00915DDF" w:rsidRPr="00B70D6C">
        <w:rPr>
          <w:rFonts w:eastAsia="Calibri"/>
          <w:sz w:val="28"/>
          <w:szCs w:val="28"/>
        </w:rPr>
        <w:t>сность России. Понятие о нацио</w:t>
      </w:r>
      <w:r w:rsidRPr="00B70D6C">
        <w:rPr>
          <w:rFonts w:eastAsia="Calibri"/>
          <w:sz w:val="28"/>
          <w:szCs w:val="28"/>
        </w:rPr>
        <w:t>нальной безопасности. У</w:t>
      </w:r>
      <w:r w:rsidR="00915DDF" w:rsidRPr="00B70D6C">
        <w:rPr>
          <w:rFonts w:eastAsia="Calibri"/>
          <w:sz w:val="28"/>
          <w:szCs w:val="28"/>
        </w:rPr>
        <w:t xml:space="preserve">словия обеспечения национальной </w:t>
      </w:r>
      <w:r w:rsidRPr="00B70D6C">
        <w:rPr>
          <w:rFonts w:eastAsia="Calibri"/>
          <w:sz w:val="28"/>
          <w:szCs w:val="28"/>
        </w:rPr>
        <w:t>безопасности в Российской Федерации.</w:t>
      </w:r>
    </w:p>
    <w:p w:rsidR="00B52F1B" w:rsidRDefault="00B52F1B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2F1B" w:rsidRDefault="00B52F1B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2F1B" w:rsidRDefault="00B52F1B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2F1B" w:rsidRDefault="00B52F1B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2F1B" w:rsidRDefault="00B52F1B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2F1B" w:rsidRDefault="00B52F1B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2F1B" w:rsidRPr="00B70D6C" w:rsidRDefault="00B52F1B" w:rsidP="00B52F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15DDF" w:rsidRPr="00B70D6C" w:rsidRDefault="00915DDF" w:rsidP="00B52F1B">
      <w:pPr>
        <w:jc w:val="both"/>
        <w:rPr>
          <w:rFonts w:eastAsia="Calibri"/>
          <w:b/>
          <w:bCs/>
          <w:sz w:val="28"/>
          <w:szCs w:val="28"/>
        </w:rPr>
      </w:pPr>
    </w:p>
    <w:p w:rsidR="005731D0" w:rsidRPr="00B70D6C" w:rsidRDefault="00B52F1B" w:rsidP="00E2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AE21E1" w:rsidRPr="00B70D6C" w:rsidRDefault="00AE21E1" w:rsidP="00E215E1">
      <w:pPr>
        <w:jc w:val="center"/>
        <w:rPr>
          <w:b/>
          <w:sz w:val="28"/>
          <w:szCs w:val="28"/>
        </w:rPr>
      </w:pPr>
      <w:r w:rsidRPr="00B70D6C">
        <w:rPr>
          <w:b/>
          <w:sz w:val="28"/>
          <w:szCs w:val="28"/>
        </w:rPr>
        <w:t>(8 класс)</w:t>
      </w:r>
    </w:p>
    <w:p w:rsidR="005731D0" w:rsidRPr="00B70D6C" w:rsidRDefault="005731D0" w:rsidP="00044882">
      <w:pPr>
        <w:rPr>
          <w:sz w:val="28"/>
          <w:szCs w:val="28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903"/>
        <w:gridCol w:w="7585"/>
        <w:gridCol w:w="1713"/>
      </w:tblGrid>
      <w:tr w:rsidR="00BB4722" w:rsidRPr="00B70D6C" w:rsidTr="00CF5E3F">
        <w:trPr>
          <w:trHeight w:val="7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5178" w:rsidRPr="00B70D6C" w:rsidRDefault="00275178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6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5178" w:rsidRPr="00B70D6C" w:rsidRDefault="00275178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6C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5178" w:rsidRPr="00B70D6C" w:rsidRDefault="00275178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6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B4722" w:rsidRPr="00B70D6C" w:rsidTr="00B52F1B">
        <w:trPr>
          <w:trHeight w:val="5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AE21E1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6C">
              <w:rPr>
                <w:b/>
                <w:bCs/>
                <w:sz w:val="28"/>
                <w:szCs w:val="28"/>
              </w:rPr>
              <w:t>Введение (2</w:t>
            </w:r>
            <w:r w:rsidR="00275178" w:rsidRPr="00B70D6C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B4722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AE21E1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Введение. Цели, предметы ОБЖ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BB4722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AE21E1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Окружающая среда. Безопасность.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BB4722" w:rsidRPr="00B70D6C" w:rsidTr="00B52F1B">
        <w:trPr>
          <w:trHeight w:val="55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6C">
              <w:rPr>
                <w:b/>
                <w:bCs/>
                <w:sz w:val="28"/>
                <w:szCs w:val="28"/>
              </w:rPr>
              <w:t>Здоровый образ жизни. Что это? (9 ч)</w:t>
            </w:r>
          </w:p>
        </w:tc>
      </w:tr>
      <w:tr w:rsidR="00BB4722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Зависит ли здоровье от образа жизни?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BB4722" w:rsidRPr="00B70D6C" w:rsidTr="00CF5E3F">
        <w:trPr>
          <w:trHeight w:val="6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Физическое здоровье.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BB4722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О жирах, белках и углеводах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BB4722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Питаемся правильно. Поговорим о диете.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BB4722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Проблемы экологии питания.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3F1CA7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Психическое здоровье.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3F1CA7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Воздействие шумов на организм человека. Компьютер и здоровье.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3F1CA7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Социальное здоровье.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3F1CA7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Репродуктивное здоровье.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sz w:val="28"/>
                <w:szCs w:val="28"/>
              </w:rPr>
            </w:pPr>
            <w:r w:rsidRPr="00B70D6C">
              <w:rPr>
                <w:sz w:val="28"/>
                <w:szCs w:val="28"/>
              </w:rPr>
              <w:t>1</w:t>
            </w:r>
          </w:p>
        </w:tc>
      </w:tr>
      <w:tr w:rsidR="00BB4722" w:rsidRPr="00B70D6C" w:rsidTr="00B52F1B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 w:rsidP="003F1CA7">
            <w:pPr>
              <w:jc w:val="center"/>
              <w:rPr>
                <w:b/>
                <w:bCs/>
                <w:sz w:val="28"/>
                <w:szCs w:val="28"/>
              </w:rPr>
            </w:pPr>
            <w:r w:rsidRPr="00B70D6C">
              <w:rPr>
                <w:b/>
                <w:bCs/>
                <w:sz w:val="28"/>
                <w:szCs w:val="28"/>
              </w:rPr>
              <w:t>Опасности, подстерегающие нас в повседневной жизни (9 ч)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Причины и последствия пожаров.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 xml:space="preserve">Средства пожаротушения.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63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Эвакуация.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Утечка газа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64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Бытовая химия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Залив жилища. Электричество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3F1CA7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Разумная предосторожность. Как  вести себя на улице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3F1CA7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Опасные игры.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3F1CA7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3F1CA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Переломы.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A7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B52F1B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580C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D6C">
              <w:rPr>
                <w:b/>
                <w:bCs/>
                <w:color w:val="000000"/>
                <w:sz w:val="28"/>
                <w:szCs w:val="28"/>
              </w:rPr>
              <w:lastRenderedPageBreak/>
              <w:t>Опасности, с которыми мы сталкиваемся на природе (6 ч)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Ядовитые растения. Съедобные и несъедобные грибы.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Неожиданные встречи в лесу. Гроза в лесу.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Водоём зимой и летом.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Отдых на воде.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0C2B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2B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2B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 xml:space="preserve">Как помочь тонущему человеку.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2B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0C2B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2B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2B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Как спастись, если провалился по лёд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2B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B52F1B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2B" w:rsidRPr="00B70D6C" w:rsidRDefault="00580C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75178" w:rsidRPr="00B70D6C" w:rsidRDefault="00580C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D6C">
              <w:rPr>
                <w:b/>
                <w:bCs/>
                <w:color w:val="000000"/>
                <w:sz w:val="28"/>
                <w:szCs w:val="28"/>
              </w:rPr>
              <w:t>Современный транспорт и безопасность (6 ч)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Транспорт в современном мире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69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Почему транспорт является источником опасности.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Опасные игры на дорогах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Правила поведения на транспорте. Опасные ситуации в метро.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7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Авиационный транспорт.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580C2B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4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07DD1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07DD1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B52F1B">
        <w:trPr>
          <w:trHeight w:val="50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D1" w:rsidRPr="00B70D6C" w:rsidRDefault="00007D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D6C">
              <w:rPr>
                <w:b/>
                <w:bCs/>
                <w:color w:val="000000"/>
                <w:sz w:val="28"/>
                <w:szCs w:val="28"/>
              </w:rPr>
              <w:t>9 КЛАСС</w:t>
            </w:r>
          </w:p>
          <w:p w:rsidR="00275178" w:rsidRPr="00B70D6C" w:rsidRDefault="00275178" w:rsidP="00007DD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7DD1" w:rsidRPr="00B70D6C" w:rsidTr="00B52F1B">
        <w:trPr>
          <w:trHeight w:val="501"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1" w:rsidRPr="00B70D6C" w:rsidRDefault="00007D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D6C">
              <w:rPr>
                <w:b/>
                <w:color w:val="000000"/>
                <w:sz w:val="28"/>
                <w:szCs w:val="28"/>
              </w:rPr>
              <w:t>Безопасный туризм (10 часов)</w:t>
            </w:r>
          </w:p>
        </w:tc>
      </w:tr>
      <w:tr w:rsidR="00275178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07DD1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07DD1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Туризм – это отдых, связанный с преодолением трудностей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07DD1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Групповое снаряжение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Безопасность в туристическом походе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Движение по  туристическому маршруту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Преодоление естественных препятствий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Обеспечение безопасности при выборе места для бивуака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Туризм и экология окружающей среды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Обеспечение безопасности в водном туристическом походе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3DC6" w:rsidRPr="00B70D6C" w:rsidTr="00CF5E3F">
        <w:trPr>
          <w:trHeight w:val="5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873DC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C6" w:rsidRPr="00B70D6C" w:rsidRDefault="0043679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B52F1B">
        <w:trPr>
          <w:trHeight w:val="50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0967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D6C">
              <w:rPr>
                <w:b/>
                <w:bCs/>
                <w:color w:val="000000"/>
                <w:sz w:val="28"/>
                <w:szCs w:val="28"/>
              </w:rPr>
              <w:t>Когда человек сам себе враг (4 ч)</w:t>
            </w:r>
          </w:p>
        </w:tc>
      </w:tr>
      <w:tr w:rsidR="00275178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Курение убивает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Алкоголь разрушает личность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Отравление алкоголем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Наркомания и токсикомания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B52F1B">
        <w:trPr>
          <w:trHeight w:val="501"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D6C">
              <w:rPr>
                <w:b/>
                <w:color w:val="000000"/>
                <w:sz w:val="28"/>
                <w:szCs w:val="28"/>
              </w:rPr>
              <w:t>Чрезвычайные ситуации природного и техногенного характера (14 ч)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Чрезвычайные ситуации и их классификация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Система оповещения в ЧС. Правила при эвакуации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Природные чрезвычайные ситуации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Землетрясения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Извержение вулкана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F32CA6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Сели, оползни, обвалы и снежные лавины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Ураган, буря, смерч, цунами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Наводнения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Природные пожары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0967F6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Причины и виды техногенных ЧС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967F6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Аварии на коммунальных сетях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F6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Аварии на химически опасных объектах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Аварии на радиационно-опасных объектах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B52F1B">
        <w:trPr>
          <w:trHeight w:val="501"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D6C">
              <w:rPr>
                <w:b/>
                <w:color w:val="000000"/>
                <w:sz w:val="28"/>
                <w:szCs w:val="28"/>
              </w:rPr>
              <w:t>Чрезвычайные ситуации социального характера. Национальная безопасность РФ (6 ч)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Экстремизм и терроризм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 xml:space="preserve">Как снизить угрозу </w:t>
            </w:r>
            <w:r w:rsidR="00650FDF" w:rsidRPr="00B70D6C">
              <w:rPr>
                <w:color w:val="000000"/>
                <w:sz w:val="28"/>
                <w:szCs w:val="28"/>
              </w:rPr>
              <w:t>теракта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5F4AB7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Если вас взяли в заложники или похитили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Взрывы в жилых домах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F4AB7" w:rsidRPr="00B70D6C" w:rsidTr="00CF5E3F">
        <w:trPr>
          <w:trHeight w:val="5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B7" w:rsidRPr="00B70D6C" w:rsidRDefault="00650FDF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  <w:tr w:rsidR="00275178" w:rsidRPr="00B70D6C" w:rsidTr="00CF5E3F">
        <w:trPr>
          <w:trHeight w:val="5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650FDF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8" w:rsidRPr="00B70D6C" w:rsidRDefault="00650FDF">
            <w:pPr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Национальная безопасность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8" w:rsidRPr="00B70D6C" w:rsidRDefault="00275178">
            <w:pPr>
              <w:jc w:val="center"/>
              <w:rPr>
                <w:color w:val="000000"/>
                <w:sz w:val="28"/>
                <w:szCs w:val="28"/>
              </w:rPr>
            </w:pPr>
            <w:r w:rsidRPr="00B70D6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731D0" w:rsidRPr="00B70D6C" w:rsidRDefault="005731D0" w:rsidP="00E215E1">
      <w:pPr>
        <w:rPr>
          <w:sz w:val="28"/>
          <w:szCs w:val="28"/>
        </w:rPr>
      </w:pPr>
    </w:p>
    <w:sectPr w:rsidR="005731D0" w:rsidRPr="00B70D6C" w:rsidSect="00904FEF">
      <w:footerReference w:type="default" r:id="rId9"/>
      <w:footerReference w:type="first" r:id="rId10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8E" w:rsidRDefault="0072728E" w:rsidP="00061306">
      <w:r>
        <w:separator/>
      </w:r>
    </w:p>
  </w:endnote>
  <w:endnote w:type="continuationSeparator" w:id="0">
    <w:p w:rsidR="0072728E" w:rsidRDefault="0072728E" w:rsidP="000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1B" w:rsidRDefault="00B52F1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936">
      <w:rPr>
        <w:noProof/>
      </w:rPr>
      <w:t>16</w:t>
    </w:r>
    <w:r>
      <w:rPr>
        <w:noProof/>
      </w:rPr>
      <w:fldChar w:fldCharType="end"/>
    </w:r>
  </w:p>
  <w:p w:rsidR="00B52F1B" w:rsidRDefault="00B52F1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1B" w:rsidRDefault="00B52F1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936">
      <w:rPr>
        <w:noProof/>
      </w:rPr>
      <w:t>1</w:t>
    </w:r>
    <w:r>
      <w:rPr>
        <w:noProof/>
      </w:rPr>
      <w:fldChar w:fldCharType="end"/>
    </w:r>
  </w:p>
  <w:p w:rsidR="00B52F1B" w:rsidRDefault="00B52F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8E" w:rsidRDefault="0072728E" w:rsidP="00061306">
      <w:r>
        <w:separator/>
      </w:r>
    </w:p>
  </w:footnote>
  <w:footnote w:type="continuationSeparator" w:id="0">
    <w:p w:rsidR="0072728E" w:rsidRDefault="0072728E" w:rsidP="0006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1147A1C"/>
    <w:multiLevelType w:val="hybridMultilevel"/>
    <w:tmpl w:val="C73A7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292"/>
    <w:multiLevelType w:val="hybridMultilevel"/>
    <w:tmpl w:val="B376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266F"/>
    <w:multiLevelType w:val="hybridMultilevel"/>
    <w:tmpl w:val="58F8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0DC"/>
    <w:multiLevelType w:val="hybridMultilevel"/>
    <w:tmpl w:val="A224D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61D0C"/>
    <w:multiLevelType w:val="hybridMultilevel"/>
    <w:tmpl w:val="14D82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810AD"/>
    <w:multiLevelType w:val="hybridMultilevel"/>
    <w:tmpl w:val="C592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B7E"/>
    <w:multiLevelType w:val="hybridMultilevel"/>
    <w:tmpl w:val="24C05D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1622A"/>
    <w:multiLevelType w:val="hybridMultilevel"/>
    <w:tmpl w:val="5DC021A4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1C261646"/>
    <w:multiLevelType w:val="hybridMultilevel"/>
    <w:tmpl w:val="59E4E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E18"/>
    <w:multiLevelType w:val="hybridMultilevel"/>
    <w:tmpl w:val="9AE4A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547"/>
    <w:multiLevelType w:val="multilevel"/>
    <w:tmpl w:val="F162F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5F1C5C"/>
    <w:multiLevelType w:val="hybridMultilevel"/>
    <w:tmpl w:val="33E0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EF1B6A"/>
    <w:multiLevelType w:val="hybridMultilevel"/>
    <w:tmpl w:val="CB54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605D3"/>
    <w:multiLevelType w:val="hybridMultilevel"/>
    <w:tmpl w:val="4966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454F"/>
    <w:multiLevelType w:val="hybridMultilevel"/>
    <w:tmpl w:val="6DF83A2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EB768CF"/>
    <w:multiLevelType w:val="hybridMultilevel"/>
    <w:tmpl w:val="292A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5460D"/>
    <w:multiLevelType w:val="hybridMultilevel"/>
    <w:tmpl w:val="6A080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A032A0"/>
    <w:multiLevelType w:val="hybridMultilevel"/>
    <w:tmpl w:val="CEBA42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72CB1"/>
    <w:multiLevelType w:val="hybridMultilevel"/>
    <w:tmpl w:val="9D48689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6C90E5D"/>
    <w:multiLevelType w:val="hybridMultilevel"/>
    <w:tmpl w:val="846490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0934"/>
    <w:multiLevelType w:val="hybridMultilevel"/>
    <w:tmpl w:val="7DA0C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15826"/>
    <w:multiLevelType w:val="hybridMultilevel"/>
    <w:tmpl w:val="C944B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42937"/>
    <w:multiLevelType w:val="hybridMultilevel"/>
    <w:tmpl w:val="C8D88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D59C5"/>
    <w:multiLevelType w:val="hybridMultilevel"/>
    <w:tmpl w:val="3954BFC2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6" w15:restartNumberingAfterBreak="0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20E7B"/>
    <w:multiLevelType w:val="hybridMultilevel"/>
    <w:tmpl w:val="6532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82558"/>
    <w:multiLevelType w:val="hybridMultilevel"/>
    <w:tmpl w:val="A4BE99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DE33621"/>
    <w:multiLevelType w:val="hybridMultilevel"/>
    <w:tmpl w:val="BFA6D6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0742AFC"/>
    <w:multiLevelType w:val="hybridMultilevel"/>
    <w:tmpl w:val="948A20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2F36846"/>
    <w:multiLevelType w:val="multilevel"/>
    <w:tmpl w:val="0128C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91417"/>
    <w:multiLevelType w:val="hybridMultilevel"/>
    <w:tmpl w:val="5E567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97419"/>
    <w:multiLevelType w:val="hybridMultilevel"/>
    <w:tmpl w:val="520E4AC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D7F131F"/>
    <w:multiLevelType w:val="hybridMultilevel"/>
    <w:tmpl w:val="7A2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37315"/>
    <w:multiLevelType w:val="multilevel"/>
    <w:tmpl w:val="60D2F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BB20BD"/>
    <w:multiLevelType w:val="hybridMultilevel"/>
    <w:tmpl w:val="D16A7A76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58408A"/>
    <w:multiLevelType w:val="hybridMultilevel"/>
    <w:tmpl w:val="6B4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5274"/>
    <w:multiLevelType w:val="hybridMultilevel"/>
    <w:tmpl w:val="CA50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25B81"/>
    <w:multiLevelType w:val="hybridMultilevel"/>
    <w:tmpl w:val="3C3C2202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2"/>
  </w:num>
  <w:num w:numId="3">
    <w:abstractNumId w:val="36"/>
  </w:num>
  <w:num w:numId="4">
    <w:abstractNumId w:val="34"/>
  </w:num>
  <w:num w:numId="5">
    <w:abstractNumId w:val="33"/>
  </w:num>
  <w:num w:numId="6">
    <w:abstractNumId w:val="14"/>
  </w:num>
  <w:num w:numId="7">
    <w:abstractNumId w:val="8"/>
  </w:num>
  <w:num w:numId="8">
    <w:abstractNumId w:val="24"/>
  </w:num>
  <w:num w:numId="9">
    <w:abstractNumId w:val="21"/>
  </w:num>
  <w:num w:numId="10">
    <w:abstractNumId w:val="5"/>
  </w:num>
  <w:num w:numId="11">
    <w:abstractNumId w:val="13"/>
  </w:num>
  <w:num w:numId="12">
    <w:abstractNumId w:val="17"/>
  </w:num>
  <w:num w:numId="13">
    <w:abstractNumId w:val="9"/>
  </w:num>
  <w:num w:numId="14">
    <w:abstractNumId w:val="25"/>
  </w:num>
  <w:num w:numId="15">
    <w:abstractNumId w:val="1"/>
  </w:num>
  <w:num w:numId="16">
    <w:abstractNumId w:val="7"/>
  </w:num>
  <w:num w:numId="17">
    <w:abstractNumId w:val="37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0"/>
  </w:num>
  <w:num w:numId="24">
    <w:abstractNumId w:val="26"/>
  </w:num>
  <w:num w:numId="25">
    <w:abstractNumId w:val="39"/>
  </w:num>
  <w:num w:numId="26">
    <w:abstractNumId w:val="3"/>
  </w:num>
  <w:num w:numId="27">
    <w:abstractNumId w:val="28"/>
  </w:num>
  <w:num w:numId="28">
    <w:abstractNumId w:val="15"/>
  </w:num>
  <w:num w:numId="29">
    <w:abstractNumId w:val="4"/>
  </w:num>
  <w:num w:numId="30">
    <w:abstractNumId w:val="20"/>
  </w:num>
  <w:num w:numId="31">
    <w:abstractNumId w:val="29"/>
  </w:num>
  <w:num w:numId="32">
    <w:abstractNumId w:val="30"/>
  </w:num>
  <w:num w:numId="33">
    <w:abstractNumId w:val="35"/>
  </w:num>
  <w:num w:numId="34">
    <w:abstractNumId w:val="31"/>
  </w:num>
  <w:num w:numId="35">
    <w:abstractNumId w:val="41"/>
  </w:num>
  <w:num w:numId="36">
    <w:abstractNumId w:val="32"/>
  </w:num>
  <w:num w:numId="37">
    <w:abstractNumId w:val="18"/>
  </w:num>
  <w:num w:numId="38">
    <w:abstractNumId w:val="27"/>
  </w:num>
  <w:num w:numId="39">
    <w:abstractNumId w:val="10"/>
  </w:num>
  <w:num w:numId="40">
    <w:abstractNumId w:val="19"/>
  </w:num>
  <w:num w:numId="41">
    <w:abstractNumId w:val="11"/>
  </w:num>
  <w:num w:numId="42">
    <w:abstractNumId w:val="6"/>
  </w:num>
  <w:num w:numId="43">
    <w:abstractNumId w:val="23"/>
  </w:num>
  <w:num w:numId="4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2E"/>
    <w:rsid w:val="00007DD1"/>
    <w:rsid w:val="000116C6"/>
    <w:rsid w:val="000164E8"/>
    <w:rsid w:val="000219D2"/>
    <w:rsid w:val="000334C9"/>
    <w:rsid w:val="00035AEC"/>
    <w:rsid w:val="00036D58"/>
    <w:rsid w:val="0003711E"/>
    <w:rsid w:val="00041581"/>
    <w:rsid w:val="00041C04"/>
    <w:rsid w:val="00044882"/>
    <w:rsid w:val="00052C85"/>
    <w:rsid w:val="00054693"/>
    <w:rsid w:val="000557DC"/>
    <w:rsid w:val="00057B0E"/>
    <w:rsid w:val="00061306"/>
    <w:rsid w:val="00072B13"/>
    <w:rsid w:val="00074D47"/>
    <w:rsid w:val="00081487"/>
    <w:rsid w:val="000825C7"/>
    <w:rsid w:val="000854C0"/>
    <w:rsid w:val="00092ECD"/>
    <w:rsid w:val="0009659A"/>
    <w:rsid w:val="000967F6"/>
    <w:rsid w:val="000A3D57"/>
    <w:rsid w:val="000B5C21"/>
    <w:rsid w:val="000C382D"/>
    <w:rsid w:val="000C5576"/>
    <w:rsid w:val="000C7CFA"/>
    <w:rsid w:val="000D4D13"/>
    <w:rsid w:val="000E3BD8"/>
    <w:rsid w:val="000E5F8A"/>
    <w:rsid w:val="000F017D"/>
    <w:rsid w:val="00104AEB"/>
    <w:rsid w:val="00107850"/>
    <w:rsid w:val="00115C1E"/>
    <w:rsid w:val="00135DE2"/>
    <w:rsid w:val="001410F0"/>
    <w:rsid w:val="00145512"/>
    <w:rsid w:val="00151936"/>
    <w:rsid w:val="001529D3"/>
    <w:rsid w:val="00161C60"/>
    <w:rsid w:val="00172E9E"/>
    <w:rsid w:val="00186B59"/>
    <w:rsid w:val="001979BE"/>
    <w:rsid w:val="001B1140"/>
    <w:rsid w:val="001B2229"/>
    <w:rsid w:val="001B64CF"/>
    <w:rsid w:val="001D442F"/>
    <w:rsid w:val="001E44DB"/>
    <w:rsid w:val="001F7CFE"/>
    <w:rsid w:val="002103BC"/>
    <w:rsid w:val="00231AD6"/>
    <w:rsid w:val="002363F5"/>
    <w:rsid w:val="0024310E"/>
    <w:rsid w:val="002515F2"/>
    <w:rsid w:val="00260387"/>
    <w:rsid w:val="00262A9E"/>
    <w:rsid w:val="002671CB"/>
    <w:rsid w:val="00275178"/>
    <w:rsid w:val="00280A27"/>
    <w:rsid w:val="00290493"/>
    <w:rsid w:val="00292B07"/>
    <w:rsid w:val="0029370B"/>
    <w:rsid w:val="00293FC9"/>
    <w:rsid w:val="002956B3"/>
    <w:rsid w:val="002A4945"/>
    <w:rsid w:val="002C1C27"/>
    <w:rsid w:val="002C4D74"/>
    <w:rsid w:val="002D630A"/>
    <w:rsid w:val="002E4969"/>
    <w:rsid w:val="00300F7A"/>
    <w:rsid w:val="00301D7E"/>
    <w:rsid w:val="00305A9F"/>
    <w:rsid w:val="00311C46"/>
    <w:rsid w:val="0031691D"/>
    <w:rsid w:val="00321A3B"/>
    <w:rsid w:val="00324C7B"/>
    <w:rsid w:val="0032630A"/>
    <w:rsid w:val="00326C84"/>
    <w:rsid w:val="0032722E"/>
    <w:rsid w:val="00335DA8"/>
    <w:rsid w:val="003652A1"/>
    <w:rsid w:val="00366C53"/>
    <w:rsid w:val="00375BF6"/>
    <w:rsid w:val="003A67E2"/>
    <w:rsid w:val="003B684C"/>
    <w:rsid w:val="003C1315"/>
    <w:rsid w:val="003C460B"/>
    <w:rsid w:val="003D1B7F"/>
    <w:rsid w:val="003D6819"/>
    <w:rsid w:val="003F100D"/>
    <w:rsid w:val="003F1CA7"/>
    <w:rsid w:val="003F6715"/>
    <w:rsid w:val="00400CD4"/>
    <w:rsid w:val="0040229F"/>
    <w:rsid w:val="004109D0"/>
    <w:rsid w:val="00411FB9"/>
    <w:rsid w:val="00423609"/>
    <w:rsid w:val="0042591E"/>
    <w:rsid w:val="00431253"/>
    <w:rsid w:val="004345E0"/>
    <w:rsid w:val="00435ABA"/>
    <w:rsid w:val="00436797"/>
    <w:rsid w:val="004643BA"/>
    <w:rsid w:val="004646A4"/>
    <w:rsid w:val="004763D9"/>
    <w:rsid w:val="00483703"/>
    <w:rsid w:val="0049196A"/>
    <w:rsid w:val="00493CAF"/>
    <w:rsid w:val="004A42CE"/>
    <w:rsid w:val="004A459A"/>
    <w:rsid w:val="004B203B"/>
    <w:rsid w:val="004C24C2"/>
    <w:rsid w:val="004C798A"/>
    <w:rsid w:val="004D0F5F"/>
    <w:rsid w:val="004D3608"/>
    <w:rsid w:val="004D7739"/>
    <w:rsid w:val="004E75D8"/>
    <w:rsid w:val="004E7F52"/>
    <w:rsid w:val="004F3490"/>
    <w:rsid w:val="0050375C"/>
    <w:rsid w:val="00525E4E"/>
    <w:rsid w:val="00531645"/>
    <w:rsid w:val="00542278"/>
    <w:rsid w:val="005430D9"/>
    <w:rsid w:val="005630EC"/>
    <w:rsid w:val="00572654"/>
    <w:rsid w:val="005731D0"/>
    <w:rsid w:val="005748E8"/>
    <w:rsid w:val="00580C2B"/>
    <w:rsid w:val="005865D0"/>
    <w:rsid w:val="005868B0"/>
    <w:rsid w:val="00595414"/>
    <w:rsid w:val="005A1F67"/>
    <w:rsid w:val="005A2ABA"/>
    <w:rsid w:val="005A2DD7"/>
    <w:rsid w:val="005A5C8E"/>
    <w:rsid w:val="005A6F25"/>
    <w:rsid w:val="005A7817"/>
    <w:rsid w:val="005B286F"/>
    <w:rsid w:val="005C12D4"/>
    <w:rsid w:val="005C31D9"/>
    <w:rsid w:val="005C44FB"/>
    <w:rsid w:val="005C7D27"/>
    <w:rsid w:val="005C7E30"/>
    <w:rsid w:val="005D6962"/>
    <w:rsid w:val="005D712F"/>
    <w:rsid w:val="005D7458"/>
    <w:rsid w:val="005E0F3E"/>
    <w:rsid w:val="005E7E74"/>
    <w:rsid w:val="005F4AB7"/>
    <w:rsid w:val="005F722E"/>
    <w:rsid w:val="006010FE"/>
    <w:rsid w:val="0060744C"/>
    <w:rsid w:val="00607950"/>
    <w:rsid w:val="00610FFB"/>
    <w:rsid w:val="006231C2"/>
    <w:rsid w:val="00627F32"/>
    <w:rsid w:val="006323A6"/>
    <w:rsid w:val="00640B59"/>
    <w:rsid w:val="00641F60"/>
    <w:rsid w:val="00650FDF"/>
    <w:rsid w:val="006607D8"/>
    <w:rsid w:val="00660B39"/>
    <w:rsid w:val="00660D19"/>
    <w:rsid w:val="00665873"/>
    <w:rsid w:val="006660C6"/>
    <w:rsid w:val="006709AF"/>
    <w:rsid w:val="00677199"/>
    <w:rsid w:val="006777B8"/>
    <w:rsid w:val="00684B1B"/>
    <w:rsid w:val="00693C1A"/>
    <w:rsid w:val="006A1F15"/>
    <w:rsid w:val="006A5F7B"/>
    <w:rsid w:val="006B30F5"/>
    <w:rsid w:val="006B5922"/>
    <w:rsid w:val="006B6B21"/>
    <w:rsid w:val="006C0861"/>
    <w:rsid w:val="006C62D4"/>
    <w:rsid w:val="006D401D"/>
    <w:rsid w:val="006D5917"/>
    <w:rsid w:val="006E0E29"/>
    <w:rsid w:val="006E1177"/>
    <w:rsid w:val="006E42AD"/>
    <w:rsid w:val="0071510E"/>
    <w:rsid w:val="0072289A"/>
    <w:rsid w:val="007256C7"/>
    <w:rsid w:val="00725EE9"/>
    <w:rsid w:val="0072728E"/>
    <w:rsid w:val="0073162A"/>
    <w:rsid w:val="00746735"/>
    <w:rsid w:val="007470ED"/>
    <w:rsid w:val="00751043"/>
    <w:rsid w:val="0076046E"/>
    <w:rsid w:val="007661A9"/>
    <w:rsid w:val="0077117F"/>
    <w:rsid w:val="00771F17"/>
    <w:rsid w:val="00775CB0"/>
    <w:rsid w:val="0078212E"/>
    <w:rsid w:val="007827EE"/>
    <w:rsid w:val="007A6EA6"/>
    <w:rsid w:val="007E25E1"/>
    <w:rsid w:val="007F1B23"/>
    <w:rsid w:val="007F2405"/>
    <w:rsid w:val="007F24BF"/>
    <w:rsid w:val="007F2B6A"/>
    <w:rsid w:val="007F3153"/>
    <w:rsid w:val="008013C5"/>
    <w:rsid w:val="0080232D"/>
    <w:rsid w:val="008061EC"/>
    <w:rsid w:val="0080675F"/>
    <w:rsid w:val="0081123B"/>
    <w:rsid w:val="0081129A"/>
    <w:rsid w:val="00824EFB"/>
    <w:rsid w:val="00831D89"/>
    <w:rsid w:val="00836CB3"/>
    <w:rsid w:val="008501BA"/>
    <w:rsid w:val="008505E3"/>
    <w:rsid w:val="008566E1"/>
    <w:rsid w:val="00873DC6"/>
    <w:rsid w:val="0089599D"/>
    <w:rsid w:val="00895B0B"/>
    <w:rsid w:val="008A78CC"/>
    <w:rsid w:val="008C2298"/>
    <w:rsid w:val="008C2D9B"/>
    <w:rsid w:val="008C4D0D"/>
    <w:rsid w:val="008E3B27"/>
    <w:rsid w:val="008E7020"/>
    <w:rsid w:val="008F29C5"/>
    <w:rsid w:val="00902183"/>
    <w:rsid w:val="00904FEF"/>
    <w:rsid w:val="00905447"/>
    <w:rsid w:val="00905478"/>
    <w:rsid w:val="00914654"/>
    <w:rsid w:val="00915DDF"/>
    <w:rsid w:val="009324BB"/>
    <w:rsid w:val="009350D2"/>
    <w:rsid w:val="00956361"/>
    <w:rsid w:val="00976D35"/>
    <w:rsid w:val="009845AA"/>
    <w:rsid w:val="00984C93"/>
    <w:rsid w:val="00987AD3"/>
    <w:rsid w:val="00996B80"/>
    <w:rsid w:val="009A26C9"/>
    <w:rsid w:val="009B6BF1"/>
    <w:rsid w:val="009C41AB"/>
    <w:rsid w:val="009D0659"/>
    <w:rsid w:val="009D3A7A"/>
    <w:rsid w:val="009F3435"/>
    <w:rsid w:val="00A2438E"/>
    <w:rsid w:val="00A3534C"/>
    <w:rsid w:val="00A4799E"/>
    <w:rsid w:val="00A53F44"/>
    <w:rsid w:val="00A617A2"/>
    <w:rsid w:val="00A922D0"/>
    <w:rsid w:val="00A93428"/>
    <w:rsid w:val="00AA2CEE"/>
    <w:rsid w:val="00AA419A"/>
    <w:rsid w:val="00AB6053"/>
    <w:rsid w:val="00AB7281"/>
    <w:rsid w:val="00AC64CA"/>
    <w:rsid w:val="00AD214F"/>
    <w:rsid w:val="00AD5B23"/>
    <w:rsid w:val="00AE0EE4"/>
    <w:rsid w:val="00AE21E1"/>
    <w:rsid w:val="00AE4618"/>
    <w:rsid w:val="00AF03B8"/>
    <w:rsid w:val="00AF119D"/>
    <w:rsid w:val="00AF3D4F"/>
    <w:rsid w:val="00B01B11"/>
    <w:rsid w:val="00B022FC"/>
    <w:rsid w:val="00B22E6B"/>
    <w:rsid w:val="00B23D16"/>
    <w:rsid w:val="00B25FBD"/>
    <w:rsid w:val="00B2626B"/>
    <w:rsid w:val="00B30E49"/>
    <w:rsid w:val="00B3671B"/>
    <w:rsid w:val="00B400F1"/>
    <w:rsid w:val="00B52F1B"/>
    <w:rsid w:val="00B61C20"/>
    <w:rsid w:val="00B671AC"/>
    <w:rsid w:val="00B70D6C"/>
    <w:rsid w:val="00B753EE"/>
    <w:rsid w:val="00BA33C3"/>
    <w:rsid w:val="00BB06DE"/>
    <w:rsid w:val="00BB125A"/>
    <w:rsid w:val="00BB1E96"/>
    <w:rsid w:val="00BB4722"/>
    <w:rsid w:val="00BB5B38"/>
    <w:rsid w:val="00BC0C97"/>
    <w:rsid w:val="00BC4E39"/>
    <w:rsid w:val="00BD2296"/>
    <w:rsid w:val="00BD4960"/>
    <w:rsid w:val="00BD53D5"/>
    <w:rsid w:val="00BD7EE0"/>
    <w:rsid w:val="00BE18FA"/>
    <w:rsid w:val="00BE210B"/>
    <w:rsid w:val="00BE7950"/>
    <w:rsid w:val="00C03206"/>
    <w:rsid w:val="00C04004"/>
    <w:rsid w:val="00C052FE"/>
    <w:rsid w:val="00C05745"/>
    <w:rsid w:val="00C106A0"/>
    <w:rsid w:val="00C14292"/>
    <w:rsid w:val="00C238D8"/>
    <w:rsid w:val="00C26625"/>
    <w:rsid w:val="00C27443"/>
    <w:rsid w:val="00C41CB1"/>
    <w:rsid w:val="00C43A04"/>
    <w:rsid w:val="00C542C0"/>
    <w:rsid w:val="00C549CF"/>
    <w:rsid w:val="00C568AD"/>
    <w:rsid w:val="00C57BE0"/>
    <w:rsid w:val="00C60711"/>
    <w:rsid w:val="00C625D9"/>
    <w:rsid w:val="00C7481F"/>
    <w:rsid w:val="00C90014"/>
    <w:rsid w:val="00C90B8B"/>
    <w:rsid w:val="00C9290F"/>
    <w:rsid w:val="00CA1100"/>
    <w:rsid w:val="00CA56F9"/>
    <w:rsid w:val="00CA6CE0"/>
    <w:rsid w:val="00CA7165"/>
    <w:rsid w:val="00CB599D"/>
    <w:rsid w:val="00CC666A"/>
    <w:rsid w:val="00CC7522"/>
    <w:rsid w:val="00CE4BF3"/>
    <w:rsid w:val="00CF5E3F"/>
    <w:rsid w:val="00D078EA"/>
    <w:rsid w:val="00D11F63"/>
    <w:rsid w:val="00D20C6B"/>
    <w:rsid w:val="00D24E62"/>
    <w:rsid w:val="00D43049"/>
    <w:rsid w:val="00D62496"/>
    <w:rsid w:val="00D65304"/>
    <w:rsid w:val="00D74121"/>
    <w:rsid w:val="00D776D1"/>
    <w:rsid w:val="00DA37DB"/>
    <w:rsid w:val="00DA6BBB"/>
    <w:rsid w:val="00DB3480"/>
    <w:rsid w:val="00DB35EB"/>
    <w:rsid w:val="00DC74AC"/>
    <w:rsid w:val="00DD285F"/>
    <w:rsid w:val="00DD2CB6"/>
    <w:rsid w:val="00DD709C"/>
    <w:rsid w:val="00DE2C0E"/>
    <w:rsid w:val="00DE58C6"/>
    <w:rsid w:val="00DE77F8"/>
    <w:rsid w:val="00DF5C18"/>
    <w:rsid w:val="00E06633"/>
    <w:rsid w:val="00E07379"/>
    <w:rsid w:val="00E14002"/>
    <w:rsid w:val="00E167BA"/>
    <w:rsid w:val="00E213F3"/>
    <w:rsid w:val="00E215E1"/>
    <w:rsid w:val="00E21AED"/>
    <w:rsid w:val="00E2596A"/>
    <w:rsid w:val="00E3009A"/>
    <w:rsid w:val="00E53B9F"/>
    <w:rsid w:val="00E5472F"/>
    <w:rsid w:val="00E55CDF"/>
    <w:rsid w:val="00E63E39"/>
    <w:rsid w:val="00E6403D"/>
    <w:rsid w:val="00E65592"/>
    <w:rsid w:val="00E81AD7"/>
    <w:rsid w:val="00E825C1"/>
    <w:rsid w:val="00E84065"/>
    <w:rsid w:val="00E96FB4"/>
    <w:rsid w:val="00E97BA6"/>
    <w:rsid w:val="00EA2723"/>
    <w:rsid w:val="00EA2959"/>
    <w:rsid w:val="00EB4485"/>
    <w:rsid w:val="00EB56A9"/>
    <w:rsid w:val="00EC4740"/>
    <w:rsid w:val="00EC7CB9"/>
    <w:rsid w:val="00ED7416"/>
    <w:rsid w:val="00EE1A4F"/>
    <w:rsid w:val="00EF5B37"/>
    <w:rsid w:val="00F027F9"/>
    <w:rsid w:val="00F02E52"/>
    <w:rsid w:val="00F15E21"/>
    <w:rsid w:val="00F32CA6"/>
    <w:rsid w:val="00F37630"/>
    <w:rsid w:val="00F40821"/>
    <w:rsid w:val="00F45145"/>
    <w:rsid w:val="00F54B34"/>
    <w:rsid w:val="00F64813"/>
    <w:rsid w:val="00F741FA"/>
    <w:rsid w:val="00F8002F"/>
    <w:rsid w:val="00F82112"/>
    <w:rsid w:val="00F82557"/>
    <w:rsid w:val="00FA14B9"/>
    <w:rsid w:val="00FB152E"/>
    <w:rsid w:val="00FB4A7B"/>
    <w:rsid w:val="00FB7D1D"/>
    <w:rsid w:val="00FD03B5"/>
    <w:rsid w:val="00FD33DF"/>
    <w:rsid w:val="00FD42EF"/>
    <w:rsid w:val="00FF2F0B"/>
    <w:rsid w:val="00FF56E1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D5FD"/>
  <w15:docId w15:val="{6B367450-D9EF-4046-8F57-9E6D823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12E"/>
    <w:pPr>
      <w:keepNext/>
      <w:framePr w:hSpace="180" w:wrap="around" w:vAnchor="text" w:hAnchor="margin" w:y="362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212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212E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8212E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821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8212E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12E"/>
    <w:rPr>
      <w:rFonts w:eastAsia="Times New Roman" w:cs="Times New Roman"/>
      <w:b/>
      <w:bCs/>
      <w:szCs w:val="24"/>
      <w:lang w:eastAsia="ru-RU"/>
    </w:rPr>
  </w:style>
  <w:style w:type="paragraph" w:styleId="a6">
    <w:name w:val="No Spacing"/>
    <w:link w:val="a7"/>
    <w:uiPriority w:val="1"/>
    <w:qFormat/>
    <w:rsid w:val="0078212E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777B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613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1306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613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1306"/>
    <w:rPr>
      <w:rFonts w:eastAsia="Times New Roman"/>
      <w:sz w:val="24"/>
      <w:szCs w:val="24"/>
    </w:rPr>
  </w:style>
  <w:style w:type="paragraph" w:customStyle="1" w:styleId="c5">
    <w:name w:val="c5"/>
    <w:basedOn w:val="a"/>
    <w:rsid w:val="009B6BF1"/>
    <w:pPr>
      <w:spacing w:before="100" w:beforeAutospacing="1" w:after="100" w:afterAutospacing="1"/>
    </w:pPr>
  </w:style>
  <w:style w:type="character" w:customStyle="1" w:styleId="c2">
    <w:name w:val="c2"/>
    <w:basedOn w:val="a0"/>
    <w:rsid w:val="009B6BF1"/>
  </w:style>
  <w:style w:type="character" w:customStyle="1" w:styleId="apple-converted-space">
    <w:name w:val="apple-converted-space"/>
    <w:basedOn w:val="a0"/>
    <w:rsid w:val="009B6BF1"/>
  </w:style>
  <w:style w:type="character" w:customStyle="1" w:styleId="apple-style-span">
    <w:name w:val="apple-style-span"/>
    <w:basedOn w:val="a0"/>
    <w:rsid w:val="009B6BF1"/>
  </w:style>
  <w:style w:type="paragraph" w:customStyle="1" w:styleId="c22">
    <w:name w:val="c22"/>
    <w:basedOn w:val="a"/>
    <w:rsid w:val="004345E0"/>
    <w:pPr>
      <w:spacing w:before="100" w:beforeAutospacing="1" w:after="100" w:afterAutospacing="1"/>
    </w:pPr>
  </w:style>
  <w:style w:type="character" w:customStyle="1" w:styleId="c4">
    <w:name w:val="c4"/>
    <w:basedOn w:val="a0"/>
    <w:rsid w:val="004345E0"/>
  </w:style>
  <w:style w:type="character" w:customStyle="1" w:styleId="c20">
    <w:name w:val="c20"/>
    <w:basedOn w:val="a0"/>
    <w:rsid w:val="004345E0"/>
  </w:style>
  <w:style w:type="paragraph" w:customStyle="1" w:styleId="c38">
    <w:name w:val="c38"/>
    <w:basedOn w:val="a"/>
    <w:rsid w:val="004345E0"/>
    <w:pPr>
      <w:spacing w:before="100" w:beforeAutospacing="1" w:after="100" w:afterAutospacing="1"/>
    </w:pPr>
  </w:style>
  <w:style w:type="character" w:customStyle="1" w:styleId="c6">
    <w:name w:val="c6"/>
    <w:basedOn w:val="a0"/>
    <w:rsid w:val="004345E0"/>
  </w:style>
  <w:style w:type="character" w:customStyle="1" w:styleId="c41">
    <w:name w:val="c41"/>
    <w:basedOn w:val="a0"/>
    <w:rsid w:val="004345E0"/>
  </w:style>
  <w:style w:type="paragraph" w:customStyle="1" w:styleId="c82">
    <w:name w:val="c82"/>
    <w:basedOn w:val="a"/>
    <w:rsid w:val="004345E0"/>
    <w:pPr>
      <w:spacing w:before="100" w:beforeAutospacing="1" w:after="100" w:afterAutospacing="1"/>
    </w:pPr>
  </w:style>
  <w:style w:type="paragraph" w:customStyle="1" w:styleId="c67">
    <w:name w:val="c67"/>
    <w:basedOn w:val="a"/>
    <w:rsid w:val="004345E0"/>
    <w:pPr>
      <w:spacing w:before="100" w:beforeAutospacing="1" w:after="100" w:afterAutospacing="1"/>
    </w:pPr>
  </w:style>
  <w:style w:type="paragraph" w:customStyle="1" w:styleId="c80">
    <w:name w:val="c80"/>
    <w:basedOn w:val="a"/>
    <w:rsid w:val="004345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984C93"/>
    <w:rPr>
      <w:b/>
      <w:bCs/>
    </w:rPr>
  </w:style>
  <w:style w:type="character" w:styleId="ae">
    <w:name w:val="Hyperlink"/>
    <w:basedOn w:val="a0"/>
    <w:uiPriority w:val="99"/>
    <w:unhideWhenUsed/>
    <w:rsid w:val="00984C93"/>
    <w:rPr>
      <w:color w:val="0000FF"/>
      <w:u w:val="single"/>
    </w:rPr>
  </w:style>
  <w:style w:type="paragraph" w:styleId="af">
    <w:name w:val="Title"/>
    <w:basedOn w:val="a"/>
    <w:link w:val="af0"/>
    <w:qFormat/>
    <w:rsid w:val="00984C93"/>
    <w:pPr>
      <w:jc w:val="center"/>
    </w:pPr>
    <w:rPr>
      <w:szCs w:val="20"/>
    </w:rPr>
  </w:style>
  <w:style w:type="character" w:customStyle="1" w:styleId="af0">
    <w:name w:val="Заголовок Знак"/>
    <w:basedOn w:val="a0"/>
    <w:link w:val="af"/>
    <w:rsid w:val="00984C93"/>
    <w:rPr>
      <w:rFonts w:eastAsia="Times New Roman"/>
      <w:sz w:val="24"/>
    </w:rPr>
  </w:style>
  <w:style w:type="paragraph" w:customStyle="1" w:styleId="Default">
    <w:name w:val="Default"/>
    <w:rsid w:val="00172E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172E9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172E9E"/>
    <w:pPr>
      <w:suppressAutoHyphens/>
    </w:pPr>
    <w:rPr>
      <w:lang w:eastAsia="ar-SA"/>
    </w:rPr>
  </w:style>
  <w:style w:type="paragraph" w:customStyle="1" w:styleId="21">
    <w:name w:val="Без интервала2"/>
    <w:rsid w:val="00172E9E"/>
    <w:rPr>
      <w:rFonts w:eastAsia="Times New Roman"/>
      <w:sz w:val="24"/>
      <w:szCs w:val="24"/>
    </w:rPr>
  </w:style>
  <w:style w:type="character" w:customStyle="1" w:styleId="FontStyle51">
    <w:name w:val="Font Style51"/>
    <w:rsid w:val="00172E9E"/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link w:val="a6"/>
    <w:uiPriority w:val="1"/>
    <w:rsid w:val="00172E9E"/>
    <w:rPr>
      <w:rFonts w:eastAsia="Times New Roman"/>
      <w:sz w:val="24"/>
      <w:szCs w:val="24"/>
    </w:rPr>
  </w:style>
  <w:style w:type="character" w:customStyle="1" w:styleId="c13">
    <w:name w:val="c13"/>
    <w:basedOn w:val="a0"/>
    <w:rsid w:val="00F02E52"/>
  </w:style>
  <w:style w:type="character" w:customStyle="1" w:styleId="c9">
    <w:name w:val="c9"/>
    <w:basedOn w:val="a0"/>
    <w:rsid w:val="00081487"/>
  </w:style>
  <w:style w:type="paragraph" w:customStyle="1" w:styleId="c50">
    <w:name w:val="c50"/>
    <w:basedOn w:val="a"/>
    <w:rsid w:val="0008148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8013C5"/>
  </w:style>
  <w:style w:type="character" w:styleId="af1">
    <w:name w:val="Emphasis"/>
    <w:basedOn w:val="a0"/>
    <w:uiPriority w:val="20"/>
    <w:qFormat/>
    <w:rsid w:val="004E75D8"/>
    <w:rPr>
      <w:i/>
      <w:iCs/>
    </w:rPr>
  </w:style>
  <w:style w:type="character" w:customStyle="1" w:styleId="c4c6">
    <w:name w:val="c4 c6"/>
    <w:basedOn w:val="a0"/>
    <w:rsid w:val="00C27443"/>
  </w:style>
  <w:style w:type="character" w:customStyle="1" w:styleId="BodytextBold">
    <w:name w:val="Body text + Bold"/>
    <w:aliases w:val="Italic"/>
    <w:rsid w:val="005C31D9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Bodytext">
    <w:name w:val="Body text_"/>
    <w:link w:val="11"/>
    <w:locked/>
    <w:rsid w:val="005C31D9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C31D9"/>
    <w:pPr>
      <w:widowControl w:val="0"/>
      <w:shd w:val="clear" w:color="auto" w:fill="FFFFFF"/>
      <w:spacing w:after="240" w:line="252" w:lineRule="exact"/>
      <w:jc w:val="both"/>
    </w:pPr>
    <w:rPr>
      <w:rFonts w:eastAsia="Calibri"/>
      <w:sz w:val="20"/>
      <w:szCs w:val="20"/>
    </w:rPr>
  </w:style>
  <w:style w:type="paragraph" w:customStyle="1" w:styleId="Bodytext1">
    <w:name w:val="Body text1"/>
    <w:basedOn w:val="a"/>
    <w:rsid w:val="005C31D9"/>
    <w:pPr>
      <w:widowControl w:val="0"/>
      <w:shd w:val="clear" w:color="auto" w:fill="FFFFFF"/>
      <w:spacing w:after="240" w:line="252" w:lineRule="exact"/>
      <w:jc w:val="both"/>
    </w:pPr>
    <w:rPr>
      <w:sz w:val="20"/>
      <w:szCs w:val="20"/>
    </w:rPr>
  </w:style>
  <w:style w:type="character" w:customStyle="1" w:styleId="11pt">
    <w:name w:val="Основной текст + 11 pt"/>
    <w:uiPriority w:val="99"/>
    <w:rsid w:val="00665873"/>
    <w:rPr>
      <w:rFonts w:ascii="Times New Roman" w:hAnsi="Times New Roman" w:cs="Times New Roman"/>
      <w:sz w:val="22"/>
      <w:szCs w:val="22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4B203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44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TimesNewRoman65pt">
    <w:name w:val="Основной текст (4) + Times New Roman;6;5 pt"/>
    <w:rsid w:val="00BC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table" w:styleId="af2">
    <w:name w:val="Table Grid"/>
    <w:basedOn w:val="a1"/>
    <w:uiPriority w:val="39"/>
    <w:rsid w:val="004A459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142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42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1C61-0255-457C-ABCC-3A9C762C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 129</cp:lastModifiedBy>
  <cp:revision>7</cp:revision>
  <cp:lastPrinted>2021-10-15T06:03:00Z</cp:lastPrinted>
  <dcterms:created xsi:type="dcterms:W3CDTF">2021-10-15T05:24:00Z</dcterms:created>
  <dcterms:modified xsi:type="dcterms:W3CDTF">2022-09-12T05:45:00Z</dcterms:modified>
</cp:coreProperties>
</file>