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53" w:rsidRDefault="00C50953" w:rsidP="00C50953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Style w:val="a3"/>
        <w:tblW w:w="3094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10371"/>
        <w:gridCol w:w="10371"/>
      </w:tblGrid>
      <w:tr w:rsidR="00507E31" w:rsidRPr="00134828" w:rsidTr="002A3FBF">
        <w:trPr>
          <w:trHeight w:val="1334"/>
        </w:trPr>
        <w:tc>
          <w:tcPr>
            <w:tcW w:w="10206" w:type="dxa"/>
          </w:tcPr>
          <w:p w:rsidR="00507E31" w:rsidRDefault="0095540A" w:rsidP="00507E31">
            <w:r w:rsidRPr="000A7F5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C664943" wp14:editId="2B157F0F">
                  <wp:extent cx="6477000" cy="19215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523" cy="192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1" w:type="dxa"/>
            <w:hideMark/>
          </w:tcPr>
          <w:p w:rsidR="00507E31" w:rsidRDefault="00507E31" w:rsidP="00507E31"/>
        </w:tc>
        <w:tc>
          <w:tcPr>
            <w:tcW w:w="10371" w:type="dxa"/>
          </w:tcPr>
          <w:p w:rsidR="00507E31" w:rsidRDefault="00507E31" w:rsidP="00507E31">
            <w:r w:rsidRPr="001F2D43">
              <w:rPr>
                <w:noProof/>
                <w:lang w:eastAsia="ru-RU"/>
              </w:rPr>
              <w:drawing>
                <wp:inline distT="0" distB="0" distL="0" distR="0" wp14:anchorId="5154380F" wp14:editId="26F78106">
                  <wp:extent cx="6617106" cy="203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953" w:rsidRPr="0027696C" w:rsidRDefault="00C50953" w:rsidP="00C509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0953" w:rsidRDefault="00C50953" w:rsidP="00C50953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C50953" w:rsidRDefault="00C50953" w:rsidP="00C50953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C50953" w:rsidRDefault="00C50953" w:rsidP="00C50953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C50953" w:rsidRPr="000578BB" w:rsidRDefault="00C50953" w:rsidP="00C50953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0578BB">
        <w:rPr>
          <w:rFonts w:ascii="Times New Roman" w:hAnsi="Times New Roman"/>
          <w:b/>
          <w:sz w:val="32"/>
          <w:szCs w:val="32"/>
          <w:lang w:val="tt-RU"/>
        </w:rPr>
        <w:t xml:space="preserve">РАБОЧАЯ ПРОГРАММА </w:t>
      </w:r>
    </w:p>
    <w:p w:rsidR="00C50953" w:rsidRDefault="00C50953" w:rsidP="00C50953">
      <w:pPr>
        <w:rPr>
          <w:rFonts w:ascii="Times New Roman" w:hAnsi="Times New Roman"/>
          <w:b/>
          <w:sz w:val="32"/>
          <w:szCs w:val="32"/>
          <w:lang w:val="tt-RU"/>
        </w:rPr>
      </w:pPr>
    </w:p>
    <w:p w:rsidR="00C50953" w:rsidRPr="00B14FDB" w:rsidRDefault="00C50953" w:rsidP="00085462">
      <w:p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B14FDB">
        <w:rPr>
          <w:rFonts w:ascii="Times New Roman" w:hAnsi="Times New Roman"/>
          <w:sz w:val="28"/>
          <w:szCs w:val="28"/>
          <w:lang w:val="tt-RU"/>
        </w:rPr>
        <w:t>Курса внеурочной деятельности</w:t>
      </w:r>
      <w:r w:rsidRPr="00B14FDB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  <w:r w:rsidRPr="00B14F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Школа самоуправления</w:t>
      </w:r>
      <w:r w:rsidRPr="00B14FDB">
        <w:rPr>
          <w:rFonts w:ascii="Times New Roman" w:hAnsi="Times New Roman"/>
          <w:sz w:val="28"/>
          <w:szCs w:val="28"/>
        </w:rPr>
        <w:t xml:space="preserve"> »</w:t>
      </w:r>
    </w:p>
    <w:p w:rsidR="00C50953" w:rsidRPr="00C50953" w:rsidRDefault="00C50953" w:rsidP="00085462">
      <w:p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B14FDB">
        <w:rPr>
          <w:rFonts w:ascii="Times New Roman" w:hAnsi="Times New Roman"/>
          <w:sz w:val="28"/>
          <w:szCs w:val="28"/>
        </w:rPr>
        <w:t xml:space="preserve">Уровень образования: </w:t>
      </w:r>
      <w:r w:rsidRPr="00C50953">
        <w:rPr>
          <w:rFonts w:ascii="Times New Roman" w:hAnsi="Times New Roman"/>
          <w:sz w:val="28"/>
          <w:szCs w:val="28"/>
        </w:rPr>
        <w:t xml:space="preserve">основное общее </w:t>
      </w:r>
    </w:p>
    <w:p w:rsidR="00C50953" w:rsidRDefault="0095540A" w:rsidP="0095540A">
      <w:p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Токарева О.В. </w:t>
      </w:r>
    </w:p>
    <w:p w:rsidR="00C50953" w:rsidRDefault="00C50953" w:rsidP="00C50953">
      <w:pPr>
        <w:jc w:val="center"/>
        <w:rPr>
          <w:rFonts w:ascii="Times New Roman" w:hAnsi="Times New Roman"/>
          <w:sz w:val="28"/>
          <w:szCs w:val="28"/>
        </w:rPr>
      </w:pPr>
    </w:p>
    <w:p w:rsidR="00C50953" w:rsidRDefault="00C50953" w:rsidP="00C50953">
      <w:pPr>
        <w:jc w:val="center"/>
        <w:rPr>
          <w:rFonts w:ascii="Times New Roman" w:hAnsi="Times New Roman"/>
          <w:sz w:val="28"/>
          <w:szCs w:val="28"/>
        </w:rPr>
      </w:pPr>
    </w:p>
    <w:p w:rsidR="00C50953" w:rsidRDefault="00C50953" w:rsidP="00C50953">
      <w:pPr>
        <w:jc w:val="center"/>
        <w:rPr>
          <w:rFonts w:ascii="Times New Roman" w:hAnsi="Times New Roman"/>
          <w:sz w:val="28"/>
          <w:szCs w:val="28"/>
        </w:rPr>
      </w:pPr>
    </w:p>
    <w:p w:rsidR="00C50953" w:rsidRDefault="00C50953" w:rsidP="00C50953">
      <w:pPr>
        <w:jc w:val="center"/>
        <w:rPr>
          <w:rFonts w:ascii="Times New Roman" w:hAnsi="Times New Roman"/>
          <w:sz w:val="28"/>
          <w:szCs w:val="28"/>
        </w:rPr>
      </w:pPr>
    </w:p>
    <w:p w:rsidR="00C50953" w:rsidRDefault="00C50953" w:rsidP="00C50953">
      <w:pPr>
        <w:jc w:val="center"/>
        <w:rPr>
          <w:rFonts w:ascii="Times New Roman" w:hAnsi="Times New Roman"/>
          <w:sz w:val="28"/>
          <w:szCs w:val="28"/>
        </w:rPr>
      </w:pPr>
    </w:p>
    <w:p w:rsidR="00C50953" w:rsidRDefault="00C50953" w:rsidP="00C50953">
      <w:pPr>
        <w:jc w:val="center"/>
        <w:rPr>
          <w:rFonts w:ascii="Times New Roman" w:hAnsi="Times New Roman"/>
          <w:sz w:val="28"/>
          <w:szCs w:val="28"/>
        </w:rPr>
      </w:pPr>
    </w:p>
    <w:p w:rsidR="00C50953" w:rsidRDefault="00C50953" w:rsidP="00C50953">
      <w:pPr>
        <w:jc w:val="center"/>
        <w:rPr>
          <w:rFonts w:ascii="Times New Roman" w:hAnsi="Times New Roman"/>
          <w:sz w:val="28"/>
          <w:szCs w:val="28"/>
        </w:rPr>
      </w:pPr>
    </w:p>
    <w:p w:rsidR="00C50953" w:rsidRDefault="00C50953" w:rsidP="00C50953">
      <w:pPr>
        <w:jc w:val="center"/>
        <w:rPr>
          <w:rFonts w:ascii="Times New Roman" w:hAnsi="Times New Roman"/>
          <w:sz w:val="28"/>
          <w:szCs w:val="28"/>
        </w:rPr>
      </w:pPr>
    </w:p>
    <w:p w:rsidR="00C50953" w:rsidRDefault="00C50953" w:rsidP="00C50953">
      <w:pPr>
        <w:jc w:val="center"/>
        <w:rPr>
          <w:rFonts w:ascii="Times New Roman" w:hAnsi="Times New Roman"/>
          <w:sz w:val="28"/>
          <w:szCs w:val="28"/>
        </w:rPr>
      </w:pPr>
    </w:p>
    <w:p w:rsidR="00C50953" w:rsidRDefault="00C50953" w:rsidP="00C50953">
      <w:pPr>
        <w:jc w:val="center"/>
        <w:rPr>
          <w:rFonts w:ascii="Times New Roman" w:hAnsi="Times New Roman"/>
          <w:sz w:val="28"/>
          <w:szCs w:val="28"/>
        </w:rPr>
      </w:pPr>
    </w:p>
    <w:p w:rsidR="00E91CA1" w:rsidRDefault="00C50953" w:rsidP="00C50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2AEA">
        <w:rPr>
          <w:rFonts w:ascii="Times New Roman" w:eastAsia="Calibri" w:hAnsi="Times New Roman" w:cs="Times New Roman"/>
          <w:sz w:val="28"/>
          <w:szCs w:val="28"/>
        </w:rPr>
        <w:t>Паспорт рабочей программы</w:t>
      </w:r>
    </w:p>
    <w:p w:rsidR="00C50953" w:rsidRPr="00B14FDB" w:rsidRDefault="00C50953" w:rsidP="00C50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FDB">
        <w:rPr>
          <w:rFonts w:ascii="Times New Roman" w:hAnsi="Times New Roman"/>
          <w:sz w:val="28"/>
          <w:szCs w:val="28"/>
          <w:lang w:val="tt-RU"/>
        </w:rPr>
        <w:t>курса внеурочной деятельности</w:t>
      </w:r>
      <w:r w:rsidRPr="00B14FDB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  <w:r w:rsidRPr="00B14F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Школа самоуправления</w:t>
      </w:r>
      <w:r w:rsidRPr="00B14FDB">
        <w:rPr>
          <w:rFonts w:ascii="Times New Roman" w:hAnsi="Times New Roman"/>
          <w:sz w:val="28"/>
          <w:szCs w:val="28"/>
        </w:rPr>
        <w:t xml:space="preserve"> »</w:t>
      </w:r>
    </w:p>
    <w:p w:rsidR="00E91CA1" w:rsidRPr="00762AEA" w:rsidRDefault="00E91CA1" w:rsidP="00E91C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8417" w:type="dxa"/>
        <w:tblInd w:w="1614" w:type="dxa"/>
        <w:tblLook w:val="04A0" w:firstRow="1" w:lastRow="0" w:firstColumn="1" w:lastColumn="0" w:noHBand="0" w:noVBand="1"/>
      </w:tblPr>
      <w:tblGrid>
        <w:gridCol w:w="4785"/>
        <w:gridCol w:w="3632"/>
      </w:tblGrid>
      <w:tr w:rsidR="00E91CA1" w:rsidRPr="00762AEA" w:rsidTr="009B39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1" w:rsidRPr="00C50953" w:rsidRDefault="00E91CA1" w:rsidP="00C50953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95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1" w:rsidRPr="00762AEA" w:rsidRDefault="00E91CA1" w:rsidP="00C50953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2AEA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</w:tr>
      <w:tr w:rsidR="002A21AE" w:rsidRPr="00762AEA" w:rsidTr="009B3985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1AE" w:rsidRPr="00C50953" w:rsidRDefault="002A21AE" w:rsidP="00C50953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95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AE" w:rsidRPr="00762AEA" w:rsidRDefault="00256980" w:rsidP="00C50953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2AEA">
              <w:rPr>
                <w:rFonts w:ascii="Times New Roman" w:eastAsia="Times New Roman" w:hAnsi="Times New Roman"/>
                <w:sz w:val="28"/>
                <w:szCs w:val="28"/>
              </w:rPr>
              <w:t>социальное</w:t>
            </w:r>
          </w:p>
        </w:tc>
      </w:tr>
      <w:tr w:rsidR="00C50953" w:rsidRPr="00762AEA" w:rsidTr="009B3985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953" w:rsidRPr="00C50953" w:rsidRDefault="00C50953" w:rsidP="00C50953">
            <w:pPr>
              <w:spacing w:line="254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013DC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953" w:rsidRPr="0095540A" w:rsidRDefault="0095540A" w:rsidP="00C50953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540A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</w:tr>
      <w:tr w:rsidR="00E91CA1" w:rsidRPr="00762AEA" w:rsidTr="009B39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1" w:rsidRPr="00C50953" w:rsidRDefault="00E91CA1" w:rsidP="00C50953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95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1" w:rsidRPr="00762AEA" w:rsidRDefault="00E91CA1" w:rsidP="00C50953">
            <w:pPr>
              <w:spacing w:line="254" w:lineRule="auto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E91CA1" w:rsidRPr="00762AEA" w:rsidTr="009B39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1" w:rsidRPr="00C50953" w:rsidRDefault="00E91CA1" w:rsidP="00C50953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95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1" w:rsidRPr="00762AEA" w:rsidRDefault="00E91CA1" w:rsidP="00C50953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E91CA1" w:rsidRPr="00762AEA" w:rsidTr="009B39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1" w:rsidRPr="00C50953" w:rsidRDefault="00E91CA1" w:rsidP="00C50953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95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1" w:rsidRPr="00762AEA" w:rsidRDefault="00E91CA1" w:rsidP="00C50953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ФГОС ООО </w:t>
            </w:r>
            <w:r w:rsidR="002A21AE"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(5-9 </w:t>
            </w:r>
            <w:proofErr w:type="spellStart"/>
            <w:r w:rsidR="002A21AE"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 w:rsidR="002A21AE"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E91CA1" w:rsidRPr="00762AEA" w:rsidTr="009B39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1" w:rsidRPr="00C50953" w:rsidRDefault="00E91CA1" w:rsidP="00C50953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95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1" w:rsidRPr="00762AEA" w:rsidRDefault="0095540A" w:rsidP="00C509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Школа самоуправления Программа социализации и воспитания МБОУ Школы № 129 г.о. Самара</w:t>
            </w:r>
          </w:p>
        </w:tc>
      </w:tr>
    </w:tbl>
    <w:p w:rsidR="00E91CA1" w:rsidRPr="00762AEA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1" w:rsidRPr="00762AEA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1" w:rsidRPr="00762AEA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1" w:rsidRPr="00762AEA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1" w:rsidRPr="00762AEA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1" w:rsidRPr="00762AEA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1" w:rsidRPr="00762AEA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1" w:rsidRPr="00762AEA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1" w:rsidRPr="00762AEA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1" w:rsidRPr="00762AEA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1" w:rsidRPr="00762AEA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1" w:rsidRDefault="00E91CA1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B9D" w:rsidRDefault="004D0B9D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B9D" w:rsidRDefault="004D0B9D" w:rsidP="00FE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40A" w:rsidRDefault="0095540A" w:rsidP="004D0B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40A" w:rsidRDefault="0095540A" w:rsidP="004D0B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40A" w:rsidRDefault="0095540A" w:rsidP="004D0B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40A" w:rsidRDefault="0095540A" w:rsidP="004D0B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40A" w:rsidRDefault="0095540A" w:rsidP="004D0B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40A" w:rsidRDefault="0095540A" w:rsidP="004D0B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540A" w:rsidRDefault="0095540A" w:rsidP="004D0B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9D" w:rsidRPr="004D0B9D" w:rsidRDefault="004D0B9D" w:rsidP="004D0B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внеурочной деятельности </w:t>
      </w:r>
    </w:p>
    <w:p w:rsidR="004D0B9D" w:rsidRPr="004D0B9D" w:rsidRDefault="004D0B9D" w:rsidP="004D0B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D0B9D">
        <w:rPr>
          <w:rFonts w:ascii="Times New Roman" w:hAnsi="Times New Roman"/>
          <w:b/>
          <w:sz w:val="28"/>
          <w:szCs w:val="28"/>
          <w:lang w:val="tt-RU"/>
        </w:rPr>
        <w:t xml:space="preserve">курса внеурочной деятельности   </w:t>
      </w:r>
      <w:r w:rsidRPr="004D0B9D">
        <w:rPr>
          <w:rFonts w:ascii="Times New Roman" w:hAnsi="Times New Roman"/>
          <w:b/>
          <w:sz w:val="28"/>
          <w:szCs w:val="28"/>
        </w:rPr>
        <w:t>«Школа самоуправления»</w:t>
      </w:r>
    </w:p>
    <w:p w:rsidR="00DC6BA6" w:rsidRPr="00762AEA" w:rsidRDefault="00DC6BA6" w:rsidP="002A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Личностные: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потребность вникать в суть изучаемых проблем, ставить вопросы, затрагивающие основы знаний, личный, социальный, исторический, жизненный опыт;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основы критического отношения к знанию, жизненному опыту;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основы ценностных суждений и оценок;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уважение к величию человеческого разума, позволяющего преодолевать невежество и предрассудки, развивать теоретические знания, продвигаться в установлении взаимопонимания между отдельными людьми и культурами;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AE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62AEA">
        <w:rPr>
          <w:rFonts w:ascii="Times New Roman" w:hAnsi="Times New Roman" w:cs="Times New Roman"/>
          <w:sz w:val="28"/>
          <w:szCs w:val="28"/>
        </w:rPr>
        <w:t>: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</w:t>
      </w:r>
      <w:r w:rsidR="0095540A" w:rsidRPr="00762AEA">
        <w:rPr>
          <w:rFonts w:ascii="Times New Roman" w:hAnsi="Times New Roman" w:cs="Times New Roman"/>
          <w:sz w:val="28"/>
          <w:szCs w:val="28"/>
        </w:rPr>
        <w:t>▪</w:t>
      </w:r>
      <w:r w:rsidR="0095540A" w:rsidRPr="00762AEA">
        <w:t xml:space="preserve"> </w:t>
      </w:r>
      <w:r w:rsidR="0095540A" w:rsidRPr="00762AEA">
        <w:rPr>
          <w:rFonts w:ascii="Times New Roman" w:hAnsi="Times New Roman" w:cs="Times New Roman"/>
          <w:sz w:val="28"/>
          <w:szCs w:val="28"/>
        </w:rPr>
        <w:t>самоопределение</w:t>
      </w:r>
      <w:r w:rsidRPr="00762AEA">
        <w:rPr>
          <w:rFonts w:ascii="Times New Roman" w:hAnsi="Times New Roman" w:cs="Times New Roman"/>
          <w:sz w:val="28"/>
          <w:szCs w:val="28"/>
        </w:rPr>
        <w:t xml:space="preserve"> в области познавательных интересов;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умение искать необходимую информацию в открытом, неструктурированном информационном пространстве с использованием Интернета, цифровых образовательных ресурсов и каталогов библиотек;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умение на практике применять уже имеющиеся знания и осваивать специфические знания для выполнения условий проекта;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умение определять проблему как противоречие, формулировать задачи для решения проблемы;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владение специальными технологиями, необходимыми в процессе создания итогового проектного продукта;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умение взаимодействовать в группе, работающей над исследованием проблемы или на конкретный результат;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умение представлять и продвигать к использованию результаты и продукты проектной деятельности;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способность к согласованным действиям с учётом позиции другого; 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владение нормами и техникой общения; 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учёт особенностей коммуникации партнёра;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повышение  предметной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компетенции  подростков;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расширение  кругозора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 в различных   областях;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умение  оперировать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качественными  и количественными  моделями  явлений;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формирование  умений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организации  системы  доказательств и её  критики;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lastRenderedPageBreak/>
        <w:t xml:space="preserve">       ▪ способность к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согласованным  действиям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с  учётом  позиции  другого; 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владение  нормами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и  техникой  общения;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учёт  особенностей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коммуникации партнёра.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строить  логическое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рассуждение, включающее  установление  причинно-следственных  связей;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основам  реализации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проектной  деятельности;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использовать  адекватные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языковые  средства  для  отображения  своих  чувств, мыслей, мотивов  и  потребностей;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осуществлять  выбор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наиболее  эффективных  способов  решения  задач;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осуществлять контроль по результату и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способу  действия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>.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AEA">
        <w:rPr>
          <w:rFonts w:ascii="Times New Roman" w:hAnsi="Times New Roman" w:cs="Times New Roman"/>
          <w:sz w:val="28"/>
          <w:szCs w:val="28"/>
        </w:rPr>
        <w:t>Предметные  результаты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>: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приобретут  опыт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 проектной  деятельности  как  особой  формы учебной  работы, способствующей  воспитанию  самостоятельности, инициативности, ответственности, повышению  мотивации  и  эффективности  учебной  деятельности;</w:t>
      </w:r>
    </w:p>
    <w:p w:rsidR="000B2771" w:rsidRPr="00762AEA" w:rsidRDefault="000B2771" w:rsidP="003A6446">
      <w:pPr>
        <w:spacing w:after="0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неопределённости;</w:t>
      </w:r>
    </w:p>
    <w:p w:rsidR="000B2771" w:rsidRPr="00762AEA" w:rsidRDefault="000B2771" w:rsidP="003A6446">
      <w:pPr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 w:rsidRPr="00762AEA">
        <w:rPr>
          <w:rFonts w:ascii="Times New Roman" w:hAnsi="Times New Roman" w:cs="Times New Roman"/>
          <w:sz w:val="28"/>
          <w:szCs w:val="28"/>
        </w:rPr>
        <w:t>получат  возможность</w:t>
      </w:r>
      <w:proofErr w:type="gramEnd"/>
      <w:r w:rsidRPr="00762AEA">
        <w:rPr>
          <w:rFonts w:ascii="Times New Roman" w:hAnsi="Times New Roman" w:cs="Times New Roman"/>
          <w:sz w:val="28"/>
          <w:szCs w:val="28"/>
        </w:rPr>
        <w:t xml:space="preserve"> развить способность к разработке нескольких вариантов решений, поиску нестандартных решение, поиску и осуществлению наиболее приемлемого решения.</w:t>
      </w:r>
    </w:p>
    <w:p w:rsidR="00FE0E96" w:rsidRPr="00762AEA" w:rsidRDefault="004D0444" w:rsidP="003A6446">
      <w:pPr>
        <w:pStyle w:val="a4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Обучающиеся должны</w:t>
      </w:r>
      <w:r w:rsidR="00FE0E96" w:rsidRPr="00762AEA">
        <w:rPr>
          <w:rFonts w:ascii="Times New Roman" w:hAnsi="Times New Roman" w:cs="Times New Roman"/>
          <w:sz w:val="28"/>
          <w:szCs w:val="28"/>
        </w:rPr>
        <w:t>:</w:t>
      </w:r>
    </w:p>
    <w:p w:rsidR="004D0444" w:rsidRPr="00762AEA" w:rsidRDefault="00FE0E96" w:rsidP="003A6446">
      <w:pPr>
        <w:pStyle w:val="a4"/>
        <w:spacing w:line="276" w:lineRule="auto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</w:t>
      </w:r>
      <w:r w:rsidR="004D0444" w:rsidRPr="00762AEA">
        <w:rPr>
          <w:rFonts w:ascii="Times New Roman" w:hAnsi="Times New Roman" w:cs="Times New Roman"/>
          <w:sz w:val="28"/>
          <w:szCs w:val="28"/>
        </w:rPr>
        <w:t>- знать и выполнять правила поведения на занятиях;</w:t>
      </w:r>
    </w:p>
    <w:p w:rsidR="004D0444" w:rsidRPr="00762AEA" w:rsidRDefault="00FE0E96" w:rsidP="003A6446">
      <w:pPr>
        <w:pStyle w:val="a4"/>
        <w:spacing w:line="276" w:lineRule="auto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</w:t>
      </w:r>
      <w:r w:rsidR="004D0444" w:rsidRPr="00762AEA">
        <w:rPr>
          <w:rFonts w:ascii="Times New Roman" w:hAnsi="Times New Roman" w:cs="Times New Roman"/>
          <w:sz w:val="28"/>
          <w:szCs w:val="28"/>
        </w:rPr>
        <w:t>- знать основы теории лидерства;</w:t>
      </w:r>
    </w:p>
    <w:p w:rsidR="004D0444" w:rsidRPr="00762AEA" w:rsidRDefault="00FE0E96" w:rsidP="003A6446">
      <w:pPr>
        <w:pStyle w:val="a4"/>
        <w:spacing w:line="276" w:lineRule="auto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</w:t>
      </w:r>
      <w:r w:rsidR="004D0444" w:rsidRPr="00762AEA">
        <w:rPr>
          <w:rFonts w:ascii="Times New Roman" w:hAnsi="Times New Roman" w:cs="Times New Roman"/>
          <w:sz w:val="28"/>
          <w:szCs w:val="28"/>
        </w:rPr>
        <w:t>- знать структуру органов самоуправления, проявлять практические навыки по организации органов самоуправления;</w:t>
      </w:r>
    </w:p>
    <w:p w:rsidR="004D0444" w:rsidRPr="00762AEA" w:rsidRDefault="00FE0E96" w:rsidP="003A6446">
      <w:pPr>
        <w:pStyle w:val="a4"/>
        <w:spacing w:line="276" w:lineRule="auto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</w:t>
      </w:r>
      <w:r w:rsidR="004D0444" w:rsidRPr="00762AEA">
        <w:rPr>
          <w:rFonts w:ascii="Times New Roman" w:hAnsi="Times New Roman" w:cs="Times New Roman"/>
          <w:sz w:val="28"/>
          <w:szCs w:val="28"/>
        </w:rPr>
        <w:t>- знать основы организаторской деятельности</w:t>
      </w:r>
      <w:r w:rsidRPr="00762AEA">
        <w:rPr>
          <w:rFonts w:ascii="Times New Roman" w:hAnsi="Times New Roman" w:cs="Times New Roman"/>
          <w:sz w:val="28"/>
          <w:szCs w:val="28"/>
        </w:rPr>
        <w:t>, проявлять умения и навыки организаторской деятельности, самоорганизации</w:t>
      </w:r>
      <w:r w:rsidR="004D0444" w:rsidRPr="00762AEA">
        <w:rPr>
          <w:rFonts w:ascii="Times New Roman" w:hAnsi="Times New Roman" w:cs="Times New Roman"/>
          <w:sz w:val="28"/>
          <w:szCs w:val="28"/>
        </w:rPr>
        <w:t>;</w:t>
      </w:r>
    </w:p>
    <w:p w:rsidR="004D0444" w:rsidRPr="00762AEA" w:rsidRDefault="00FE0E96" w:rsidP="003A6446">
      <w:pPr>
        <w:pStyle w:val="a4"/>
        <w:spacing w:line="276" w:lineRule="auto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</w:t>
      </w:r>
      <w:r w:rsidR="004D0444" w:rsidRPr="00762AEA">
        <w:rPr>
          <w:rFonts w:ascii="Times New Roman" w:hAnsi="Times New Roman" w:cs="Times New Roman"/>
          <w:sz w:val="28"/>
          <w:szCs w:val="28"/>
        </w:rPr>
        <w:t>- знать методику работы над коллективным творческим делом;</w:t>
      </w:r>
    </w:p>
    <w:p w:rsidR="004D0444" w:rsidRPr="00762AEA" w:rsidRDefault="00FE0E96" w:rsidP="003A6446">
      <w:pPr>
        <w:pStyle w:val="a4"/>
        <w:spacing w:line="276" w:lineRule="auto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</w:t>
      </w:r>
      <w:r w:rsidR="004D0444" w:rsidRPr="00762AEA">
        <w:rPr>
          <w:rFonts w:ascii="Times New Roman" w:hAnsi="Times New Roman" w:cs="Times New Roman"/>
          <w:sz w:val="28"/>
          <w:szCs w:val="28"/>
        </w:rPr>
        <w:t>- знать основы психологии общения;</w:t>
      </w:r>
    </w:p>
    <w:p w:rsidR="004D0444" w:rsidRPr="00762AEA" w:rsidRDefault="00FE0E96" w:rsidP="003A6446">
      <w:pPr>
        <w:pStyle w:val="a4"/>
        <w:spacing w:line="276" w:lineRule="auto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</w:t>
      </w:r>
      <w:r w:rsidR="004D0444" w:rsidRPr="00762AEA">
        <w:rPr>
          <w:rFonts w:ascii="Times New Roman" w:hAnsi="Times New Roman" w:cs="Times New Roman"/>
          <w:sz w:val="28"/>
          <w:szCs w:val="28"/>
        </w:rPr>
        <w:t>- уметь создавать и реализовывать социальный проект;</w:t>
      </w:r>
    </w:p>
    <w:p w:rsidR="004D0444" w:rsidRPr="00762AEA" w:rsidRDefault="00FE0E96" w:rsidP="003A6446">
      <w:pPr>
        <w:pStyle w:val="a4"/>
        <w:spacing w:line="276" w:lineRule="auto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</w:t>
      </w:r>
      <w:r w:rsidR="004D0444" w:rsidRPr="00762AEA">
        <w:rPr>
          <w:rFonts w:ascii="Times New Roman" w:hAnsi="Times New Roman" w:cs="Times New Roman"/>
          <w:sz w:val="28"/>
          <w:szCs w:val="28"/>
        </w:rPr>
        <w:t>- проявлять познавательную активность и способность к самообразованию;</w:t>
      </w:r>
    </w:p>
    <w:p w:rsidR="004033F1" w:rsidRPr="00762AEA" w:rsidRDefault="00FE0E96" w:rsidP="003A6446">
      <w:pPr>
        <w:pStyle w:val="a4"/>
        <w:spacing w:line="276" w:lineRule="auto"/>
        <w:ind w:left="567" w:right="5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  </w:t>
      </w:r>
      <w:r w:rsidR="004D0444" w:rsidRPr="00762AEA">
        <w:rPr>
          <w:rFonts w:ascii="Times New Roman" w:hAnsi="Times New Roman" w:cs="Times New Roman"/>
          <w:sz w:val="28"/>
          <w:szCs w:val="28"/>
        </w:rPr>
        <w:t>- проявлять активную гражданскую позицию.</w:t>
      </w:r>
    </w:p>
    <w:p w:rsidR="004033F1" w:rsidRDefault="004033F1" w:rsidP="003A64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B0413" w:rsidRDefault="008B0413" w:rsidP="003A64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B0413" w:rsidRDefault="008B0413" w:rsidP="003A64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B0413" w:rsidRPr="008B0413" w:rsidRDefault="008B0413" w:rsidP="003A6446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B0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Pr="008B0413">
        <w:rPr>
          <w:rFonts w:ascii="Times New Roman" w:hAnsi="Times New Roman"/>
          <w:b/>
          <w:sz w:val="28"/>
          <w:szCs w:val="28"/>
          <w:lang w:val="tt-RU"/>
        </w:rPr>
        <w:t xml:space="preserve">курса внеурочной </w:t>
      </w:r>
      <w:proofErr w:type="gramStart"/>
      <w:r w:rsidRPr="008B0413">
        <w:rPr>
          <w:rFonts w:ascii="Times New Roman" w:hAnsi="Times New Roman"/>
          <w:b/>
          <w:sz w:val="28"/>
          <w:szCs w:val="28"/>
          <w:lang w:val="tt-RU"/>
        </w:rPr>
        <w:t xml:space="preserve">деятельности  </w:t>
      </w:r>
      <w:r w:rsidRPr="008B0413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8B0413">
        <w:rPr>
          <w:rFonts w:ascii="Times New Roman" w:hAnsi="Times New Roman"/>
          <w:b/>
          <w:sz w:val="28"/>
          <w:szCs w:val="28"/>
        </w:rPr>
        <w:t>Школа самоуправления»</w:t>
      </w:r>
    </w:p>
    <w:p w:rsidR="006C2A98" w:rsidRPr="00762AEA" w:rsidRDefault="006C2A98" w:rsidP="003A6446">
      <w:pPr>
        <w:tabs>
          <w:tab w:val="left" w:pos="1380"/>
        </w:tabs>
        <w:spacing w:after="0" w:line="240" w:lineRule="auto"/>
        <w:ind w:left="567" w:right="685" w:firstLine="426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1. Вводное занятие (1 час)</w:t>
      </w:r>
    </w:p>
    <w:p w:rsidR="006C2A98" w:rsidRPr="00762AEA" w:rsidRDefault="006C2A98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Правила поведения, правила безопасности на занятиях. Ознакомление с планом работы группы на год.</w:t>
      </w:r>
    </w:p>
    <w:p w:rsidR="006C2A98" w:rsidRPr="00762AEA" w:rsidRDefault="006C2A98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Тема 2. Формула </w:t>
      </w:r>
      <w:r w:rsidR="00FD0222" w:rsidRPr="00762AEA">
        <w:rPr>
          <w:rFonts w:ascii="Times New Roman" w:hAnsi="Times New Roman" w:cs="Times New Roman"/>
          <w:sz w:val="28"/>
          <w:szCs w:val="28"/>
        </w:rPr>
        <w:t>успеха (2 часа)</w:t>
      </w:r>
    </w:p>
    <w:p w:rsidR="006C2A98" w:rsidRPr="00762AEA" w:rsidRDefault="006C2A98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Понятие «лидер», основные качества лидера. Формальный и неформальный лидер. Целостность личности и комплексность свойств лидера. Структура личности лидера. Типы лидеров: созидатель, разрушитель, инициатор, умелец, генератор эмоционального настроя, деловой лидер.</w:t>
      </w:r>
    </w:p>
    <w:p w:rsidR="006C2A98" w:rsidRPr="00762AEA" w:rsidRDefault="006C2A98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3. Организаторская техника лидера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6C2A98" w:rsidRPr="00762AEA" w:rsidRDefault="006C2A98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Организаторская техника как форма организации поведения лидера, средство его успешной деятельности, совокупность способов достижения цели. Готовность стать</w:t>
      </w:r>
      <w:r w:rsidR="007923EE" w:rsidRPr="00762AEA">
        <w:rPr>
          <w:rFonts w:ascii="Times New Roman" w:hAnsi="Times New Roman" w:cs="Times New Roman"/>
          <w:sz w:val="28"/>
          <w:szCs w:val="28"/>
        </w:rPr>
        <w:t xml:space="preserve"> лидером. Правила руководства. Понятие «стиль работы лидера», его виды. Принципы организаторской деятельности.</w:t>
      </w:r>
    </w:p>
    <w:p w:rsidR="007923EE" w:rsidRPr="00762AEA" w:rsidRDefault="007923EE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4. Основные приёмы формирования команды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7923EE" w:rsidRPr="00762AEA" w:rsidRDefault="007923EE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Основные приёмы формирования команды. Уровни развития коллектива. Виды групп и коллективов. Формальная и неформальная структуры коллектива, их взаимодействие.</w:t>
      </w:r>
    </w:p>
    <w:p w:rsidR="007923EE" w:rsidRPr="00762AEA" w:rsidRDefault="007923EE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5. Школьное самоуправление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7923EE" w:rsidRPr="00762AEA" w:rsidRDefault="007923EE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Самоуправление в детской организации. Устав ученического самоуправления. Структура ученического самоуправления (различные варианты). Функции и полномочия. Органы са</w:t>
      </w:r>
      <w:r w:rsidR="00FD0222" w:rsidRPr="00762AEA">
        <w:rPr>
          <w:rFonts w:ascii="Times New Roman" w:hAnsi="Times New Roman" w:cs="Times New Roman"/>
          <w:sz w:val="28"/>
          <w:szCs w:val="28"/>
        </w:rPr>
        <w:t>м</w:t>
      </w:r>
      <w:r w:rsidRPr="00762AEA">
        <w:rPr>
          <w:rFonts w:ascii="Times New Roman" w:hAnsi="Times New Roman" w:cs="Times New Roman"/>
          <w:sz w:val="28"/>
          <w:szCs w:val="28"/>
        </w:rPr>
        <w:t>оуправления и их обязанности. Методика определения уровня развития самоуправления в ученическом коллективе.</w:t>
      </w:r>
    </w:p>
    <w:p w:rsidR="00B60A5A" w:rsidRPr="00762AEA" w:rsidRDefault="00B60A5A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6. Программы деятельности общественных организаций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B60A5A" w:rsidRPr="00762AEA" w:rsidRDefault="00B60A5A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Изучение программ деятельности общественных организаций, анализ целей и задач.</w:t>
      </w:r>
    </w:p>
    <w:p w:rsidR="00B60A5A" w:rsidRPr="00762AEA" w:rsidRDefault="00B60A5A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7. Методика коллективно-творческой деятельности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B60A5A" w:rsidRPr="00762AEA" w:rsidRDefault="00B60A5A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Коллективно-творческое дело. Виды КТД. Стратегия, тактика и технология КТД. Методика организации и проведения КТД: предварительная работа, коллективное планирование, коллективная подготовка дела, проведение дела, коллективное подведение итогов.</w:t>
      </w:r>
    </w:p>
    <w:p w:rsidR="00B60A5A" w:rsidRPr="00762AEA" w:rsidRDefault="00B60A5A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8. Психология общения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(</w:t>
      </w:r>
      <w:r w:rsidR="000C0438" w:rsidRPr="00762AEA">
        <w:rPr>
          <w:rFonts w:ascii="Times New Roman" w:hAnsi="Times New Roman" w:cs="Times New Roman"/>
          <w:sz w:val="28"/>
          <w:szCs w:val="28"/>
        </w:rPr>
        <w:t>3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B60A5A" w:rsidRPr="00762AEA" w:rsidRDefault="00B60A5A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Понятия «общение», «собеседник». Виды и функции общения. Вербальное и невербальное общение. Овладение способами эффективного общения. Общение в группе. Коммуникативные умения и навыки.</w:t>
      </w:r>
    </w:p>
    <w:p w:rsidR="00B60A5A" w:rsidRPr="00762AEA" w:rsidRDefault="00B60A5A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9. Портфолио лидера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(</w:t>
      </w:r>
      <w:r w:rsidR="000C0438" w:rsidRPr="00762AEA">
        <w:rPr>
          <w:rFonts w:ascii="Times New Roman" w:hAnsi="Times New Roman" w:cs="Times New Roman"/>
          <w:sz w:val="28"/>
          <w:szCs w:val="28"/>
        </w:rPr>
        <w:t>3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B60A5A" w:rsidRPr="00762AEA" w:rsidRDefault="00B60A5A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Понятие «портфолио». Структура портфолио. Разновидности портфолио. Папка достижений. </w:t>
      </w:r>
      <w:r w:rsidR="00DC33CB" w:rsidRPr="00762AEA">
        <w:rPr>
          <w:rFonts w:ascii="Times New Roman" w:hAnsi="Times New Roman" w:cs="Times New Roman"/>
          <w:sz w:val="28"/>
          <w:szCs w:val="28"/>
        </w:rPr>
        <w:t>Требования к портфолио, предъявляемому на конкурс.</w:t>
      </w:r>
    </w:p>
    <w:p w:rsidR="00DC33CB" w:rsidRPr="00762AEA" w:rsidRDefault="00DC33CB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10. Конфликтная компетентность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DC33CB" w:rsidRPr="00762AEA" w:rsidRDefault="00DC33CB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Понятие конфликта. Виды конфликтов. Конфликт как столкновение темпераментов, мнений, интересов, позиций, ценностей и т.п. пути разрешения конфликтов. Конфликтный человек. Причины и возможности преодоления конфликтов.</w:t>
      </w:r>
    </w:p>
    <w:p w:rsidR="00DC33CB" w:rsidRPr="00762AEA" w:rsidRDefault="00DC33CB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11. Игровое моделирование деятельности</w:t>
      </w:r>
      <w:r w:rsidR="00164B3C" w:rsidRPr="00762AEA">
        <w:rPr>
          <w:rFonts w:ascii="Times New Roman" w:hAnsi="Times New Roman" w:cs="Times New Roman"/>
          <w:sz w:val="28"/>
          <w:szCs w:val="28"/>
        </w:rPr>
        <w:t xml:space="preserve"> (2 часа</w:t>
      </w:r>
      <w:r w:rsidR="00FD0222" w:rsidRPr="00762AEA">
        <w:rPr>
          <w:rFonts w:ascii="Times New Roman" w:hAnsi="Times New Roman" w:cs="Times New Roman"/>
          <w:sz w:val="28"/>
          <w:szCs w:val="28"/>
        </w:rPr>
        <w:t>)</w:t>
      </w:r>
    </w:p>
    <w:p w:rsidR="00164B3C" w:rsidRPr="00762AEA" w:rsidRDefault="00DC33CB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lastRenderedPageBreak/>
        <w:t xml:space="preserve">Виды игр и их значение. Методика проведения различных видов игр. Этапы организации игры. </w:t>
      </w:r>
    </w:p>
    <w:p w:rsidR="00164B3C" w:rsidRPr="00762AEA" w:rsidRDefault="00164B3C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12. Игровые методики (2 часа)</w:t>
      </w:r>
    </w:p>
    <w:p w:rsidR="00164B3C" w:rsidRPr="00762AEA" w:rsidRDefault="00DC33CB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Отработка социальных навыков в игре. </w:t>
      </w:r>
    </w:p>
    <w:p w:rsidR="00DC33CB" w:rsidRPr="00762AEA" w:rsidRDefault="00164B3C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Тема 13. </w:t>
      </w:r>
      <w:r w:rsidR="00DC33CB" w:rsidRPr="00762AEA">
        <w:rPr>
          <w:rFonts w:ascii="Times New Roman" w:hAnsi="Times New Roman" w:cs="Times New Roman"/>
          <w:sz w:val="28"/>
          <w:szCs w:val="28"/>
        </w:rPr>
        <w:t>Роль игр в разви</w:t>
      </w:r>
      <w:r w:rsidRPr="00762AEA">
        <w:rPr>
          <w:rFonts w:ascii="Times New Roman" w:hAnsi="Times New Roman" w:cs="Times New Roman"/>
          <w:sz w:val="28"/>
          <w:szCs w:val="28"/>
        </w:rPr>
        <w:t>тии деловых и лидерских качеств (1 час)</w:t>
      </w:r>
    </w:p>
    <w:p w:rsidR="00044EFD" w:rsidRPr="00762AEA" w:rsidRDefault="00044EFD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Деловые и лидерские качества. Какие игры влияют на их развитие?</w:t>
      </w:r>
    </w:p>
    <w:p w:rsidR="00DC33CB" w:rsidRPr="00762AEA" w:rsidRDefault="00DC33CB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1</w:t>
      </w:r>
      <w:r w:rsidR="00164B3C" w:rsidRPr="00762AEA">
        <w:rPr>
          <w:rFonts w:ascii="Times New Roman" w:hAnsi="Times New Roman" w:cs="Times New Roman"/>
          <w:sz w:val="28"/>
          <w:szCs w:val="28"/>
        </w:rPr>
        <w:t>4</w:t>
      </w:r>
      <w:r w:rsidRPr="00762AEA">
        <w:rPr>
          <w:rFonts w:ascii="Times New Roman" w:hAnsi="Times New Roman" w:cs="Times New Roman"/>
          <w:sz w:val="28"/>
          <w:szCs w:val="28"/>
        </w:rPr>
        <w:t>. Здоровый образ жизни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(</w:t>
      </w:r>
      <w:r w:rsidR="000C0438" w:rsidRPr="00762AEA">
        <w:rPr>
          <w:rFonts w:ascii="Times New Roman" w:hAnsi="Times New Roman" w:cs="Times New Roman"/>
          <w:sz w:val="28"/>
          <w:szCs w:val="28"/>
        </w:rPr>
        <w:t>2</w:t>
      </w:r>
      <w:r w:rsidR="00FD0222" w:rsidRPr="00762AEA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DC33CB" w:rsidRPr="00762AEA" w:rsidRDefault="00DC33CB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Понятия «здоровый образ жизни», «здоровый человек». Психическое, социальное, физическое здоровье. Вредные привычки. Роль лидера в пропаганде здорового образа жизни.</w:t>
      </w:r>
    </w:p>
    <w:p w:rsidR="00DC33CB" w:rsidRPr="00762AEA" w:rsidRDefault="00DC33CB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1</w:t>
      </w:r>
      <w:r w:rsidR="00044EFD" w:rsidRPr="00762AEA">
        <w:rPr>
          <w:rFonts w:ascii="Times New Roman" w:hAnsi="Times New Roman" w:cs="Times New Roman"/>
          <w:sz w:val="28"/>
          <w:szCs w:val="28"/>
        </w:rPr>
        <w:t>5</w:t>
      </w:r>
      <w:r w:rsidRPr="00762AEA">
        <w:rPr>
          <w:rFonts w:ascii="Times New Roman" w:hAnsi="Times New Roman" w:cs="Times New Roman"/>
          <w:sz w:val="28"/>
          <w:szCs w:val="28"/>
        </w:rPr>
        <w:t xml:space="preserve">. </w:t>
      </w:r>
      <w:r w:rsidR="00044EFD" w:rsidRPr="00762AEA">
        <w:rPr>
          <w:rFonts w:ascii="Times New Roman" w:hAnsi="Times New Roman" w:cs="Times New Roman"/>
          <w:sz w:val="28"/>
          <w:szCs w:val="28"/>
        </w:rPr>
        <w:t>Социальное проектирование (2 часа</w:t>
      </w:r>
      <w:r w:rsidR="00FD0222" w:rsidRPr="00762AEA">
        <w:rPr>
          <w:rFonts w:ascii="Times New Roman" w:hAnsi="Times New Roman" w:cs="Times New Roman"/>
          <w:sz w:val="28"/>
          <w:szCs w:val="28"/>
        </w:rPr>
        <w:t>)</w:t>
      </w:r>
    </w:p>
    <w:p w:rsidR="00044EFD" w:rsidRPr="00762AEA" w:rsidRDefault="00FD0222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Основные правила составления проекта. Разработка проекта. Оформление работы. </w:t>
      </w:r>
    </w:p>
    <w:p w:rsidR="00044EFD" w:rsidRPr="00762AEA" w:rsidRDefault="00044EFD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16. Планирование и реализация проекта (2 часа)</w:t>
      </w:r>
    </w:p>
    <w:p w:rsidR="00FD0222" w:rsidRPr="00762AEA" w:rsidRDefault="00FD0222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Умение планировать и реализовывать вместе с командой общий проект.</w:t>
      </w:r>
    </w:p>
    <w:p w:rsidR="00FD0222" w:rsidRPr="00762AEA" w:rsidRDefault="00FD0222" w:rsidP="003A6446">
      <w:pPr>
        <w:tabs>
          <w:tab w:val="left" w:pos="1380"/>
        </w:tabs>
        <w:spacing w:after="0" w:line="240" w:lineRule="auto"/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Тема 1</w:t>
      </w:r>
      <w:r w:rsidR="00044EFD" w:rsidRPr="00762AEA">
        <w:rPr>
          <w:rFonts w:ascii="Times New Roman" w:hAnsi="Times New Roman" w:cs="Times New Roman"/>
          <w:sz w:val="28"/>
          <w:szCs w:val="28"/>
        </w:rPr>
        <w:t>7</w:t>
      </w:r>
      <w:r w:rsidRPr="00762AEA">
        <w:rPr>
          <w:rFonts w:ascii="Times New Roman" w:hAnsi="Times New Roman" w:cs="Times New Roman"/>
          <w:sz w:val="28"/>
          <w:szCs w:val="28"/>
        </w:rPr>
        <w:t>. Итоговое занятие (1 час)</w:t>
      </w:r>
    </w:p>
    <w:p w:rsidR="00FD0222" w:rsidRPr="00762AEA" w:rsidRDefault="00FD0222" w:rsidP="003A6446">
      <w:pPr>
        <w:tabs>
          <w:tab w:val="left" w:pos="1380"/>
        </w:tabs>
        <w:ind w:left="567" w:right="685" w:firstLine="426"/>
        <w:rPr>
          <w:rFonts w:ascii="Times New Roman" w:hAnsi="Times New Roman" w:cs="Times New Roman"/>
          <w:sz w:val="28"/>
          <w:szCs w:val="28"/>
        </w:rPr>
      </w:pPr>
    </w:p>
    <w:p w:rsidR="003A6446" w:rsidRDefault="002A21AE" w:rsidP="0095540A">
      <w:pPr>
        <w:tabs>
          <w:tab w:val="left" w:pos="1380"/>
        </w:tabs>
        <w:ind w:left="567" w:right="6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i/>
          <w:sz w:val="28"/>
          <w:szCs w:val="28"/>
        </w:rPr>
        <w:t>Формы оценки курса:</w:t>
      </w:r>
      <w:r w:rsidRPr="00762AEA">
        <w:rPr>
          <w:rFonts w:ascii="Times New Roman" w:hAnsi="Times New Roman" w:cs="Times New Roman"/>
          <w:sz w:val="28"/>
          <w:szCs w:val="28"/>
        </w:rPr>
        <w:t xml:space="preserve"> отработка навыков на </w:t>
      </w:r>
      <w:proofErr w:type="spellStart"/>
      <w:r w:rsidRPr="00762AEA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762AEA">
        <w:rPr>
          <w:rFonts w:ascii="Times New Roman" w:hAnsi="Times New Roman" w:cs="Times New Roman"/>
          <w:sz w:val="28"/>
          <w:szCs w:val="28"/>
        </w:rPr>
        <w:t xml:space="preserve"> </w:t>
      </w:r>
      <w:r w:rsidR="0095540A" w:rsidRPr="00762AEA">
        <w:rPr>
          <w:rFonts w:ascii="Times New Roman" w:hAnsi="Times New Roman" w:cs="Times New Roman"/>
          <w:sz w:val="28"/>
          <w:szCs w:val="28"/>
        </w:rPr>
        <w:t xml:space="preserve">занятиях, </w:t>
      </w:r>
      <w:r w:rsidR="0095540A">
        <w:rPr>
          <w:rFonts w:ascii="Times New Roman" w:hAnsi="Times New Roman" w:cs="Times New Roman"/>
          <w:sz w:val="28"/>
          <w:szCs w:val="28"/>
        </w:rPr>
        <w:t>проекты</w:t>
      </w:r>
      <w:r w:rsidRPr="00762AEA">
        <w:rPr>
          <w:rFonts w:ascii="Times New Roman" w:hAnsi="Times New Roman" w:cs="Times New Roman"/>
          <w:sz w:val="28"/>
          <w:szCs w:val="28"/>
        </w:rPr>
        <w:t>.</w:t>
      </w:r>
    </w:p>
    <w:p w:rsidR="006C2A98" w:rsidRPr="0053056C" w:rsidRDefault="0053056C" w:rsidP="003A6446">
      <w:pPr>
        <w:tabs>
          <w:tab w:val="left" w:pos="1380"/>
        </w:tabs>
        <w:ind w:left="567" w:right="6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6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6520"/>
        <w:gridCol w:w="1276"/>
      </w:tblGrid>
      <w:tr w:rsidR="00C26894" w:rsidRPr="00762AEA" w:rsidTr="003A6446">
        <w:tc>
          <w:tcPr>
            <w:tcW w:w="993" w:type="dxa"/>
          </w:tcPr>
          <w:p w:rsidR="004200F3" w:rsidRPr="00762AEA" w:rsidRDefault="000C0438" w:rsidP="000C043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200F3" w:rsidRPr="00762AEA" w:rsidRDefault="000C0438" w:rsidP="000C043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4200F3" w:rsidRPr="00762AEA" w:rsidRDefault="000C0438" w:rsidP="000C043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Формула успеха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Организаторская техника лидера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Основные приёмы формирования команды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Школьное самоуправление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Программы деятельности общественных организаций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4200F3" w:rsidRPr="00762AEA" w:rsidRDefault="000C0438" w:rsidP="007C5CE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Методика коллективно-творческой деятельности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Портфолио лидера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Конфликтная компетентность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894" w:rsidRPr="00762AEA" w:rsidTr="003A6446">
        <w:trPr>
          <w:trHeight w:val="303"/>
        </w:trPr>
        <w:tc>
          <w:tcPr>
            <w:tcW w:w="993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Игровое моделирование деятельности</w:t>
            </w:r>
          </w:p>
        </w:tc>
        <w:tc>
          <w:tcPr>
            <w:tcW w:w="1276" w:type="dxa"/>
          </w:tcPr>
          <w:p w:rsidR="004200F3" w:rsidRPr="00762AEA" w:rsidRDefault="00164B3C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B3C" w:rsidRPr="00762AEA" w:rsidTr="003A6446">
        <w:trPr>
          <w:trHeight w:val="315"/>
        </w:trPr>
        <w:tc>
          <w:tcPr>
            <w:tcW w:w="993" w:type="dxa"/>
          </w:tcPr>
          <w:p w:rsidR="00164B3C" w:rsidRPr="00762AEA" w:rsidRDefault="00164B3C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164B3C" w:rsidRPr="00762AEA" w:rsidRDefault="00164B3C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Игровые методики</w:t>
            </w:r>
          </w:p>
        </w:tc>
        <w:tc>
          <w:tcPr>
            <w:tcW w:w="1276" w:type="dxa"/>
          </w:tcPr>
          <w:p w:rsidR="00164B3C" w:rsidRPr="00762AEA" w:rsidRDefault="00164B3C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B3C" w:rsidRPr="00762AEA" w:rsidTr="003A6446">
        <w:trPr>
          <w:trHeight w:val="315"/>
        </w:trPr>
        <w:tc>
          <w:tcPr>
            <w:tcW w:w="993" w:type="dxa"/>
          </w:tcPr>
          <w:p w:rsidR="00164B3C" w:rsidRPr="00762AEA" w:rsidRDefault="00164B3C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164B3C" w:rsidRPr="00762AEA" w:rsidRDefault="00164B3C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Роль игр в развитии деловых и лидерских качеств</w:t>
            </w:r>
          </w:p>
        </w:tc>
        <w:tc>
          <w:tcPr>
            <w:tcW w:w="1276" w:type="dxa"/>
          </w:tcPr>
          <w:p w:rsidR="00164B3C" w:rsidRPr="00762AEA" w:rsidRDefault="00164B3C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164B3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B3C" w:rsidRPr="00762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EFD" w:rsidRPr="00762AEA" w:rsidTr="003A6446">
        <w:trPr>
          <w:trHeight w:val="300"/>
        </w:trPr>
        <w:tc>
          <w:tcPr>
            <w:tcW w:w="993" w:type="dxa"/>
          </w:tcPr>
          <w:p w:rsidR="004200F3" w:rsidRPr="00762AEA" w:rsidRDefault="000C0438" w:rsidP="00164B3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B3C" w:rsidRPr="00762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4200F3" w:rsidRPr="00762AEA" w:rsidRDefault="00044EFD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1276" w:type="dxa"/>
          </w:tcPr>
          <w:p w:rsidR="004200F3" w:rsidRPr="00762AEA" w:rsidRDefault="00044EFD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EFD" w:rsidRPr="00762AEA" w:rsidTr="003A6446">
        <w:trPr>
          <w:trHeight w:val="315"/>
        </w:trPr>
        <w:tc>
          <w:tcPr>
            <w:tcW w:w="993" w:type="dxa"/>
          </w:tcPr>
          <w:p w:rsidR="00044EFD" w:rsidRPr="00762AEA" w:rsidRDefault="00044EFD" w:rsidP="00164B3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044EFD" w:rsidRPr="00762AEA" w:rsidRDefault="00044EFD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Планирование и реализация проекта</w:t>
            </w:r>
          </w:p>
        </w:tc>
        <w:tc>
          <w:tcPr>
            <w:tcW w:w="1276" w:type="dxa"/>
          </w:tcPr>
          <w:p w:rsidR="00044EFD" w:rsidRPr="00762AEA" w:rsidRDefault="00044EFD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894" w:rsidRPr="00762AEA" w:rsidTr="003A6446">
        <w:tc>
          <w:tcPr>
            <w:tcW w:w="993" w:type="dxa"/>
          </w:tcPr>
          <w:p w:rsidR="004200F3" w:rsidRPr="00762AEA" w:rsidRDefault="000C0438" w:rsidP="00044EF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EFD" w:rsidRPr="00762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4200F3" w:rsidRPr="00762AEA" w:rsidRDefault="000C0438" w:rsidP="004033F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4200F3" w:rsidRPr="00762AEA" w:rsidRDefault="000C0438" w:rsidP="006C1E8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894" w:rsidRPr="00762AEA" w:rsidTr="003A6446">
        <w:tc>
          <w:tcPr>
            <w:tcW w:w="7513" w:type="dxa"/>
            <w:gridSpan w:val="2"/>
          </w:tcPr>
          <w:p w:rsidR="000C0438" w:rsidRPr="00762AEA" w:rsidRDefault="003A6446" w:rsidP="000C0438">
            <w:pPr>
              <w:tabs>
                <w:tab w:val="left" w:pos="13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C0438" w:rsidRPr="00762AEA" w:rsidRDefault="000C0438" w:rsidP="00F93E9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033F1" w:rsidRPr="00762AEA" w:rsidRDefault="004033F1" w:rsidP="00CA588B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sectPr w:rsidR="004033F1" w:rsidRPr="00762AEA" w:rsidSect="00741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8D"/>
    <w:rsid w:val="00044EFD"/>
    <w:rsid w:val="000506B2"/>
    <w:rsid w:val="00085462"/>
    <w:rsid w:val="000B2771"/>
    <w:rsid w:val="000C0438"/>
    <w:rsid w:val="0015693C"/>
    <w:rsid w:val="00164B3C"/>
    <w:rsid w:val="001B1DF9"/>
    <w:rsid w:val="001D0AB8"/>
    <w:rsid w:val="001D4504"/>
    <w:rsid w:val="00256980"/>
    <w:rsid w:val="002A21AE"/>
    <w:rsid w:val="002A30B4"/>
    <w:rsid w:val="002A3FBF"/>
    <w:rsid w:val="003A6446"/>
    <w:rsid w:val="003C718D"/>
    <w:rsid w:val="003D07E1"/>
    <w:rsid w:val="003D6D0B"/>
    <w:rsid w:val="004033F1"/>
    <w:rsid w:val="004200F3"/>
    <w:rsid w:val="004354AE"/>
    <w:rsid w:val="00450390"/>
    <w:rsid w:val="004608CE"/>
    <w:rsid w:val="004D0444"/>
    <w:rsid w:val="004D0B9D"/>
    <w:rsid w:val="00507E31"/>
    <w:rsid w:val="0053056C"/>
    <w:rsid w:val="005B2BD5"/>
    <w:rsid w:val="00676A2F"/>
    <w:rsid w:val="006C1E83"/>
    <w:rsid w:val="006C2A98"/>
    <w:rsid w:val="00741359"/>
    <w:rsid w:val="00762AEA"/>
    <w:rsid w:val="007923EE"/>
    <w:rsid w:val="007C5CE7"/>
    <w:rsid w:val="007E5A2F"/>
    <w:rsid w:val="00825A68"/>
    <w:rsid w:val="00830613"/>
    <w:rsid w:val="008B0413"/>
    <w:rsid w:val="0095023C"/>
    <w:rsid w:val="0095540A"/>
    <w:rsid w:val="009958AA"/>
    <w:rsid w:val="009B3985"/>
    <w:rsid w:val="00A016AD"/>
    <w:rsid w:val="00A848C8"/>
    <w:rsid w:val="00AB41BB"/>
    <w:rsid w:val="00AE410C"/>
    <w:rsid w:val="00B37760"/>
    <w:rsid w:val="00B60A5A"/>
    <w:rsid w:val="00B74136"/>
    <w:rsid w:val="00C26894"/>
    <w:rsid w:val="00C50953"/>
    <w:rsid w:val="00C57115"/>
    <w:rsid w:val="00CA588B"/>
    <w:rsid w:val="00D2122D"/>
    <w:rsid w:val="00DC33CB"/>
    <w:rsid w:val="00DC6BA6"/>
    <w:rsid w:val="00DF2337"/>
    <w:rsid w:val="00E91CA1"/>
    <w:rsid w:val="00F93E90"/>
    <w:rsid w:val="00FD0222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F0E7-3EE1-459C-BED0-1F2300DA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91C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21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2020-01-28T15:10:00Z</cp:lastPrinted>
  <dcterms:created xsi:type="dcterms:W3CDTF">2022-10-17T14:10:00Z</dcterms:created>
  <dcterms:modified xsi:type="dcterms:W3CDTF">2022-10-17T14:10:00Z</dcterms:modified>
</cp:coreProperties>
</file>